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CD01" w14:textId="77777777" w:rsidR="0012312B" w:rsidRDefault="00000000" w:rsidP="0012312B">
      <w:pPr>
        <w:jc w:val="center"/>
      </w:pPr>
    </w:p>
    <w:p w14:paraId="3B166173" w14:textId="77777777" w:rsidR="0012312B" w:rsidRDefault="00000000" w:rsidP="0012312B">
      <w:pPr>
        <w:jc w:val="center"/>
      </w:pPr>
    </w:p>
    <w:p w14:paraId="64A55A8F" w14:textId="77777777" w:rsidR="0012312B" w:rsidRDefault="00000000" w:rsidP="0012312B">
      <w:pPr>
        <w:jc w:val="center"/>
      </w:pPr>
    </w:p>
    <w:p w14:paraId="368FFB5D" w14:textId="77777777" w:rsidR="0012312B" w:rsidRDefault="00000000" w:rsidP="0012312B">
      <w:pPr>
        <w:jc w:val="center"/>
      </w:pPr>
    </w:p>
    <w:p w14:paraId="4CAAE957" w14:textId="77777777" w:rsidR="0012312B" w:rsidRPr="00093B5A" w:rsidRDefault="00000000" w:rsidP="0012312B">
      <w:pPr>
        <w:jc w:val="center"/>
      </w:pPr>
    </w:p>
    <w:p w14:paraId="53C67E2E" w14:textId="77777777" w:rsidR="0012312B" w:rsidRPr="00093B5A" w:rsidRDefault="00000000" w:rsidP="0012312B">
      <w:pPr>
        <w:jc w:val="center"/>
      </w:pPr>
    </w:p>
    <w:p w14:paraId="00E380CF" w14:textId="77777777" w:rsidR="0012312B" w:rsidRPr="00093B5A" w:rsidRDefault="00000000" w:rsidP="0012312B">
      <w:pPr>
        <w:jc w:val="center"/>
      </w:pPr>
    </w:p>
    <w:p w14:paraId="32D12D5D"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107C7D38" wp14:editId="12DC8624">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DC60A0D" w14:textId="77777777" w:rsidR="0012312B" w:rsidRPr="00093B5A" w:rsidRDefault="00000000" w:rsidP="0012312B">
      <w:pPr>
        <w:jc w:val="center"/>
      </w:pPr>
    </w:p>
    <w:p w14:paraId="517C5BB7" w14:textId="77777777" w:rsidR="0012312B" w:rsidRPr="00093B5A" w:rsidRDefault="00000000" w:rsidP="0012312B"/>
    <w:p w14:paraId="2AD76C83" w14:textId="77777777" w:rsidR="0012312B" w:rsidRPr="00093B5A" w:rsidRDefault="00000000" w:rsidP="0012312B">
      <w:pPr>
        <w:spacing w:line="0" w:lineRule="atLeast"/>
        <w:rPr>
          <w:rFonts w:ascii="宋体" w:hAnsi="宋体"/>
          <w:sz w:val="48"/>
        </w:rPr>
      </w:pPr>
    </w:p>
    <w:p w14:paraId="256AA479" w14:textId="77777777" w:rsidR="0012312B" w:rsidRPr="00093B5A" w:rsidRDefault="00000000" w:rsidP="0012312B">
      <w:pPr>
        <w:spacing w:line="0" w:lineRule="atLeast"/>
        <w:rPr>
          <w:rFonts w:ascii="宋体" w:hAnsi="宋体"/>
          <w:sz w:val="48"/>
        </w:rPr>
      </w:pPr>
    </w:p>
    <w:p w14:paraId="0734895B" w14:textId="77777777" w:rsidR="0012312B" w:rsidRPr="00093B5A" w:rsidRDefault="00000000" w:rsidP="0012312B">
      <w:pPr>
        <w:spacing w:line="0" w:lineRule="atLeast"/>
        <w:rPr>
          <w:rFonts w:ascii="宋体" w:hAnsi="宋体"/>
          <w:sz w:val="24"/>
          <w:szCs w:val="15"/>
        </w:rPr>
      </w:pPr>
    </w:p>
    <w:p w14:paraId="058621E8" w14:textId="77777777" w:rsidR="0012312B" w:rsidRPr="00093B5A" w:rsidRDefault="00000000" w:rsidP="0012312B">
      <w:pPr>
        <w:spacing w:line="500" w:lineRule="exact"/>
        <w:rPr>
          <w:rFonts w:ascii="宋体" w:hAnsi="宋体"/>
          <w:sz w:val="40"/>
          <w:szCs w:val="21"/>
        </w:rPr>
      </w:pPr>
    </w:p>
    <w:p w14:paraId="05CF7D74"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40C7927"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D906E82"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58EC6AE9" w14:textId="77777777" w:rsidR="0012312B" w:rsidRPr="00093B5A" w:rsidRDefault="00000000" w:rsidP="0012312B">
      <w:pPr>
        <w:widowControl/>
        <w:rPr>
          <w:rFonts w:ascii="宋体" w:hAnsi="宋体"/>
          <w:b/>
          <w:sz w:val="52"/>
          <w:szCs w:val="52"/>
        </w:rPr>
      </w:pPr>
    </w:p>
    <w:p w14:paraId="00CE45E3" w14:textId="77777777" w:rsidR="0012312B" w:rsidRPr="00093B5A" w:rsidRDefault="00000000" w:rsidP="0012312B">
      <w:pPr>
        <w:widowControl/>
        <w:rPr>
          <w:rFonts w:ascii="宋体" w:hAnsi="宋体"/>
          <w:b/>
          <w:sz w:val="52"/>
          <w:szCs w:val="52"/>
        </w:rPr>
      </w:pPr>
    </w:p>
    <w:p w14:paraId="045BD5C2" w14:textId="77777777" w:rsidR="0012312B" w:rsidRPr="00093B5A" w:rsidRDefault="00000000" w:rsidP="0012312B">
      <w:pPr>
        <w:widowControl/>
        <w:rPr>
          <w:rFonts w:ascii="宋体" w:hAnsi="宋体"/>
          <w:b/>
          <w:sz w:val="52"/>
          <w:szCs w:val="52"/>
        </w:rPr>
      </w:pPr>
    </w:p>
    <w:p w14:paraId="5224211C" w14:textId="77777777" w:rsidR="0012312B" w:rsidRPr="00093B5A" w:rsidRDefault="00000000" w:rsidP="0012312B">
      <w:pPr>
        <w:spacing w:line="365" w:lineRule="exact"/>
        <w:rPr>
          <w:rFonts w:ascii="宋体" w:hAnsi="宋体"/>
          <w:sz w:val="32"/>
          <w:szCs w:val="24"/>
        </w:rPr>
      </w:pPr>
    </w:p>
    <w:p w14:paraId="4F1705E5" w14:textId="77777777" w:rsidR="0012312B" w:rsidRPr="00093B5A" w:rsidRDefault="00000000" w:rsidP="0012312B">
      <w:pPr>
        <w:spacing w:line="365" w:lineRule="exact"/>
        <w:rPr>
          <w:rFonts w:ascii="宋体" w:hAnsi="宋体"/>
          <w:sz w:val="32"/>
        </w:rPr>
      </w:pPr>
    </w:p>
    <w:p w14:paraId="414A1129" w14:textId="77777777" w:rsidR="0012312B" w:rsidRPr="008A6CA7" w:rsidRDefault="00000000" w:rsidP="004E6028">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4E6028">
        <w:rPr>
          <w:rFonts w:ascii="宋体" w:hAnsi="宋体"/>
          <w:sz w:val="30"/>
          <w:szCs w:val="30"/>
          <w:u w:val="single"/>
        </w:rPr>
        <w:t>江苏铁锚玻璃股份有限公司</w:t>
      </w:r>
      <w:bookmarkEnd w:id="1"/>
    </w:p>
    <w:p w14:paraId="51812C1C" w14:textId="7B5E6D56" w:rsidR="0012312B" w:rsidRPr="00DD2ABC" w:rsidRDefault="00000000" w:rsidP="004E6028">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4E6028" w:rsidRPr="004E6028">
        <w:rPr>
          <w:rFonts w:ascii="宋体" w:hAnsi="宋体" w:hint="eastAsia"/>
          <w:sz w:val="32"/>
          <w:u w:val="single"/>
        </w:rPr>
        <w:t xml:space="preserve"> </w:t>
      </w:r>
      <w:r w:rsidR="004E6028" w:rsidRPr="004E6028">
        <w:rPr>
          <w:rFonts w:ascii="宋体" w:hAnsi="宋体"/>
          <w:sz w:val="32"/>
          <w:u w:val="single"/>
        </w:rPr>
        <w:t xml:space="preserve">  </w:t>
      </w:r>
      <w:r w:rsidRPr="004E6028">
        <w:rPr>
          <w:rFonts w:ascii="宋体" w:hAnsi="宋体" w:hint="eastAsia"/>
          <w:sz w:val="32"/>
          <w:u w:val="single"/>
        </w:rPr>
        <w:t>0</w:t>
      </w:r>
      <w:r w:rsidRPr="00DD2ABC">
        <w:rPr>
          <w:rFonts w:ascii="宋体" w:hAnsi="宋体" w:hint="eastAsia"/>
          <w:sz w:val="32"/>
          <w:u w:val="single"/>
        </w:rPr>
        <w:t>894-2021-2022</w:t>
      </w:r>
      <w:bookmarkEnd w:id="2"/>
      <w:r w:rsidR="004E6028">
        <w:rPr>
          <w:rFonts w:ascii="宋体" w:hAnsi="宋体"/>
          <w:sz w:val="32"/>
          <w:u w:val="single"/>
        </w:rPr>
        <w:t xml:space="preserve">     </w:t>
      </w:r>
    </w:p>
    <w:p w14:paraId="6385FC52" w14:textId="1D4A4FA4" w:rsidR="0012312B" w:rsidRPr="00093B5A" w:rsidRDefault="00000000" w:rsidP="004E6028">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4E6028" w:rsidRPr="004E6028">
        <w:rPr>
          <w:rFonts w:ascii="MS PGothic" w:hAnsi="MS PGothic" w:hint="eastAsia"/>
          <w:sz w:val="32"/>
          <w:u w:val="single"/>
        </w:rPr>
        <w:t xml:space="preserve"> </w:t>
      </w:r>
      <w:r w:rsidR="004E6028" w:rsidRPr="004E6028">
        <w:rPr>
          <w:rFonts w:ascii="MS PGothic" w:hAnsi="MS PGothic"/>
          <w:sz w:val="32"/>
          <w:u w:val="single"/>
        </w:rPr>
        <w:t xml:space="preserve">   </w:t>
      </w:r>
      <w:r w:rsidRPr="004E6028">
        <w:rPr>
          <w:rFonts w:ascii="宋体" w:hAnsi="宋体" w:hint="eastAsia"/>
          <w:sz w:val="32"/>
          <w:u w:val="single"/>
        </w:rPr>
        <w:t>年</w:t>
      </w:r>
      <w:r w:rsidRPr="00093B5A">
        <w:rPr>
          <w:rFonts w:ascii="宋体" w:hAnsi="宋体" w:hint="eastAsia"/>
          <w:sz w:val="32"/>
          <w:u w:val="single"/>
        </w:rPr>
        <w:t>度监督审核</w:t>
      </w:r>
      <w:r w:rsidR="004E6028">
        <w:rPr>
          <w:rFonts w:ascii="宋体" w:hAnsi="宋体" w:hint="eastAsia"/>
          <w:sz w:val="32"/>
          <w:u w:val="single"/>
        </w:rPr>
        <w:t xml:space="preserve"> </w:t>
      </w:r>
      <w:r w:rsidR="004E6028">
        <w:rPr>
          <w:rFonts w:ascii="宋体" w:hAnsi="宋体"/>
          <w:sz w:val="32"/>
          <w:u w:val="single"/>
        </w:rPr>
        <w:t xml:space="preserve">     </w:t>
      </w:r>
    </w:p>
    <w:p w14:paraId="262DC0F0" w14:textId="77777777" w:rsidR="0012312B" w:rsidRPr="00093B5A" w:rsidRDefault="00000000" w:rsidP="0012312B">
      <w:pPr>
        <w:widowControl/>
        <w:spacing w:line="360" w:lineRule="auto"/>
        <w:ind w:right="360"/>
        <w:rPr>
          <w:rFonts w:ascii="宋体" w:hAnsi="宋体"/>
          <w:spacing w:val="80"/>
          <w:sz w:val="32"/>
        </w:rPr>
      </w:pPr>
    </w:p>
    <w:p w14:paraId="444F8749"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3A05DC07"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0DD6D096"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0894-2021-2022</w:t>
      </w:r>
      <w:bookmarkEnd w:id="3"/>
    </w:p>
    <w:p w14:paraId="050CCE62"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7562871"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3260"/>
        <w:gridCol w:w="1843"/>
        <w:gridCol w:w="2551"/>
      </w:tblGrid>
      <w:tr w:rsidR="00540685" w14:paraId="2103774B" w14:textId="77777777" w:rsidTr="004E6028">
        <w:trPr>
          <w:trHeight w:val="553"/>
        </w:trPr>
        <w:tc>
          <w:tcPr>
            <w:tcW w:w="1566" w:type="dxa"/>
            <w:vAlign w:val="center"/>
          </w:tcPr>
          <w:p w14:paraId="1F5A62A6" w14:textId="77777777" w:rsidR="00863661" w:rsidRPr="00093B5A" w:rsidRDefault="00000000" w:rsidP="004E6028">
            <w:pPr>
              <w:jc w:val="center"/>
            </w:pPr>
            <w:r w:rsidRPr="00093B5A">
              <w:rPr>
                <w:rFonts w:hint="eastAsia"/>
                <w:bCs/>
              </w:rPr>
              <w:t>企业</w:t>
            </w:r>
            <w:r w:rsidRPr="00093B5A">
              <w:t>名称</w:t>
            </w:r>
          </w:p>
        </w:tc>
        <w:tc>
          <w:tcPr>
            <w:tcW w:w="3260" w:type="dxa"/>
            <w:vAlign w:val="center"/>
          </w:tcPr>
          <w:p w14:paraId="69874DD9" w14:textId="77777777" w:rsidR="00863661" w:rsidRPr="00093B5A" w:rsidRDefault="00000000" w:rsidP="004E6028">
            <w:pPr>
              <w:jc w:val="center"/>
            </w:pPr>
            <w:bookmarkStart w:id="4" w:name="组织名称Add1"/>
            <w:r w:rsidRPr="00093B5A">
              <w:t>江苏铁锚玻璃股份有限公司</w:t>
            </w:r>
            <w:bookmarkEnd w:id="4"/>
          </w:p>
        </w:tc>
        <w:tc>
          <w:tcPr>
            <w:tcW w:w="1843" w:type="dxa"/>
            <w:vAlign w:val="center"/>
          </w:tcPr>
          <w:p w14:paraId="06C26BFB" w14:textId="77777777" w:rsidR="00863661" w:rsidRPr="00093B5A" w:rsidRDefault="00000000" w:rsidP="004E6028">
            <w:pPr>
              <w:jc w:val="center"/>
            </w:pPr>
            <w:r w:rsidRPr="00093B5A">
              <w:rPr>
                <w:rFonts w:hint="eastAsia"/>
              </w:rPr>
              <w:t>企业联系人</w:t>
            </w:r>
          </w:p>
        </w:tc>
        <w:tc>
          <w:tcPr>
            <w:tcW w:w="2551" w:type="dxa"/>
            <w:vAlign w:val="center"/>
          </w:tcPr>
          <w:p w14:paraId="6BB5301B" w14:textId="77777777" w:rsidR="00863661" w:rsidRPr="00093B5A" w:rsidRDefault="00000000" w:rsidP="004E6028">
            <w:pPr>
              <w:jc w:val="center"/>
            </w:pPr>
            <w:bookmarkStart w:id="5" w:name="联系人"/>
            <w:r w:rsidRPr="00093B5A">
              <w:t>崔剑峰</w:t>
            </w:r>
            <w:bookmarkEnd w:id="5"/>
          </w:p>
        </w:tc>
      </w:tr>
      <w:tr w:rsidR="00540685" w14:paraId="388780AD" w14:textId="77777777" w:rsidTr="004E6028">
        <w:trPr>
          <w:trHeight w:val="419"/>
        </w:trPr>
        <w:tc>
          <w:tcPr>
            <w:tcW w:w="1566" w:type="dxa"/>
            <w:vAlign w:val="center"/>
          </w:tcPr>
          <w:p w14:paraId="1D0438E9" w14:textId="77777777" w:rsidR="00863661" w:rsidRPr="00093B5A" w:rsidRDefault="00000000" w:rsidP="004E6028">
            <w:pPr>
              <w:jc w:val="center"/>
            </w:pPr>
            <w:r w:rsidRPr="00093B5A">
              <w:rPr>
                <w:rFonts w:hint="eastAsia"/>
              </w:rPr>
              <w:t>认证证书编号</w:t>
            </w:r>
          </w:p>
        </w:tc>
        <w:tc>
          <w:tcPr>
            <w:tcW w:w="3260" w:type="dxa"/>
            <w:vAlign w:val="center"/>
          </w:tcPr>
          <w:p w14:paraId="4608131E" w14:textId="77777777" w:rsidR="00863661" w:rsidRPr="00093B5A" w:rsidRDefault="00000000" w:rsidP="004E6028">
            <w:pPr>
              <w:jc w:val="center"/>
            </w:pPr>
            <w:bookmarkStart w:id="6" w:name="证书编号"/>
            <w:r w:rsidRPr="00093B5A">
              <w:t>ISC-2021-1103</w:t>
            </w:r>
            <w:bookmarkEnd w:id="6"/>
          </w:p>
        </w:tc>
        <w:tc>
          <w:tcPr>
            <w:tcW w:w="1843" w:type="dxa"/>
            <w:vAlign w:val="center"/>
          </w:tcPr>
          <w:p w14:paraId="3ED242E3" w14:textId="77777777" w:rsidR="00863661" w:rsidRPr="00093B5A" w:rsidRDefault="00000000" w:rsidP="004E6028">
            <w:pPr>
              <w:jc w:val="center"/>
            </w:pPr>
            <w:r w:rsidRPr="00093B5A">
              <w:rPr>
                <w:rFonts w:hint="eastAsia"/>
              </w:rPr>
              <w:t>证书有效期</w:t>
            </w:r>
          </w:p>
        </w:tc>
        <w:tc>
          <w:tcPr>
            <w:tcW w:w="2551" w:type="dxa"/>
            <w:vAlign w:val="center"/>
          </w:tcPr>
          <w:p w14:paraId="235CC1E7" w14:textId="1E23FF2B" w:rsidR="00863661" w:rsidRPr="00093B5A" w:rsidRDefault="00000000" w:rsidP="004E6028">
            <w:pPr>
              <w:jc w:val="center"/>
            </w:pPr>
            <w:bookmarkStart w:id="7" w:name="证书有效期"/>
            <w:r w:rsidRPr="00093B5A">
              <w:t>2026-09-07</w:t>
            </w:r>
            <w:bookmarkEnd w:id="7"/>
          </w:p>
        </w:tc>
      </w:tr>
      <w:tr w:rsidR="00540685" w14:paraId="56ED19AE" w14:textId="77777777" w:rsidTr="004E6028">
        <w:trPr>
          <w:trHeight w:val="411"/>
        </w:trPr>
        <w:tc>
          <w:tcPr>
            <w:tcW w:w="1566" w:type="dxa"/>
            <w:vAlign w:val="center"/>
          </w:tcPr>
          <w:p w14:paraId="41604ACF" w14:textId="77777777" w:rsidR="00863661" w:rsidRPr="00093B5A" w:rsidRDefault="00000000" w:rsidP="004E6028">
            <w:pPr>
              <w:jc w:val="center"/>
            </w:pPr>
            <w:r w:rsidRPr="00093B5A">
              <w:rPr>
                <w:rFonts w:hint="eastAsia"/>
              </w:rPr>
              <w:t>监督审核次数</w:t>
            </w:r>
          </w:p>
        </w:tc>
        <w:tc>
          <w:tcPr>
            <w:tcW w:w="3260" w:type="dxa"/>
            <w:vAlign w:val="center"/>
          </w:tcPr>
          <w:p w14:paraId="2622B880" w14:textId="11E35B13" w:rsidR="00863661" w:rsidRPr="00093B5A" w:rsidRDefault="004E6028" w:rsidP="004E6028">
            <w:pPr>
              <w:jc w:val="center"/>
            </w:pPr>
            <w:bookmarkStart w:id="8" w:name="监督次数"/>
            <w:r>
              <w:rPr>
                <w:rFonts w:hint="eastAsia"/>
              </w:rPr>
              <w:t>第</w:t>
            </w:r>
            <w:r w:rsidRPr="00093B5A">
              <w:t>一</w:t>
            </w:r>
            <w:bookmarkEnd w:id="8"/>
            <w:r>
              <w:rPr>
                <w:rFonts w:hint="eastAsia"/>
              </w:rPr>
              <w:t>次</w:t>
            </w:r>
          </w:p>
        </w:tc>
        <w:tc>
          <w:tcPr>
            <w:tcW w:w="1843" w:type="dxa"/>
            <w:vAlign w:val="center"/>
          </w:tcPr>
          <w:p w14:paraId="1D0CBD0D" w14:textId="77777777" w:rsidR="00863661" w:rsidRPr="00093B5A" w:rsidRDefault="00000000" w:rsidP="004E6028">
            <w:pPr>
              <w:jc w:val="center"/>
            </w:pPr>
            <w:r w:rsidRPr="00093B5A">
              <w:rPr>
                <w:rFonts w:hint="eastAsia"/>
              </w:rPr>
              <w:t>本次监督</w:t>
            </w:r>
            <w:r w:rsidRPr="00093B5A">
              <w:rPr>
                <w:color w:val="333333"/>
              </w:rPr>
              <w:t>时间</w:t>
            </w:r>
          </w:p>
        </w:tc>
        <w:tc>
          <w:tcPr>
            <w:tcW w:w="2551" w:type="dxa"/>
            <w:vAlign w:val="center"/>
          </w:tcPr>
          <w:p w14:paraId="0CBD5831" w14:textId="6600D6DB" w:rsidR="00863661" w:rsidRPr="00093B5A" w:rsidRDefault="00000000" w:rsidP="004E6028">
            <w:pPr>
              <w:jc w:val="center"/>
            </w:pPr>
            <w:bookmarkStart w:id="9" w:name="审核开始日"/>
            <w:r w:rsidRPr="00093B5A">
              <w:t>2022</w:t>
            </w:r>
            <w:r w:rsidRPr="00093B5A">
              <w:t>年</w:t>
            </w:r>
            <w:r w:rsidRPr="00093B5A">
              <w:t>08</w:t>
            </w:r>
            <w:r w:rsidRPr="00093B5A">
              <w:t>月</w:t>
            </w:r>
            <w:r w:rsidRPr="00093B5A">
              <w:t>22</w:t>
            </w:r>
            <w:r w:rsidRPr="00093B5A">
              <w:t>日</w:t>
            </w:r>
            <w:bookmarkEnd w:id="9"/>
          </w:p>
        </w:tc>
      </w:tr>
      <w:tr w:rsidR="00540685" w14:paraId="44C1785D" w14:textId="77777777" w:rsidTr="004E6028">
        <w:trPr>
          <w:trHeight w:val="856"/>
        </w:trPr>
        <w:tc>
          <w:tcPr>
            <w:tcW w:w="1566" w:type="dxa"/>
            <w:vAlign w:val="center"/>
          </w:tcPr>
          <w:p w14:paraId="60FF05CB" w14:textId="77777777" w:rsidR="00863661" w:rsidRPr="00093B5A" w:rsidRDefault="00000000" w:rsidP="004E6028">
            <w:pPr>
              <w:jc w:val="center"/>
            </w:pPr>
            <w:r w:rsidRPr="00093B5A">
              <w:rPr>
                <w:rFonts w:hint="eastAsia"/>
              </w:rPr>
              <w:t>监督审核员</w:t>
            </w:r>
          </w:p>
          <w:p w14:paraId="328E37EE" w14:textId="77777777" w:rsidR="00863661" w:rsidRPr="00093B5A" w:rsidRDefault="00000000" w:rsidP="004E6028">
            <w:pPr>
              <w:jc w:val="center"/>
            </w:pPr>
            <w:r w:rsidRPr="00093B5A">
              <w:rPr>
                <w:rFonts w:hint="eastAsia"/>
              </w:rPr>
              <w:t>姓名及确认号</w:t>
            </w:r>
          </w:p>
        </w:tc>
        <w:tc>
          <w:tcPr>
            <w:tcW w:w="3260" w:type="dxa"/>
            <w:vAlign w:val="center"/>
          </w:tcPr>
          <w:p w14:paraId="45733654" w14:textId="77777777" w:rsidR="004E6028" w:rsidRPr="0042121E" w:rsidRDefault="004E6028" w:rsidP="004E6028">
            <w:pPr>
              <w:jc w:val="center"/>
            </w:pPr>
            <w:r>
              <w:rPr>
                <w:rFonts w:hint="eastAsia"/>
              </w:rPr>
              <w:t>吴</w:t>
            </w:r>
            <w:r w:rsidRPr="0042121E">
              <w:rPr>
                <w:rFonts w:hint="eastAsia"/>
              </w:rPr>
              <w:t>素平</w:t>
            </w:r>
            <w:r w:rsidRPr="0042121E">
              <w:t xml:space="preserve"> </w:t>
            </w:r>
            <w:r w:rsidRPr="0042121E">
              <w:rPr>
                <w:rFonts w:ascii="宋体" w:hAnsi="宋体"/>
                <w:color w:val="000000"/>
              </w:rPr>
              <w:t>2021-M1MMS-2222867</w:t>
            </w:r>
          </w:p>
          <w:p w14:paraId="1504709E" w14:textId="6FF7FB78" w:rsidR="00863661" w:rsidRPr="00093B5A" w:rsidRDefault="004E6028" w:rsidP="004E6028">
            <w:pPr>
              <w:jc w:val="center"/>
            </w:pPr>
            <w:r w:rsidRPr="0042121E">
              <w:rPr>
                <w:rFonts w:ascii="宋体" w:hAnsi="宋体" w:hint="eastAsia"/>
              </w:rPr>
              <w:t>周庆明</w:t>
            </w:r>
            <w:r w:rsidRPr="0042121E">
              <w:rPr>
                <w:rFonts w:ascii="宋体" w:hAnsi="宋体"/>
                <w:color w:val="000000"/>
              </w:rPr>
              <w:t xml:space="preserve"> 2021-M1MMS-1052206</w:t>
            </w:r>
          </w:p>
        </w:tc>
        <w:tc>
          <w:tcPr>
            <w:tcW w:w="1843" w:type="dxa"/>
            <w:vAlign w:val="center"/>
          </w:tcPr>
          <w:p w14:paraId="666117FE" w14:textId="77777777" w:rsidR="00863661" w:rsidRPr="00093B5A" w:rsidRDefault="00000000" w:rsidP="004E6028">
            <w:pPr>
              <w:jc w:val="center"/>
            </w:pPr>
            <w:r w:rsidRPr="00093B5A">
              <w:rPr>
                <w:bCs/>
              </w:rPr>
              <w:t>监督审核涉及的区域或部门</w:t>
            </w:r>
          </w:p>
        </w:tc>
        <w:tc>
          <w:tcPr>
            <w:tcW w:w="2551" w:type="dxa"/>
            <w:vAlign w:val="center"/>
          </w:tcPr>
          <w:p w14:paraId="5BF9C5E8" w14:textId="77777777" w:rsidR="00863661" w:rsidRDefault="004E6028" w:rsidP="004E6028">
            <w:pPr>
              <w:jc w:val="center"/>
            </w:pPr>
            <w:r>
              <w:rPr>
                <w:rFonts w:hint="eastAsia"/>
              </w:rPr>
              <w:t>体系管理部、采购部</w:t>
            </w:r>
          </w:p>
          <w:p w14:paraId="35E246C3" w14:textId="2B0A3773" w:rsidR="004E6028" w:rsidRPr="00093B5A" w:rsidRDefault="004E6028" w:rsidP="004E6028">
            <w:pPr>
              <w:jc w:val="center"/>
            </w:pPr>
            <w:r>
              <w:rPr>
                <w:rFonts w:hint="eastAsia"/>
              </w:rPr>
              <w:t>销售部、工程部、质管部总经办环安、模检具中心生产部（生产车间</w:t>
            </w:r>
            <w:r>
              <w:t>）</w:t>
            </w:r>
          </w:p>
        </w:tc>
      </w:tr>
    </w:tbl>
    <w:p w14:paraId="4D33533D"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E420B80" w14:textId="77777777" w:rsidR="004E6028" w:rsidRDefault="004E6028" w:rsidP="004E6028">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26C023F7" w14:textId="77777777" w:rsidR="004E6028" w:rsidRDefault="004E6028" w:rsidP="004E6028">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343074E0" w14:textId="77777777" w:rsidR="004E6028" w:rsidRDefault="004E6028" w:rsidP="004E6028">
      <w:pPr>
        <w:widowControl/>
        <w:spacing w:line="240" w:lineRule="exact"/>
        <w:rPr>
          <w:rFonts w:asciiTheme="minorEastAsia" w:hAnsiTheme="minorEastAsia" w:cs="宋体"/>
          <w:bCs/>
          <w:kern w:val="0"/>
          <w:szCs w:val="21"/>
        </w:rPr>
      </w:pPr>
    </w:p>
    <w:p w14:paraId="42008D6A" w14:textId="77777777" w:rsidR="004E6028" w:rsidRDefault="004E6028" w:rsidP="004E6028">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2F322A71" w14:textId="13A255F7" w:rsidR="00306307" w:rsidRDefault="004E6028" w:rsidP="004E6028">
      <w:pPr>
        <w:widowControl/>
        <w:spacing w:line="380" w:lineRule="exact"/>
        <w:rPr>
          <w:rFonts w:asciiTheme="minorEastAsia" w:hAnsiTheme="minorEastAsia"/>
          <w:bCs/>
          <w:color w:val="FF0000"/>
          <w:szCs w:val="21"/>
        </w:rPr>
      </w:pPr>
      <w:r w:rsidRPr="004C411F">
        <w:rPr>
          <w:rStyle w:val="FontStyle99"/>
          <w:rFonts w:ascii="宋体" w:eastAsia="宋体"/>
          <w:szCs w:val="21"/>
        </w:rPr>
        <w:t>2.1</w:t>
      </w:r>
      <w:r>
        <w:rPr>
          <w:rFonts w:asciiTheme="minorEastAsia" w:hAnsiTheme="minorEastAsia" w:hint="eastAsia"/>
          <w:bCs/>
          <w:szCs w:val="21"/>
        </w:rPr>
        <w:t xml:space="preserve"> </w:t>
      </w:r>
      <w:r w:rsidR="00306307" w:rsidRPr="00DC457F">
        <w:rPr>
          <w:rFonts w:asciiTheme="minorEastAsia" w:hAnsiTheme="minorEastAsia" w:hint="eastAsia"/>
          <w:bCs/>
          <w:szCs w:val="21"/>
        </w:rPr>
        <w:t>企业于2022年05月(20-21）日，组织了测量体系的内部审核工作，分三组对体系涉及的所有部门、长江西路128号及西园大道109号的（所有生产车间）进行了全要素的审核,审核组检查了</w:t>
      </w:r>
      <w:r w:rsidR="00DC457F" w:rsidRPr="00DC457F">
        <w:rPr>
          <w:rFonts w:asciiTheme="minorEastAsia" w:hAnsiTheme="minorEastAsia" w:hint="eastAsia"/>
          <w:bCs/>
          <w:szCs w:val="21"/>
        </w:rPr>
        <w:t>企业</w:t>
      </w:r>
      <w:r w:rsidR="00306307" w:rsidRPr="00DC457F">
        <w:rPr>
          <w:rFonts w:asciiTheme="minorEastAsia" w:hAnsiTheme="minorEastAsia" w:hint="eastAsia"/>
          <w:bCs/>
          <w:szCs w:val="21"/>
        </w:rPr>
        <w:t>内审计划表、会议签到表、内审检查表、内审报告及不符合报告</w:t>
      </w:r>
      <w:r w:rsidR="00DC457F" w:rsidRPr="00DC457F">
        <w:rPr>
          <w:rFonts w:asciiTheme="minorEastAsia" w:hAnsiTheme="minorEastAsia" w:hint="eastAsia"/>
          <w:bCs/>
          <w:szCs w:val="21"/>
        </w:rPr>
        <w:t>等记录规范、信息内容填写完整，测量管理体系发现一个不符合项，已经按照要求进行了整改，不符合项已关闭。</w:t>
      </w:r>
    </w:p>
    <w:p w14:paraId="286FACAF" w14:textId="45C71D11" w:rsidR="004E6028" w:rsidRDefault="004E6028" w:rsidP="004E6028">
      <w:pPr>
        <w:widowControl/>
        <w:spacing w:line="380" w:lineRule="exact"/>
        <w:rPr>
          <w:rStyle w:val="FontStyle99"/>
          <w:rFonts w:ascii="宋体" w:eastAsia="宋体"/>
          <w:sz w:val="21"/>
          <w:szCs w:val="21"/>
        </w:rPr>
      </w:pPr>
      <w:r w:rsidRPr="004C411F">
        <w:rPr>
          <w:rStyle w:val="FontStyle99"/>
          <w:rFonts w:ascii="宋体" w:eastAsia="宋体" w:hint="eastAsia"/>
          <w:sz w:val="21"/>
          <w:szCs w:val="21"/>
        </w:rPr>
        <w:t>2</w:t>
      </w:r>
      <w:r w:rsidRPr="004C411F">
        <w:rPr>
          <w:rStyle w:val="FontStyle99"/>
          <w:rFonts w:ascii="宋体" w:eastAsia="宋体"/>
          <w:sz w:val="21"/>
          <w:szCs w:val="21"/>
        </w:rPr>
        <w:t>.2</w:t>
      </w:r>
      <w:r>
        <w:rPr>
          <w:rStyle w:val="FontStyle99"/>
          <w:rFonts w:ascii="宋体" w:eastAsia="宋体" w:hint="eastAsia"/>
          <w:sz w:val="21"/>
          <w:szCs w:val="21"/>
        </w:rPr>
        <w:t xml:space="preserve"> </w:t>
      </w:r>
      <w:r w:rsidR="00DC457F" w:rsidRPr="00DC457F">
        <w:rPr>
          <w:rStyle w:val="FontStyle99"/>
          <w:rFonts w:ascii="宋体" w:eastAsia="宋体" w:hint="eastAsia"/>
          <w:sz w:val="21"/>
          <w:szCs w:val="21"/>
        </w:rPr>
        <w:t>检查了企业提供的管理评审资料：企业于2022年07月19日开展了测量管理体系进行管理评审，会议由企业总经理吴贲华主持，根据管理评审内容的要求，管代</w:t>
      </w:r>
      <w:r w:rsidR="00DC457F">
        <w:rPr>
          <w:rStyle w:val="FontStyle99"/>
          <w:rFonts w:ascii="宋体" w:eastAsia="宋体" w:hint="eastAsia"/>
          <w:sz w:val="21"/>
          <w:szCs w:val="21"/>
        </w:rPr>
        <w:t>温建林</w:t>
      </w:r>
      <w:r w:rsidR="00DC457F" w:rsidRPr="00DC457F">
        <w:rPr>
          <w:rStyle w:val="FontStyle99"/>
          <w:rFonts w:ascii="宋体" w:eastAsia="宋体" w:hint="eastAsia"/>
          <w:sz w:val="21"/>
          <w:szCs w:val="21"/>
        </w:rPr>
        <w:t>及各部门汇报了相应的评审输入工作完成情况，总经理作了评审总结报告，评审结论肯定了建立的测量管理体系的充分性、有效性和适宜性，质量目标是适宜的，并形成了管理评审报告，评审输出了三条输出事项，并编制了《输出事项改善报告》，规定了主导部门、实施对策、计划完成日期及效果确认，</w:t>
      </w:r>
      <w:r w:rsidRPr="00DC457F">
        <w:rPr>
          <w:rStyle w:val="FontStyle99"/>
          <w:rFonts w:ascii="宋体" w:eastAsia="宋体" w:hint="eastAsia"/>
          <w:sz w:val="21"/>
          <w:szCs w:val="21"/>
        </w:rPr>
        <w:t>满足要求。</w:t>
      </w:r>
    </w:p>
    <w:p w14:paraId="5F407ACE" w14:textId="77777777" w:rsidR="004E6028" w:rsidRPr="004C411F" w:rsidRDefault="004E6028" w:rsidP="004E6028">
      <w:pPr>
        <w:widowControl/>
        <w:spacing w:line="240" w:lineRule="exact"/>
        <w:rPr>
          <w:rFonts w:ascii="宋体" w:hAnsi="宋体"/>
          <w:bCs/>
          <w:szCs w:val="21"/>
        </w:rPr>
      </w:pPr>
    </w:p>
    <w:p w14:paraId="47B42ABE" w14:textId="66826A27" w:rsidR="004E6028" w:rsidRPr="009B6BC5" w:rsidRDefault="004E6028" w:rsidP="004E6028">
      <w:pPr>
        <w:spacing w:line="360" w:lineRule="exact"/>
        <w:rPr>
          <w:rFonts w:ascii="宋体" w:hAnsi="宋体"/>
          <w:bCs/>
          <w:szCs w:val="21"/>
        </w:rPr>
      </w:pPr>
      <w:r w:rsidRPr="004C411F">
        <w:rPr>
          <w:rFonts w:asciiTheme="minorEastAsia" w:hAnsiTheme="minorEastAsia" w:cs="宋体" w:hint="eastAsia"/>
          <w:bCs/>
          <w:kern w:val="0"/>
          <w:szCs w:val="21"/>
        </w:rPr>
        <w:t>3.为持续改进而策划的活动的进展企业对识别的关键测量过程进行了持续的控制，在去年审核以</w:t>
      </w:r>
      <w:r w:rsidRPr="00A37D11">
        <w:rPr>
          <w:rFonts w:asciiTheme="minorEastAsia" w:hAnsiTheme="minorEastAsia" w:cs="宋体" w:hint="eastAsia"/>
          <w:bCs/>
          <w:kern w:val="0"/>
          <w:szCs w:val="21"/>
        </w:rPr>
        <w:t>来的</w:t>
      </w:r>
      <w:r w:rsidRPr="00A37D11">
        <w:rPr>
          <w:rFonts w:hint="eastAsia"/>
        </w:rPr>
        <w:t>一年内未有增新重要测量过程，检查了已识别的重要测量过程：</w:t>
      </w:r>
      <w:r>
        <w:rPr>
          <w:rFonts w:asciiTheme="minorEastAsia" w:hAnsiTheme="minorEastAsia" w:cs="宋体" w:hint="eastAsia"/>
          <w:kern w:val="0"/>
          <w:szCs w:val="21"/>
        </w:rPr>
        <w:t>胶片厚度</w:t>
      </w:r>
      <w:r w:rsidRPr="00A37D11">
        <w:rPr>
          <w:rFonts w:asciiTheme="minorEastAsia" w:hAnsiTheme="minorEastAsia" w:cs="宋体" w:hint="eastAsia"/>
          <w:kern w:val="0"/>
          <w:szCs w:val="21"/>
        </w:rPr>
        <w:t>测量过程</w:t>
      </w:r>
      <w:r w:rsidRPr="00A37D11">
        <w:rPr>
          <w:rFonts w:asciiTheme="minorEastAsia" w:hAnsiTheme="minorEastAsia" w:cs="宋体" w:hint="eastAsia"/>
          <w:bCs/>
          <w:kern w:val="0"/>
          <w:szCs w:val="21"/>
        </w:rPr>
        <w:t>：</w:t>
      </w:r>
      <w:r w:rsidRPr="009B6BC5">
        <w:rPr>
          <w:rFonts w:asciiTheme="minorEastAsia" w:hAnsiTheme="minorEastAsia" w:cs="宋体" w:hint="eastAsia"/>
          <w:bCs/>
          <w:kern w:val="0"/>
          <w:szCs w:val="21"/>
        </w:rPr>
        <w:t xml:space="preserve"> </w:t>
      </w:r>
    </w:p>
    <w:p w14:paraId="65D8A92B" w14:textId="12D0F80E" w:rsidR="004E6028" w:rsidRPr="009B6BC5" w:rsidRDefault="004E6028" w:rsidP="004E6028">
      <w:pPr>
        <w:widowControl/>
        <w:spacing w:line="380" w:lineRule="exact"/>
        <w:jc w:val="left"/>
        <w:rPr>
          <w:rFonts w:asciiTheme="minorEastAsia" w:hAnsiTheme="minorEastAsia" w:cs="宋体"/>
          <w:bCs/>
          <w:kern w:val="0"/>
          <w:szCs w:val="21"/>
        </w:rPr>
      </w:pPr>
      <w:r w:rsidRPr="009B6BC5">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胶片厚度测量过程</w:t>
      </w:r>
      <w:r w:rsidRPr="009B6BC5">
        <w:rPr>
          <w:rFonts w:hint="eastAsia"/>
        </w:rPr>
        <w:t>，计量要求导出方法正确，验证满足测量过程要求。详见附件《计量要求导出及验证记录表》</w:t>
      </w:r>
    </w:p>
    <w:p w14:paraId="43DEB0E9" w14:textId="3939DFDC" w:rsidR="004E6028" w:rsidRPr="009B6BC5" w:rsidRDefault="004E6028" w:rsidP="004E6028">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b)测量不确定评定：查</w:t>
      </w:r>
      <w:r>
        <w:rPr>
          <w:rFonts w:asciiTheme="minorEastAsia" w:hAnsiTheme="minorEastAsia" w:cs="宋体" w:hint="eastAsia"/>
          <w:kern w:val="0"/>
          <w:szCs w:val="21"/>
        </w:rPr>
        <w:t>胶片厚度测量过程</w:t>
      </w:r>
      <w:r w:rsidRPr="009B6BC5">
        <w:rPr>
          <w:rFonts w:hint="eastAsia"/>
        </w:rPr>
        <w:t>，测量不确定度评定正确。详见附件《测量不确定度评定》</w:t>
      </w:r>
    </w:p>
    <w:p w14:paraId="5135AFC3" w14:textId="52917B5F" w:rsidR="004E6028" w:rsidRPr="009B6BC5" w:rsidRDefault="004E6028" w:rsidP="004E6028">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lastRenderedPageBreak/>
        <w:t>c)有效性确认：查</w:t>
      </w:r>
      <w:r>
        <w:rPr>
          <w:rFonts w:asciiTheme="minorEastAsia" w:hAnsiTheme="minorEastAsia" w:cs="宋体" w:hint="eastAsia"/>
          <w:kern w:val="0"/>
          <w:szCs w:val="21"/>
        </w:rPr>
        <w:t>胶片厚度测量过程</w:t>
      </w:r>
      <w:r w:rsidRPr="009B6BC5">
        <w:rPr>
          <w:rFonts w:hint="eastAsia"/>
        </w:rPr>
        <w:t>，采用比对法进行有效性确认，满足要求。详见附件《测量过程有效性确认记录》</w:t>
      </w:r>
    </w:p>
    <w:p w14:paraId="13A4B2DF" w14:textId="7AC7D928" w:rsidR="004E6028" w:rsidRPr="009B6BC5" w:rsidRDefault="004E6028" w:rsidP="004E6028">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d)测量过程的控制：查</w:t>
      </w:r>
      <w:r>
        <w:rPr>
          <w:rFonts w:asciiTheme="minorEastAsia" w:hAnsiTheme="minorEastAsia" w:cs="宋体" w:hint="eastAsia"/>
          <w:bCs/>
          <w:kern w:val="0"/>
          <w:szCs w:val="21"/>
        </w:rPr>
        <w:t>胶片厚度测量过程</w:t>
      </w:r>
      <w:r w:rsidRPr="009B6BC5">
        <w:rPr>
          <w:rFonts w:hint="eastAsia"/>
        </w:rPr>
        <w:t>，编制了控制规范，对测量人员、测量设备、测量环境进行控制，满足要求。详见附件《测量过程控制检查表》</w:t>
      </w:r>
    </w:p>
    <w:p w14:paraId="306EBF1F" w14:textId="17389D1D" w:rsidR="004E6028" w:rsidRPr="009B6BC5" w:rsidRDefault="004E6028" w:rsidP="004E6028">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e)测量过程的监视：</w:t>
      </w:r>
      <w:r w:rsidRPr="00306682">
        <w:rPr>
          <w:rFonts w:asciiTheme="minorEastAsia" w:hAnsiTheme="minorEastAsia" w:cs="宋体" w:hint="eastAsia"/>
          <w:kern w:val="0"/>
          <w:szCs w:val="21"/>
        </w:rPr>
        <w:t>查</w:t>
      </w:r>
      <w:r>
        <w:rPr>
          <w:rFonts w:asciiTheme="minorEastAsia" w:hAnsiTheme="minorEastAsia" w:cs="宋体" w:hint="eastAsia"/>
          <w:bCs/>
          <w:kern w:val="0"/>
          <w:szCs w:val="21"/>
        </w:rPr>
        <w:t>胶片厚度</w:t>
      </w:r>
      <w:r w:rsidRPr="00306682">
        <w:rPr>
          <w:rFonts w:asciiTheme="minorEastAsia" w:hAnsiTheme="minorEastAsia" w:cs="宋体" w:hint="eastAsia"/>
          <w:bCs/>
          <w:kern w:val="0"/>
          <w:szCs w:val="21"/>
        </w:rPr>
        <w:t>测量过程</w:t>
      </w:r>
      <w:r w:rsidRPr="00306682">
        <w:rPr>
          <w:rFonts w:hint="eastAsia"/>
        </w:rPr>
        <w:t>，</w:t>
      </w:r>
      <w:r w:rsidRPr="009B6BC5">
        <w:rPr>
          <w:rFonts w:asciiTheme="minorEastAsia" w:hAnsiTheme="minorEastAsia" w:cs="宋体" w:hint="eastAsia"/>
          <w:kern w:val="0"/>
          <w:szCs w:val="21"/>
        </w:rPr>
        <w:t>采用统计技术进行控制和监视测量过程。详见《测量过程监视记录及控制图》</w:t>
      </w:r>
    </w:p>
    <w:p w14:paraId="23A6E540" w14:textId="0CB83F9B" w:rsidR="004E6028" w:rsidRPr="00986009" w:rsidRDefault="004E6028" w:rsidP="004E6028">
      <w:pPr>
        <w:widowControl/>
        <w:spacing w:line="380" w:lineRule="exact"/>
        <w:rPr>
          <w:szCs w:val="21"/>
        </w:rPr>
      </w:pPr>
      <w:r w:rsidRPr="009B6BC5">
        <w:rPr>
          <w:rFonts w:asciiTheme="minorEastAsia" w:hAnsiTheme="minorEastAsia" w:cs="宋体" w:hint="eastAsia"/>
          <w:kern w:val="0"/>
          <w:szCs w:val="21"/>
        </w:rPr>
        <w:t>f)测量设</w:t>
      </w:r>
      <w:r w:rsidRPr="00306682">
        <w:rPr>
          <w:rFonts w:asciiTheme="minorEastAsia" w:hAnsiTheme="minorEastAsia" w:cs="宋体" w:hint="eastAsia"/>
          <w:kern w:val="0"/>
          <w:szCs w:val="21"/>
        </w:rPr>
        <w:t>备的溯源：</w:t>
      </w:r>
      <w:r w:rsidRPr="00306682">
        <w:rPr>
          <w:rFonts w:ascii="宋体" w:eastAsia="宋体" w:hAnsi="宋体" w:cs="宋体" w:hint="eastAsia"/>
          <w:kern w:val="0"/>
          <w:szCs w:val="21"/>
        </w:rPr>
        <w:t>公司</w:t>
      </w:r>
      <w:r w:rsidRPr="00306682">
        <w:rPr>
          <w:rFonts w:ascii="宋体" w:eastAsia="宋体" w:hAnsi="宋体" w:cs="宋体" w:hint="eastAsia"/>
          <w:b/>
          <w:bCs/>
          <w:kern w:val="0"/>
          <w:szCs w:val="21"/>
        </w:rPr>
        <w:t>未</w:t>
      </w:r>
      <w:r w:rsidRPr="00306682">
        <w:rPr>
          <w:rFonts w:ascii="宋体" w:eastAsia="宋体" w:hAnsi="宋体" w:cs="宋体" w:hint="eastAsia"/>
          <w:kern w:val="0"/>
          <w:szCs w:val="21"/>
        </w:rPr>
        <w:t>建最高计量标准，测量设备由</w:t>
      </w:r>
      <w:r>
        <w:rPr>
          <w:rFonts w:ascii="宋体" w:eastAsia="宋体" w:hAnsi="宋体" w:cs="宋体" w:hint="eastAsia"/>
          <w:kern w:val="0"/>
          <w:szCs w:val="21"/>
        </w:rPr>
        <w:t>体系管理部</w:t>
      </w:r>
      <w:r w:rsidRPr="00306682">
        <w:rPr>
          <w:rFonts w:ascii="宋体" w:eastAsia="宋体" w:hAnsi="宋体" w:cs="宋体" w:hint="eastAsia"/>
          <w:kern w:val="0"/>
          <w:szCs w:val="21"/>
        </w:rPr>
        <w:t>负责溯源。公司测量设备全部</w:t>
      </w:r>
      <w:r w:rsidRPr="00306307">
        <w:rPr>
          <w:rFonts w:ascii="宋体" w:eastAsia="宋体" w:hAnsi="宋体" w:cs="宋体" w:hint="eastAsia"/>
          <w:kern w:val="0"/>
          <w:szCs w:val="21"/>
        </w:rPr>
        <w:t>委托</w:t>
      </w:r>
      <w:r w:rsidR="00306307" w:rsidRPr="00306307">
        <w:rPr>
          <w:rFonts w:hint="eastAsia"/>
          <w:szCs w:val="21"/>
        </w:rPr>
        <w:t>中国赛宝实验室计量检测中心、海安市综合检验检测中心、南通市计量检定测试所、中测国信（北京）计量检测技术有限公司</w:t>
      </w:r>
      <w:r w:rsidRPr="00306307">
        <w:rPr>
          <w:rFonts w:ascii="宋体" w:eastAsia="宋体" w:hAnsi="宋体" w:cs="宋体" w:hint="eastAsia"/>
          <w:kern w:val="0"/>
          <w:szCs w:val="21"/>
        </w:rPr>
        <w:t>检定/校准，</w:t>
      </w:r>
      <w:r w:rsidRPr="00306682">
        <w:rPr>
          <w:rFonts w:ascii="宋体" w:eastAsia="宋体" w:hAnsi="宋体" w:cs="宋体" w:hint="eastAsia"/>
          <w:kern w:val="0"/>
          <w:szCs w:val="21"/>
        </w:rPr>
        <w:t>校准</w:t>
      </w:r>
      <w:r w:rsidRPr="00306682">
        <w:rPr>
          <w:rFonts w:ascii="Calibri" w:eastAsia="宋体" w:hAnsi="Calibri" w:cs="Calibri"/>
          <w:kern w:val="0"/>
          <w:szCs w:val="21"/>
        </w:rPr>
        <w:t>/</w:t>
      </w:r>
      <w:r w:rsidRPr="00306682">
        <w:rPr>
          <w:rFonts w:ascii="宋体" w:eastAsia="宋体" w:hAnsi="宋体" w:cs="宋体" w:hint="eastAsia"/>
          <w:kern w:val="0"/>
          <w:szCs w:val="21"/>
        </w:rPr>
        <w:t>检定证书由</w:t>
      </w:r>
      <w:r>
        <w:rPr>
          <w:rFonts w:ascii="宋体" w:eastAsia="宋体" w:hAnsi="宋体" w:cs="宋体" w:hint="eastAsia"/>
          <w:kern w:val="0"/>
          <w:szCs w:val="21"/>
        </w:rPr>
        <w:t>体系管理部</w:t>
      </w:r>
      <w:r w:rsidRPr="00306682">
        <w:rPr>
          <w:rFonts w:ascii="宋体" w:eastAsia="宋体" w:hAnsi="宋体" w:cs="宋体" w:hint="eastAsia"/>
          <w:kern w:val="0"/>
          <w:szCs w:val="21"/>
        </w:rPr>
        <w:t>保存。</w:t>
      </w:r>
      <w:r w:rsidRPr="00306682">
        <w:rPr>
          <w:rFonts w:hint="eastAsia"/>
          <w:szCs w:val="21"/>
        </w:rPr>
        <w:t>抽</w:t>
      </w:r>
      <w:r w:rsidRPr="00B07A94">
        <w:rPr>
          <w:rFonts w:hint="eastAsia"/>
          <w:szCs w:val="21"/>
        </w:rPr>
        <w:t>查</w:t>
      </w:r>
      <w:r w:rsidR="00B07A94" w:rsidRPr="00B07A94">
        <w:rPr>
          <w:szCs w:val="21"/>
        </w:rPr>
        <w:t>8</w:t>
      </w:r>
      <w:r w:rsidRPr="00B07A94">
        <w:rPr>
          <w:rFonts w:hint="eastAsia"/>
          <w:szCs w:val="21"/>
        </w:rPr>
        <w:t>份测量设备检定</w:t>
      </w:r>
      <w:r w:rsidRPr="00832559">
        <w:rPr>
          <w:rFonts w:hint="eastAsia"/>
          <w:szCs w:val="21"/>
        </w:rPr>
        <w:t>校准证书，</w:t>
      </w:r>
      <w:r w:rsidRPr="00986009">
        <w:rPr>
          <w:rFonts w:hint="eastAsia"/>
          <w:szCs w:val="21"/>
        </w:rPr>
        <w:t>溯源性满足要求。详见《测量设备溯源检查表》</w:t>
      </w:r>
    </w:p>
    <w:p w14:paraId="54B58BAF" w14:textId="77777777" w:rsidR="004E6028" w:rsidRPr="009B6BC5" w:rsidRDefault="004E6028" w:rsidP="004E6028">
      <w:pPr>
        <w:widowControl/>
        <w:spacing w:line="240" w:lineRule="exact"/>
        <w:rPr>
          <w:color w:val="FF0000"/>
          <w:szCs w:val="21"/>
        </w:rPr>
      </w:pPr>
    </w:p>
    <w:p w14:paraId="53BCA4B2" w14:textId="77777777" w:rsidR="004E6028" w:rsidRPr="00986009" w:rsidRDefault="004E6028" w:rsidP="004E6028">
      <w:pPr>
        <w:widowControl/>
        <w:spacing w:line="360" w:lineRule="exact"/>
        <w:rPr>
          <w:szCs w:val="21"/>
        </w:rPr>
      </w:pPr>
      <w:r w:rsidRPr="00986009">
        <w:rPr>
          <w:szCs w:val="21"/>
        </w:rPr>
        <w:t>4.</w:t>
      </w:r>
      <w:r w:rsidRPr="00986009">
        <w:rPr>
          <w:rFonts w:hint="eastAsia"/>
          <w:szCs w:val="21"/>
        </w:rPr>
        <w:t>能源管理情况：</w:t>
      </w:r>
    </w:p>
    <w:p w14:paraId="07071EA1" w14:textId="2727E17A" w:rsidR="004E6028" w:rsidRPr="00515C31" w:rsidRDefault="00515C31" w:rsidP="004E6028">
      <w:pPr>
        <w:widowControl/>
        <w:spacing w:line="380" w:lineRule="exact"/>
        <w:ind w:firstLineChars="200" w:firstLine="420"/>
        <w:rPr>
          <w:rFonts w:ascii="宋体" w:hAnsi="宋体"/>
          <w:bCs/>
          <w:szCs w:val="21"/>
        </w:rPr>
      </w:pPr>
      <w:r w:rsidRPr="00515C31">
        <w:rPr>
          <w:rFonts w:ascii="宋体" w:hAnsi="宋体" w:hint="eastAsia"/>
          <w:bCs/>
          <w:szCs w:val="21"/>
        </w:rPr>
        <w:t>企业属于重点耗能单位，主要能源种类有电力、水、天然气、蒸汽，2021年共消耗1.25万吨标准煤。企业取得能源管理体系认证证书（0252En20018ROM），有效期至2024年01月12日</w:t>
      </w:r>
      <w:r w:rsidR="004E6028" w:rsidRPr="00515C31">
        <w:rPr>
          <w:rFonts w:ascii="宋体" w:hAnsi="宋体" w:hint="eastAsia"/>
          <w:bCs/>
          <w:szCs w:val="21"/>
        </w:rPr>
        <w:t>，并对定期对能源数据进行平衡分析，能源计量管理满足GB17167-2006标准要求。详见《能源计量审核检查表》。</w:t>
      </w:r>
    </w:p>
    <w:p w14:paraId="372EB16C" w14:textId="77777777" w:rsidR="004E6028" w:rsidRPr="003A3C43" w:rsidRDefault="004E6028" w:rsidP="004E6028">
      <w:pPr>
        <w:widowControl/>
        <w:spacing w:line="240" w:lineRule="exact"/>
        <w:ind w:firstLineChars="200" w:firstLine="420"/>
        <w:rPr>
          <w:rFonts w:ascii="宋体" w:eastAsia="宋体" w:hAnsi="宋体"/>
          <w:bCs/>
          <w:szCs w:val="21"/>
        </w:rPr>
      </w:pPr>
    </w:p>
    <w:p w14:paraId="15595926" w14:textId="77777777" w:rsidR="004E6028" w:rsidRPr="00690E0E" w:rsidRDefault="004E6028" w:rsidP="004E6028">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1FBDC346" w14:textId="735C6292" w:rsidR="004E6028" w:rsidRPr="00D004C3" w:rsidRDefault="004E6028" w:rsidP="004E6028">
      <w:pPr>
        <w:widowControl/>
        <w:spacing w:line="380" w:lineRule="exact"/>
        <w:ind w:firstLineChars="200" w:firstLine="420"/>
      </w:pPr>
      <w:r w:rsidRPr="00D004C3">
        <w:rPr>
          <w:rFonts w:hint="eastAsia"/>
        </w:rPr>
        <w:t>上年度对企业外审中发现</w:t>
      </w:r>
      <w:r w:rsidR="00D004C3" w:rsidRPr="00D004C3">
        <w:rPr>
          <w:rFonts w:hint="eastAsia"/>
        </w:rPr>
        <w:t>二</w:t>
      </w:r>
      <w:r w:rsidRPr="00D004C3">
        <w:rPr>
          <w:rFonts w:hint="eastAsia"/>
        </w:rPr>
        <w:t>个次要不符合项：</w:t>
      </w:r>
    </w:p>
    <w:p w14:paraId="3CB24C5D" w14:textId="498A7D6C" w:rsidR="00877039" w:rsidRPr="00D004C3" w:rsidRDefault="00877039" w:rsidP="00877039">
      <w:pPr>
        <w:widowControl/>
        <w:spacing w:line="380" w:lineRule="exact"/>
        <w:ind w:firstLineChars="200" w:firstLine="420"/>
        <w:rPr>
          <w:rFonts w:hint="eastAsia"/>
        </w:rPr>
      </w:pPr>
      <w:r w:rsidRPr="00D004C3">
        <w:rPr>
          <w:rFonts w:hint="eastAsia"/>
        </w:rPr>
        <w:t>1</w:t>
      </w:r>
      <w:r w:rsidR="00D004C3">
        <w:rPr>
          <w:rFonts w:hint="eastAsia"/>
        </w:rPr>
        <w:t>）</w:t>
      </w:r>
      <w:r w:rsidRPr="00D004C3">
        <w:rPr>
          <w:rFonts w:hint="eastAsia"/>
        </w:rPr>
        <w:t>、检查了体系管理部提供的《测量过程及控制一览表》，未将钢化成型工艺过程中的温度控制测量过程识别出来，不符合</w:t>
      </w:r>
      <w:r w:rsidRPr="00D004C3">
        <w:rPr>
          <w:rFonts w:hint="eastAsia"/>
        </w:rPr>
        <w:t>GB/T 19022-2003</w:t>
      </w:r>
      <w:r w:rsidRPr="00D004C3">
        <w:rPr>
          <w:rFonts w:hint="eastAsia"/>
        </w:rPr>
        <w:t>标准</w:t>
      </w:r>
      <w:r w:rsidRPr="00D004C3">
        <w:rPr>
          <w:rFonts w:hint="eastAsia"/>
        </w:rPr>
        <w:t>7.2.2</w:t>
      </w:r>
      <w:r w:rsidRPr="00D004C3">
        <w:rPr>
          <w:rFonts w:hint="eastAsia"/>
        </w:rPr>
        <w:t>条款。</w:t>
      </w:r>
    </w:p>
    <w:p w14:paraId="1F284FAC" w14:textId="77777777" w:rsidR="00877039" w:rsidRPr="00D004C3" w:rsidRDefault="00877039" w:rsidP="00877039">
      <w:pPr>
        <w:widowControl/>
        <w:spacing w:line="380" w:lineRule="exact"/>
        <w:ind w:firstLineChars="200" w:firstLine="420"/>
        <w:rPr>
          <w:rFonts w:hint="eastAsia"/>
        </w:rPr>
      </w:pPr>
      <w:r w:rsidRPr="00D004C3">
        <w:rPr>
          <w:rFonts w:hint="eastAsia"/>
        </w:rPr>
        <w:t>企业采取了纠正措施：体系管理部编制的《测量过程及控制一览表》，已将钢化成型工艺过程中的温度控制测量过程识别出来，列入一览表，并统一管控，满足要求。</w:t>
      </w:r>
    </w:p>
    <w:p w14:paraId="688542B0" w14:textId="02C356E8" w:rsidR="00877039" w:rsidRPr="00D004C3" w:rsidRDefault="00877039" w:rsidP="00877039">
      <w:pPr>
        <w:widowControl/>
        <w:spacing w:line="380" w:lineRule="exact"/>
        <w:ind w:firstLineChars="200" w:firstLine="420"/>
        <w:rPr>
          <w:rFonts w:hint="eastAsia"/>
        </w:rPr>
      </w:pPr>
      <w:r w:rsidRPr="00D004C3">
        <w:rPr>
          <w:rFonts w:hint="eastAsia"/>
        </w:rPr>
        <w:t>2</w:t>
      </w:r>
      <w:r w:rsidR="00D004C3">
        <w:rPr>
          <w:rFonts w:hint="eastAsia"/>
        </w:rPr>
        <w:t>）</w:t>
      </w:r>
      <w:r w:rsidRPr="00D004C3">
        <w:rPr>
          <w:rFonts w:hint="eastAsia"/>
        </w:rPr>
        <w:t>、检查体系管理部的《模检具台帐》，只有合格证到期日期，没有验证日期及验证周期或频次，不符合</w:t>
      </w:r>
      <w:r w:rsidRPr="00D004C3">
        <w:rPr>
          <w:rFonts w:hint="eastAsia"/>
        </w:rPr>
        <w:t>GB/T 19022-2003</w:t>
      </w:r>
      <w:r w:rsidRPr="00D004C3">
        <w:rPr>
          <w:rFonts w:hint="eastAsia"/>
        </w:rPr>
        <w:t>标准</w:t>
      </w:r>
      <w:r w:rsidRPr="00D004C3">
        <w:rPr>
          <w:rFonts w:hint="eastAsia"/>
        </w:rPr>
        <w:t xml:space="preserve"> 6.3.1</w:t>
      </w:r>
      <w:r w:rsidRPr="00D004C3">
        <w:rPr>
          <w:rFonts w:hint="eastAsia"/>
        </w:rPr>
        <w:t>条款。</w:t>
      </w:r>
    </w:p>
    <w:p w14:paraId="0952D38D" w14:textId="77777777" w:rsidR="00D004C3" w:rsidRPr="00D004C3" w:rsidRDefault="00877039" w:rsidP="00877039">
      <w:pPr>
        <w:widowControl/>
        <w:spacing w:line="380" w:lineRule="exact"/>
        <w:ind w:firstLineChars="200" w:firstLine="420"/>
      </w:pPr>
      <w:r w:rsidRPr="00D004C3">
        <w:rPr>
          <w:rFonts w:hint="eastAsia"/>
        </w:rPr>
        <w:t>企业采取了纠正措施：提供了</w:t>
      </w:r>
      <w:r w:rsidRPr="00D004C3">
        <w:rPr>
          <w:rFonts w:hint="eastAsia"/>
        </w:rPr>
        <w:t>JSTM/QA-JL-021</w:t>
      </w:r>
      <w:r w:rsidRPr="00D004C3">
        <w:rPr>
          <w:rFonts w:hint="eastAsia"/>
        </w:rPr>
        <w:t>《专用检具台帐》，增加了验证周期、验证日期，所有专用检具均在有效期内，满足要求。</w:t>
      </w:r>
    </w:p>
    <w:p w14:paraId="2387B757" w14:textId="3A3E7672" w:rsidR="004E6028" w:rsidRDefault="004E6028" w:rsidP="00877039">
      <w:pPr>
        <w:widowControl/>
        <w:spacing w:line="380" w:lineRule="exact"/>
        <w:ind w:firstLineChars="200" w:firstLine="420"/>
      </w:pPr>
      <w:r w:rsidRPr="00E96365">
        <w:rPr>
          <w:rFonts w:hint="eastAsia"/>
        </w:rPr>
        <w:t>上年审核确定的</w:t>
      </w:r>
      <w:r w:rsidR="000740A7">
        <w:rPr>
          <w:rFonts w:hint="eastAsia"/>
        </w:rPr>
        <w:t>二</w:t>
      </w:r>
      <w:r w:rsidRPr="00E96365">
        <w:rPr>
          <w:rFonts w:hint="eastAsia"/>
        </w:rPr>
        <w:t>个次要不符合项，经审核组本次</w:t>
      </w:r>
      <w:r>
        <w:rPr>
          <w:rFonts w:hint="eastAsia"/>
        </w:rPr>
        <w:t>现场</w:t>
      </w:r>
      <w:r w:rsidRPr="00E96365">
        <w:rPr>
          <w:rFonts w:hint="eastAsia"/>
        </w:rPr>
        <w:t>审核，通过对纠正措施工作的实施、完成情况跟踪及有效性进行查验，确认采取措施有效，以上不符合项已整改完成，同意关闭。</w:t>
      </w:r>
    </w:p>
    <w:p w14:paraId="28914FC3" w14:textId="77777777" w:rsidR="004E6028" w:rsidRPr="009B6BC5" w:rsidRDefault="004E6028" w:rsidP="004E6028">
      <w:pPr>
        <w:widowControl/>
        <w:spacing w:line="240" w:lineRule="exact"/>
        <w:ind w:firstLineChars="200" w:firstLine="420"/>
        <w:rPr>
          <w:color w:val="FF0000"/>
        </w:rPr>
      </w:pPr>
      <w:r w:rsidRPr="00E96365">
        <w:rPr>
          <w:rFonts w:hint="eastAsia"/>
        </w:rPr>
        <w:t xml:space="preserve"> </w:t>
      </w:r>
      <w:r w:rsidRPr="009B6BC5">
        <w:rPr>
          <w:rFonts w:hint="eastAsia"/>
          <w:color w:val="FF0000"/>
        </w:rPr>
        <w:t xml:space="preserve"> </w:t>
      </w:r>
    </w:p>
    <w:p w14:paraId="69ADA66E" w14:textId="77777777" w:rsidR="004E6028" w:rsidRPr="00986009" w:rsidRDefault="004E6028" w:rsidP="004E6028">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45D6CBD0" w14:textId="77777777" w:rsidR="004E6028" w:rsidRPr="00986009" w:rsidRDefault="004E6028" w:rsidP="004E6028">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5C55BC15" w14:textId="77777777" w:rsidR="004E6028" w:rsidRPr="009B6BC5" w:rsidRDefault="004E6028" w:rsidP="004E6028">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601D6371" w14:textId="77777777" w:rsidR="004E6028" w:rsidRPr="00154104" w:rsidRDefault="004E6028" w:rsidP="004E6028">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6C18C31A" w14:textId="4D0D6F93" w:rsidR="004E6028" w:rsidRPr="00877039" w:rsidRDefault="00877039" w:rsidP="00877039">
      <w:pPr>
        <w:widowControl/>
        <w:spacing w:line="380" w:lineRule="exact"/>
        <w:ind w:firstLineChars="200" w:firstLine="420"/>
        <w:rPr>
          <w:rFonts w:ascii="等线" w:hAnsi="等线"/>
          <w:bCs/>
          <w:szCs w:val="21"/>
        </w:rPr>
      </w:pPr>
      <w:r w:rsidRPr="00877039">
        <w:rPr>
          <w:rFonts w:ascii="等线" w:hAnsi="等线" w:hint="eastAsia"/>
          <w:bCs/>
          <w:szCs w:val="21"/>
        </w:rPr>
        <w:lastRenderedPageBreak/>
        <w:t>查</w:t>
      </w:r>
      <w:r w:rsidRPr="00877039">
        <w:rPr>
          <w:rFonts w:ascii="等线" w:hAnsi="等线" w:hint="eastAsia"/>
          <w:bCs/>
          <w:szCs w:val="21"/>
        </w:rPr>
        <w:t>JSTM/MM-2021</w:t>
      </w:r>
      <w:r w:rsidRPr="00877039">
        <w:rPr>
          <w:rFonts w:ascii="等线" w:hAnsi="等线" w:hint="eastAsia"/>
          <w:bCs/>
          <w:szCs w:val="21"/>
        </w:rPr>
        <w:t>《测量管理手册》规定了公司的测量管理体系管理方针及</w:t>
      </w:r>
      <w:r w:rsidRPr="00877039">
        <w:rPr>
          <w:rFonts w:ascii="等线" w:hAnsi="等线" w:hint="eastAsia"/>
          <w:bCs/>
          <w:szCs w:val="21"/>
        </w:rPr>
        <w:t>7</w:t>
      </w:r>
      <w:r w:rsidRPr="00877039">
        <w:rPr>
          <w:rFonts w:ascii="等线" w:hAnsi="等线" w:hint="eastAsia"/>
          <w:bCs/>
          <w:szCs w:val="21"/>
        </w:rPr>
        <w:t>项质量目标一致，有具体指标可测量，每半年统计一次，查</w:t>
      </w:r>
      <w:r w:rsidRPr="00877039">
        <w:rPr>
          <w:rFonts w:ascii="等线" w:hAnsi="等线" w:hint="eastAsia"/>
          <w:bCs/>
          <w:szCs w:val="21"/>
        </w:rPr>
        <w:t>JSTM/MR-02-01(A)</w:t>
      </w:r>
      <w:r w:rsidRPr="00877039">
        <w:rPr>
          <w:rFonts w:ascii="等线" w:hAnsi="等线" w:hint="eastAsia"/>
          <w:bCs/>
          <w:szCs w:val="21"/>
        </w:rPr>
        <w:t>《</w:t>
      </w:r>
      <w:r w:rsidRPr="00877039">
        <w:rPr>
          <w:rFonts w:ascii="等线" w:hAnsi="等线" w:hint="eastAsia"/>
          <w:bCs/>
          <w:szCs w:val="21"/>
        </w:rPr>
        <w:t>2022</w:t>
      </w:r>
      <w:r w:rsidRPr="00877039">
        <w:rPr>
          <w:rFonts w:ascii="等线" w:hAnsi="等线" w:hint="eastAsia"/>
          <w:bCs/>
          <w:szCs w:val="21"/>
        </w:rPr>
        <w:t>年度公司测量工作计划》及</w:t>
      </w:r>
      <w:r w:rsidRPr="00877039">
        <w:rPr>
          <w:rFonts w:ascii="等线" w:hAnsi="等线" w:hint="eastAsia"/>
          <w:bCs/>
          <w:szCs w:val="21"/>
        </w:rPr>
        <w:t>JSTM/MR-02-02(A)</w:t>
      </w:r>
      <w:r w:rsidRPr="00877039">
        <w:rPr>
          <w:rFonts w:ascii="等线" w:hAnsi="等线" w:hint="eastAsia"/>
          <w:bCs/>
          <w:szCs w:val="21"/>
        </w:rPr>
        <w:t>《测量目标完成情况表》已由体系管理部每半年统计，考核，均达标。</w:t>
      </w:r>
    </w:p>
    <w:p w14:paraId="177E4973" w14:textId="77777777" w:rsidR="00877039" w:rsidRPr="00154104" w:rsidRDefault="00877039" w:rsidP="00877039">
      <w:pPr>
        <w:widowControl/>
        <w:spacing w:line="240" w:lineRule="exact"/>
        <w:ind w:firstLineChars="200" w:firstLine="420"/>
        <w:rPr>
          <w:rFonts w:asciiTheme="minorEastAsia" w:hAnsiTheme="minorEastAsia" w:cs="宋体" w:hint="eastAsia"/>
          <w:bCs/>
          <w:kern w:val="0"/>
          <w:szCs w:val="21"/>
        </w:rPr>
      </w:pPr>
    </w:p>
    <w:p w14:paraId="0D01B5D5" w14:textId="77777777" w:rsidR="004E6028" w:rsidRPr="00154104" w:rsidRDefault="004E6028" w:rsidP="004E6028">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对企业组织任何变更的审核：</w:t>
      </w:r>
    </w:p>
    <w:p w14:paraId="15A969C0" w14:textId="77777777" w:rsidR="004E6028" w:rsidRPr="00690E0E" w:rsidRDefault="004E6028" w:rsidP="004E6028">
      <w:pPr>
        <w:widowControl/>
        <w:spacing w:line="380" w:lineRule="exact"/>
        <w:ind w:firstLine="431"/>
        <w:rPr>
          <w:rFonts w:ascii="宋体" w:hAnsi="宋体"/>
          <w:szCs w:val="21"/>
        </w:rPr>
      </w:pPr>
      <w:r w:rsidRPr="00690E0E">
        <w:rPr>
          <w:rFonts w:ascii="宋体" w:hAnsi="宋体" w:hint="eastAsia"/>
          <w:szCs w:val="21"/>
        </w:rPr>
        <w:t xml:space="preserve">企业的资质及机构无任何变更。  </w:t>
      </w:r>
    </w:p>
    <w:p w14:paraId="1F4A9529" w14:textId="77777777" w:rsidR="004E6028" w:rsidRPr="009B6BC5" w:rsidRDefault="004E6028" w:rsidP="004E6028">
      <w:pPr>
        <w:widowControl/>
        <w:spacing w:line="240" w:lineRule="exact"/>
        <w:ind w:firstLine="431"/>
        <w:rPr>
          <w:rFonts w:ascii="宋体" w:hAnsi="宋体" w:cs="宋体"/>
          <w:color w:val="FF0000"/>
          <w:kern w:val="0"/>
          <w:szCs w:val="21"/>
        </w:rPr>
      </w:pPr>
    </w:p>
    <w:p w14:paraId="0B491865" w14:textId="77777777" w:rsidR="004E6028" w:rsidRPr="00690E0E" w:rsidRDefault="004E6028" w:rsidP="004E6028">
      <w:pPr>
        <w:widowControl/>
        <w:numPr>
          <w:ilvl w:val="0"/>
          <w:numId w:val="4"/>
        </w:numPr>
        <w:spacing w:line="380" w:lineRule="exact"/>
        <w:rPr>
          <w:rFonts w:asciiTheme="minorEastAsia" w:hAnsiTheme="minorEastAsia" w:cs="宋体"/>
          <w:bCs/>
          <w:kern w:val="0"/>
          <w:szCs w:val="21"/>
        </w:rPr>
      </w:pPr>
      <w:r w:rsidRPr="00690E0E">
        <w:rPr>
          <w:rFonts w:asciiTheme="minorEastAsia" w:hAnsiTheme="minorEastAsia" w:hint="eastAsia"/>
          <w:bCs/>
          <w:szCs w:val="21"/>
        </w:rPr>
        <w:t>标志的使用和（或）任何其他对认证资</w:t>
      </w:r>
      <w:r w:rsidRPr="00690E0E">
        <w:rPr>
          <w:rFonts w:hint="eastAsia"/>
          <w:bCs/>
        </w:rPr>
        <w:t>格引用</w:t>
      </w:r>
      <w:r w:rsidRPr="00690E0E">
        <w:rPr>
          <w:rFonts w:asciiTheme="minorEastAsia" w:hAnsiTheme="minorEastAsia" w:cs="宋体" w:hint="eastAsia"/>
          <w:bCs/>
          <w:kern w:val="0"/>
          <w:szCs w:val="21"/>
        </w:rPr>
        <w:t>的情况：</w:t>
      </w:r>
    </w:p>
    <w:p w14:paraId="0E398DA5" w14:textId="77777777" w:rsidR="004E6028" w:rsidRDefault="004E6028" w:rsidP="004E6028">
      <w:pPr>
        <w:widowControl/>
        <w:spacing w:line="380" w:lineRule="exact"/>
        <w:ind w:firstLine="431"/>
        <w:rPr>
          <w:rFonts w:ascii="宋体" w:hAnsi="宋体" w:cs="宋体"/>
          <w:kern w:val="0"/>
          <w:szCs w:val="21"/>
        </w:rPr>
      </w:pPr>
      <w:r w:rsidRPr="003616E3">
        <w:rPr>
          <w:rFonts w:ascii="宋体" w:hAnsi="宋体" w:cs="宋体" w:hint="eastAsia"/>
          <w:kern w:val="0"/>
          <w:szCs w:val="21"/>
        </w:rPr>
        <w:t>公司对标志的使用，符合相关标准和规定。公司测量管理体系认证证书主要用于企业形象广告宣传，以及用于市场开发、企业实力展示等。</w:t>
      </w:r>
    </w:p>
    <w:p w14:paraId="50FBBA33" w14:textId="77777777" w:rsidR="004E6028" w:rsidRPr="009B6BC5" w:rsidRDefault="004E6028" w:rsidP="004E6028">
      <w:pPr>
        <w:widowControl/>
        <w:spacing w:line="240" w:lineRule="exact"/>
        <w:ind w:firstLine="431"/>
        <w:rPr>
          <w:rFonts w:ascii="宋体" w:hAnsi="宋体" w:cs="宋体"/>
          <w:color w:val="FF0000"/>
          <w:kern w:val="0"/>
          <w:szCs w:val="21"/>
        </w:rPr>
      </w:pPr>
    </w:p>
    <w:p w14:paraId="64230666" w14:textId="0549D066" w:rsidR="004E6028" w:rsidRPr="00877039" w:rsidRDefault="004E6028" w:rsidP="004E6028">
      <w:pPr>
        <w:widowControl/>
        <w:spacing w:line="380" w:lineRule="exact"/>
        <w:rPr>
          <w:rFonts w:asciiTheme="minorEastAsia" w:hAnsiTheme="minorEastAsia" w:cs="宋体"/>
          <w:bCs/>
          <w:kern w:val="0"/>
          <w:szCs w:val="21"/>
        </w:rPr>
      </w:pPr>
      <w:r w:rsidRPr="00877039">
        <w:rPr>
          <w:rFonts w:asciiTheme="minorEastAsia" w:hAnsiTheme="minorEastAsia" w:cs="宋体" w:hint="eastAsia"/>
          <w:bCs/>
          <w:kern w:val="0"/>
          <w:szCs w:val="21"/>
        </w:rPr>
        <w:t>1</w:t>
      </w:r>
      <w:r w:rsidRPr="00877039">
        <w:rPr>
          <w:rFonts w:asciiTheme="minorEastAsia" w:hAnsiTheme="minorEastAsia" w:cs="宋体"/>
          <w:bCs/>
          <w:kern w:val="0"/>
          <w:szCs w:val="21"/>
        </w:rPr>
        <w:t>0.</w:t>
      </w:r>
      <w:r w:rsidR="00877039" w:rsidRPr="00877039">
        <w:rPr>
          <w:rFonts w:hint="eastAsia"/>
        </w:rPr>
        <w:t xml:space="preserve"> </w:t>
      </w:r>
      <w:r w:rsidR="00877039" w:rsidRPr="00877039">
        <w:rPr>
          <w:rFonts w:asciiTheme="minorEastAsia" w:hAnsiTheme="minorEastAsia" w:cs="宋体" w:hint="eastAsia"/>
          <w:bCs/>
          <w:kern w:val="0"/>
          <w:szCs w:val="21"/>
        </w:rPr>
        <w:t>本次审核共出具一般不符合项一项，未发现严重的或系统性的不符合情况</w:t>
      </w:r>
      <w:r w:rsidRPr="00877039">
        <w:rPr>
          <w:rFonts w:asciiTheme="minorEastAsia" w:hAnsiTheme="minorEastAsia" w:cs="宋体" w:hint="eastAsia"/>
          <w:bCs/>
          <w:kern w:val="0"/>
          <w:szCs w:val="21"/>
        </w:rPr>
        <w:t>。</w:t>
      </w:r>
    </w:p>
    <w:p w14:paraId="2EB96906" w14:textId="77DE6412" w:rsidR="004E6028" w:rsidRDefault="00877039" w:rsidP="00877039">
      <w:pPr>
        <w:widowControl/>
        <w:spacing w:line="380" w:lineRule="exact"/>
        <w:ind w:firstLineChars="200" w:firstLine="420"/>
        <w:rPr>
          <w:rFonts w:ascii="宋体" w:cs="宋体"/>
          <w:kern w:val="0"/>
          <w:szCs w:val="21"/>
        </w:rPr>
      </w:pPr>
      <w:r w:rsidRPr="00877039">
        <w:rPr>
          <w:rFonts w:ascii="宋体" w:cs="宋体" w:hint="eastAsia"/>
          <w:kern w:val="0"/>
          <w:szCs w:val="21"/>
        </w:rPr>
        <w:t>检查模检具中心三坐标测量室的（检具的定位尺寸）高控测量过程，经了解，此高控测量过程监视工作能定期进行，但未能保留监视记录或期间核查记录，不符合</w:t>
      </w:r>
      <w:r>
        <w:rPr>
          <w:rFonts w:ascii="宋体" w:cs="宋体" w:hint="eastAsia"/>
          <w:kern w:val="0"/>
          <w:szCs w:val="21"/>
        </w:rPr>
        <w:t>G</w:t>
      </w:r>
      <w:r>
        <w:rPr>
          <w:rFonts w:ascii="宋体" w:cs="宋体"/>
          <w:kern w:val="0"/>
          <w:szCs w:val="21"/>
        </w:rPr>
        <w:t>B/T 19022-2003</w:t>
      </w:r>
      <w:r>
        <w:rPr>
          <w:rFonts w:ascii="宋体" w:cs="宋体" w:hint="eastAsia"/>
          <w:kern w:val="0"/>
          <w:szCs w:val="21"/>
        </w:rPr>
        <w:t>标准</w:t>
      </w:r>
      <w:r w:rsidRPr="00877039">
        <w:rPr>
          <w:rFonts w:ascii="宋体" w:cs="宋体" w:hint="eastAsia"/>
          <w:kern w:val="0"/>
          <w:szCs w:val="21"/>
        </w:rPr>
        <w:t>8.2.4条款要求。</w:t>
      </w:r>
    </w:p>
    <w:p w14:paraId="29B2082B" w14:textId="77777777" w:rsidR="00877039" w:rsidRPr="00877039" w:rsidRDefault="00877039" w:rsidP="00877039">
      <w:pPr>
        <w:widowControl/>
        <w:spacing w:line="240" w:lineRule="exact"/>
        <w:ind w:firstLineChars="200" w:firstLine="420"/>
        <w:rPr>
          <w:rFonts w:ascii="宋体" w:cs="宋体" w:hint="eastAsia"/>
          <w:kern w:val="0"/>
          <w:szCs w:val="21"/>
        </w:rPr>
      </w:pPr>
    </w:p>
    <w:p w14:paraId="19FEC939" w14:textId="77777777" w:rsidR="004E6028" w:rsidRPr="00A9083C" w:rsidRDefault="004E6028" w:rsidP="004E6028">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11．对企业申请的产品范围销售合同的审核：</w:t>
      </w:r>
    </w:p>
    <w:p w14:paraId="15BA995E" w14:textId="79D87C4C" w:rsidR="004E6028" w:rsidRDefault="00877039" w:rsidP="00877039">
      <w:pPr>
        <w:widowControl/>
        <w:spacing w:line="380" w:lineRule="exact"/>
        <w:ind w:firstLineChars="200" w:firstLine="420"/>
        <w:rPr>
          <w:rFonts w:asciiTheme="minorEastAsia" w:hAnsiTheme="minorEastAsia" w:cs="宋体"/>
          <w:bCs/>
          <w:kern w:val="0"/>
          <w:szCs w:val="21"/>
        </w:rPr>
      </w:pPr>
      <w:r w:rsidRPr="00877039">
        <w:rPr>
          <w:rFonts w:asciiTheme="minorEastAsia" w:hAnsiTheme="minorEastAsia" w:cs="宋体" w:hint="eastAsia"/>
          <w:bCs/>
          <w:kern w:val="0"/>
          <w:szCs w:val="21"/>
        </w:rPr>
        <w:t>抽查两份合同：1.企业与重庆中车长客轨道车辆有限公司购销合同，合同编号YCKY20220206，签订时间2022年02月20日。产品：活动窗组成、大窗组成、小窗组成，有技术要求、质量保证系统及质量控制、检验、检查、测试与放行通知等，2. 企业与中车广东轨道交通车辆有限公司购销合同，合同编号B050500401，签订时间2022年06月30日。产品：司机室前窗玻璃，有质量标准、检验与验收等，购销售合同中的产品，已确认企业对应的产品生产过程涉及有对应的测量过程和测量设备，测量设备的配备可满足该合同产品的生产和检验要求。</w:t>
      </w:r>
    </w:p>
    <w:p w14:paraId="01255990" w14:textId="77777777" w:rsidR="00877039" w:rsidRPr="00877039" w:rsidRDefault="00877039" w:rsidP="00877039">
      <w:pPr>
        <w:widowControl/>
        <w:spacing w:line="240" w:lineRule="exact"/>
        <w:ind w:firstLineChars="200" w:firstLine="420"/>
        <w:rPr>
          <w:rFonts w:asciiTheme="minorEastAsia" w:hAnsiTheme="minorEastAsia" w:cs="宋体" w:hint="eastAsia"/>
          <w:bCs/>
          <w:kern w:val="0"/>
          <w:szCs w:val="21"/>
        </w:rPr>
      </w:pPr>
    </w:p>
    <w:p w14:paraId="329A6179" w14:textId="77777777" w:rsidR="004E6028" w:rsidRDefault="004E6028" w:rsidP="004E6028">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三、监督审核结论意见(含需要说明的事项):</w:t>
      </w:r>
    </w:p>
    <w:p w14:paraId="679A2CE1" w14:textId="5FFE1B2E" w:rsidR="004E6028" w:rsidRDefault="004E6028" w:rsidP="004E6028">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w:t>
      </w:r>
      <w:r w:rsidR="000740A7">
        <w:rPr>
          <w:rFonts w:asciiTheme="minorEastAsia" w:hAnsiTheme="minorEastAsia" w:cs="宋体"/>
          <w:bCs/>
          <w:kern w:val="0"/>
          <w:szCs w:val="21"/>
        </w:rPr>
        <w:t>8</w:t>
      </w:r>
      <w:r>
        <w:rPr>
          <w:rFonts w:asciiTheme="minorEastAsia" w:hAnsiTheme="minorEastAsia" w:cs="宋体" w:hint="eastAsia"/>
          <w:bCs/>
          <w:kern w:val="0"/>
          <w:szCs w:val="21"/>
        </w:rPr>
        <w:t>月</w:t>
      </w:r>
      <w:r w:rsidR="000740A7">
        <w:rPr>
          <w:rFonts w:asciiTheme="minorEastAsia" w:hAnsiTheme="minorEastAsia" w:cs="宋体"/>
          <w:bCs/>
          <w:kern w:val="0"/>
          <w:szCs w:val="21"/>
        </w:rPr>
        <w:t>22</w:t>
      </w:r>
      <w:r>
        <w:rPr>
          <w:rFonts w:asciiTheme="minorEastAsia" w:hAnsiTheme="minorEastAsia" w:cs="宋体" w:hint="eastAsia"/>
          <w:bCs/>
          <w:kern w:val="0"/>
          <w:szCs w:val="21"/>
        </w:rPr>
        <w:t xml:space="preserve">日对江苏铁锚玻璃股份有限公司监督审核， </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：胶片厚度</w:t>
      </w:r>
      <w:r w:rsidRPr="0045155A">
        <w:rPr>
          <w:rFonts w:ascii="宋体" w:hAnsi="宋体" w:hint="eastAsia"/>
          <w:szCs w:val="21"/>
        </w:rPr>
        <w:t>测量过程</w:t>
      </w:r>
      <w:r>
        <w:rPr>
          <w:rFonts w:ascii="宋体" w:hAnsi="宋体" w:hint="eastAsia"/>
          <w:szCs w:val="21"/>
        </w:rPr>
        <w:t>，测量过程受控、监视方法正确有效，重要测量人员能力受控，测量设备、测量环境、测量软件、测量记录及外部供方管理等各项工作。综上所述，审核组认为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江苏铁锚玻璃股份有限公司测量管理体系，符合GB/T 19022-2003标准要求，对体系运行具有持续的有效性、符合性予以肯定。建议报请北京国标联合认证有限公司批准通过监督审核。</w:t>
      </w:r>
    </w:p>
    <w:p w14:paraId="20B8B059" w14:textId="77777777" w:rsidR="004E6028" w:rsidRDefault="004E6028" w:rsidP="004E6028">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6851FC6E" w14:textId="77777777" w:rsidR="004E6028" w:rsidRDefault="004E6028" w:rsidP="004E6028">
      <w:pPr>
        <w:widowControl/>
        <w:spacing w:line="360" w:lineRule="auto"/>
        <w:jc w:val="left"/>
        <w:rPr>
          <w:rFonts w:ascii="宋体" w:hAnsi="宋体" w:cs="宋体"/>
          <w:kern w:val="0"/>
          <w:szCs w:val="21"/>
        </w:rPr>
      </w:pPr>
      <w:r>
        <w:rPr>
          <w:rFonts w:hint="eastAsia"/>
          <w:noProof/>
        </w:rPr>
        <w:drawing>
          <wp:anchor distT="0" distB="0" distL="114300" distR="114300" simplePos="0" relativeHeight="251662336" behindDoc="0" locked="0" layoutInCell="1" allowOverlap="1" wp14:anchorId="3820FB9C" wp14:editId="64616384">
            <wp:simplePos x="0" y="0"/>
            <wp:positionH relativeFrom="column">
              <wp:posOffset>1621790</wp:posOffset>
            </wp:positionH>
            <wp:positionV relativeFrom="paragraph">
              <wp:posOffset>149860</wp:posOffset>
            </wp:positionV>
            <wp:extent cx="882015" cy="51689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biLevel thresh="50000"/>
                      <a:grayscl/>
                      <a:extLst>
                        <a:ext uri="{28A0092B-C50C-407E-A947-70E740481C1C}">
                          <a14:useLocalDpi xmlns:a14="http://schemas.microsoft.com/office/drawing/2010/main" val="0"/>
                        </a:ext>
                      </a:extLst>
                    </a:blip>
                    <a:srcRect/>
                    <a:stretch>
                      <a:fillRect/>
                    </a:stretch>
                  </pic:blipFill>
                  <pic:spPr>
                    <a:xfrm>
                      <a:off x="0" y="0"/>
                      <a:ext cx="882015" cy="516890"/>
                    </a:xfrm>
                    <a:prstGeom prst="rect">
                      <a:avLst/>
                    </a:prstGeom>
                    <a:solidFill>
                      <a:srgbClr val="FFFFFF"/>
                    </a:solidFill>
                  </pic:spPr>
                </pic:pic>
              </a:graphicData>
            </a:graphic>
          </wp:anchor>
        </w:drawing>
      </w:r>
    </w:p>
    <w:p w14:paraId="2C4DE759" w14:textId="4B629D05" w:rsidR="004E6028" w:rsidRDefault="004E6028" w:rsidP="004E602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08</w:t>
      </w:r>
      <w:r>
        <w:rPr>
          <w:rFonts w:ascii="宋体" w:eastAsia="宋体" w:hAnsi="宋体" w:cs="宋体" w:hint="eastAsia"/>
          <w:kern w:val="0"/>
          <w:szCs w:val="21"/>
        </w:rPr>
        <w:t>.</w:t>
      </w:r>
      <w:r>
        <w:rPr>
          <w:rFonts w:ascii="宋体" w:eastAsia="宋体" w:hAnsi="宋体" w:cs="宋体"/>
          <w:kern w:val="0"/>
          <w:szCs w:val="21"/>
        </w:rPr>
        <w:t>22</w:t>
      </w:r>
    </w:p>
    <w:p w14:paraId="43B0FD93" w14:textId="77777777" w:rsidR="004E6028" w:rsidRDefault="004E6028" w:rsidP="004E6028">
      <w:pPr>
        <w:widowControl/>
        <w:spacing w:line="360" w:lineRule="auto"/>
        <w:jc w:val="left"/>
        <w:rPr>
          <w:rFonts w:ascii="宋体" w:eastAsia="宋体" w:hAnsi="宋体" w:cs="宋体"/>
          <w:color w:val="000000"/>
          <w:kern w:val="0"/>
          <w:szCs w:val="21"/>
        </w:rPr>
      </w:pPr>
      <w:r>
        <w:rPr>
          <w:rFonts w:hint="eastAsia"/>
          <w:noProof/>
        </w:rPr>
        <w:lastRenderedPageBreak/>
        <w:drawing>
          <wp:anchor distT="0" distB="0" distL="114300" distR="114300" simplePos="0" relativeHeight="251661312" behindDoc="0" locked="0" layoutInCell="1" allowOverlap="1" wp14:anchorId="0733A29D" wp14:editId="62F20479">
            <wp:simplePos x="0" y="0"/>
            <wp:positionH relativeFrom="column">
              <wp:posOffset>1594485</wp:posOffset>
            </wp:positionH>
            <wp:positionV relativeFrom="paragraph">
              <wp:posOffset>194310</wp:posOffset>
            </wp:positionV>
            <wp:extent cx="690880" cy="46990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biLevel thresh="50000"/>
                      <a:grayscl/>
                      <a:extLst>
                        <a:ext uri="{28A0092B-C50C-407E-A947-70E740481C1C}">
                          <a14:useLocalDpi xmlns:a14="http://schemas.microsoft.com/office/drawing/2010/main" val="0"/>
                        </a:ext>
                      </a:extLst>
                    </a:blip>
                    <a:srcRect/>
                    <a:stretch>
                      <a:fillRect/>
                    </a:stretch>
                  </pic:blipFill>
                  <pic:spPr>
                    <a:xfrm>
                      <a:off x="0" y="0"/>
                      <a:ext cx="690880" cy="469900"/>
                    </a:xfrm>
                    <a:prstGeom prst="rect">
                      <a:avLst/>
                    </a:prstGeom>
                    <a:noFill/>
                  </pic:spPr>
                </pic:pic>
              </a:graphicData>
            </a:graphic>
          </wp:anchor>
        </w:drawing>
      </w:r>
    </w:p>
    <w:p w14:paraId="77FCCBBD" w14:textId="3E479EA6" w:rsidR="004E6028" w:rsidRDefault="004E6028" w:rsidP="004E6028">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审核组成员(签字)：                                   日 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08</w:t>
      </w:r>
      <w:r>
        <w:rPr>
          <w:rFonts w:ascii="宋体" w:eastAsia="宋体" w:hAnsi="宋体" w:cs="宋体" w:hint="eastAsia"/>
          <w:kern w:val="0"/>
          <w:szCs w:val="21"/>
        </w:rPr>
        <w:t>.</w:t>
      </w:r>
      <w:r>
        <w:rPr>
          <w:rFonts w:ascii="宋体" w:eastAsia="宋体" w:hAnsi="宋体" w:cs="宋体"/>
          <w:kern w:val="0"/>
          <w:szCs w:val="21"/>
        </w:rPr>
        <w:t>22</w:t>
      </w:r>
    </w:p>
    <w:p w14:paraId="408832FA" w14:textId="77777777" w:rsidR="004B033F" w:rsidRPr="004E6028" w:rsidRDefault="00000000" w:rsidP="00456656">
      <w:pPr>
        <w:widowControl/>
        <w:spacing w:line="276" w:lineRule="auto"/>
        <w:ind w:right="945"/>
        <w:jc w:val="left"/>
        <w:rPr>
          <w:rFonts w:ascii="宋体" w:eastAsia="宋体" w:hAnsi="宋体" w:cs="宋体"/>
          <w:kern w:val="0"/>
          <w:szCs w:val="28"/>
        </w:rPr>
      </w:pPr>
    </w:p>
    <w:p w14:paraId="44187650" w14:textId="77777777" w:rsidR="00863661" w:rsidRPr="004B033F" w:rsidRDefault="00000000">
      <w:pPr>
        <w:widowControl/>
        <w:spacing w:line="276" w:lineRule="auto"/>
        <w:ind w:right="1050"/>
        <w:rPr>
          <w:rFonts w:ascii="宋体" w:eastAsia="宋体" w:hAnsi="宋体" w:cs="宋体"/>
          <w:b/>
          <w:bCs/>
          <w:kern w:val="0"/>
          <w:szCs w:val="21"/>
        </w:rPr>
      </w:pPr>
    </w:p>
    <w:p w14:paraId="797FBE90"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34BEA2E8"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49D6" w14:textId="77777777" w:rsidR="00B73C1B" w:rsidRDefault="00B73C1B">
      <w:r>
        <w:separator/>
      </w:r>
    </w:p>
  </w:endnote>
  <w:endnote w:type="continuationSeparator" w:id="0">
    <w:p w14:paraId="41F999BD" w14:textId="77777777" w:rsidR="00B73C1B" w:rsidRDefault="00B7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BF73" w14:textId="77777777" w:rsidR="00B73C1B" w:rsidRDefault="00B73C1B">
      <w:r>
        <w:separator/>
      </w:r>
    </w:p>
  </w:footnote>
  <w:footnote w:type="continuationSeparator" w:id="0">
    <w:p w14:paraId="2289A816" w14:textId="77777777" w:rsidR="00B73C1B" w:rsidRDefault="00B7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A0F8"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15165D2F" wp14:editId="16017FAF">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61492667"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28C2B79">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71052410"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4E53353A"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692DDCEA" w14:textId="77777777" w:rsidR="00863661" w:rsidRDefault="00000000">
    <w:pPr>
      <w:rPr>
        <w:sz w:val="18"/>
        <w:szCs w:val="18"/>
      </w:rPr>
    </w:pPr>
    <w:r>
      <w:rPr>
        <w:sz w:val="18"/>
      </w:rPr>
      <w:pict w14:anchorId="666CA50F">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54423717">
    <w:abstractNumId w:val="0"/>
  </w:num>
  <w:num w:numId="2" w16cid:durableId="103574927">
    <w:abstractNumId w:val="1"/>
  </w:num>
  <w:num w:numId="3" w16cid:durableId="883718679">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0685"/>
    <w:rsid w:val="000740A7"/>
    <w:rsid w:val="00304A6F"/>
    <w:rsid w:val="00306307"/>
    <w:rsid w:val="00414404"/>
    <w:rsid w:val="004E6028"/>
    <w:rsid w:val="00515C31"/>
    <w:rsid w:val="00540685"/>
    <w:rsid w:val="008131A4"/>
    <w:rsid w:val="00877039"/>
    <w:rsid w:val="00B07A94"/>
    <w:rsid w:val="00B73C1B"/>
    <w:rsid w:val="00B85FCC"/>
    <w:rsid w:val="00D004C3"/>
    <w:rsid w:val="00D42F6F"/>
    <w:rsid w:val="00DC457F"/>
    <w:rsid w:val="00FE26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F8695B4"/>
  <w15:docId w15:val="{D5B74E1E-039A-4113-AA12-ED330714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60</cp:revision>
  <cp:lastPrinted>2017-09-01T06:24:00Z</cp:lastPrinted>
  <dcterms:created xsi:type="dcterms:W3CDTF">2015-10-10T03:59:00Z</dcterms:created>
  <dcterms:modified xsi:type="dcterms:W3CDTF">2022-08-22T08:57:00Z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