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294"/>
        <w:gridCol w:w="1162"/>
        <w:gridCol w:w="197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20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ascii="Segoe UI Emoji" w:hAnsi="Segoe UI Emoji" w:cs="Segoe UI Emoji"/>
              </w:rPr>
              <w:t>石家庄三德办公家具有限公司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25" w:type="dxa"/>
            <w:gridSpan w:val="3"/>
            <w:vAlign w:val="center"/>
          </w:tcPr>
          <w:p>
            <w:r>
              <w:rPr>
                <w:rFonts w:hint="eastAsia"/>
              </w:rPr>
              <w:t>认证项目： 商品</w:t>
            </w:r>
            <w:r>
              <w:rPr>
                <w:rFonts w:hint="eastAsia" w:ascii="Segoe UI Emoji" w:hAnsi="Segoe UI Emoji" w:cs="Segoe UI Emoji"/>
              </w:rPr>
              <w:t>售后服务成熟度认证</w:t>
            </w:r>
          </w:p>
        </w:tc>
        <w:tc>
          <w:tcPr>
            <w:tcW w:w="3495" w:type="dxa"/>
            <w:gridSpan w:val="2"/>
            <w:vAlign w:val="center"/>
          </w:tcPr>
          <w:p>
            <w:r>
              <w:rPr>
                <w:rFonts w:hint="eastAsia"/>
              </w:rPr>
              <w:t>项目编</w:t>
            </w:r>
            <w:r>
              <w:rPr>
                <w:rFonts w:hint="eastAsia" w:ascii="Segoe UI Emoji" w:hAnsi="Segoe UI Emoji" w:cs="Segoe UI Emoji"/>
              </w:rPr>
              <w:t>号：0742-2021-SE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打☑需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52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市场部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注册商标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适用时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-02 服务认证申请书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-03 服务认证申请评审及策划记录表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-04 服务认证申请受理决定书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-05 服务认证合同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-06 审查通知书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340995</wp:posOffset>
                  </wp:positionV>
                  <wp:extent cx="676910" cy="331470"/>
                  <wp:effectExtent l="0" t="0" r="8890" b="1206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ISC-SE-07 多场所申报清单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-0</w:t>
            </w:r>
            <w:r>
              <w:rPr>
                <w:rFonts w:hint="eastAsia"/>
              </w:rPr>
              <w:t>8</w:t>
            </w:r>
            <w:r>
              <w:t xml:space="preserve"> 服务认证审查计划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ISC-SE-09 服务认证收集材料清单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ISC-SE-10 文件审查报告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ISC-SE-11  专业培训记录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审查组内有非专业审查员时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12认证人员公正性与真实性声明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13廉洁自律声明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Segoe UI Emoji" w:hAnsi="Segoe UI Emoji" w:cs="Segoe UI Emoji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14</w:t>
            </w:r>
            <w:r>
              <w:t xml:space="preserve"> 首末次会议签到表和会议记录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ISC-SE-15服务认证审查检查表_物业服务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6</w:t>
            </w:r>
            <w:r>
              <w:t>服务认证审查报告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7</w:t>
            </w:r>
            <w:r>
              <w:t xml:space="preserve"> 服务认证证书内容确认单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>
            <w:r>
              <w:rPr>
                <w:rFonts w:hint="eastAsia"/>
              </w:rPr>
              <w:t>需要打印证书时</w:t>
            </w:r>
          </w:p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-1</w:t>
            </w:r>
            <w:r>
              <w:rPr>
                <w:rFonts w:hint="eastAsia"/>
              </w:rPr>
              <w:t>8</w:t>
            </w:r>
            <w:r>
              <w:t xml:space="preserve"> 审查人员工作表现反馈表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☑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ISC-SE-19审核组成员审核表现评价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ISC-SE-20 不符合报告及纠正措施表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ISC-SE-21认证审核现场□暂停□中止□终止告知书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ISC-SE-22认证信息变更传递单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94" w:type="dxa"/>
            <w:vAlign w:val="center"/>
          </w:tcPr>
          <w:p>
            <w:r>
              <w:rPr>
                <w:rFonts w:hint="eastAsia"/>
              </w:rPr>
              <w:t>ISC</w:t>
            </w:r>
            <w:r>
              <w:t>-</w:t>
            </w:r>
            <w:r>
              <w:rPr>
                <w:rFonts w:hint="eastAsia"/>
              </w:rPr>
              <w:t>SE</w:t>
            </w:r>
            <w:r>
              <w:t>-</w:t>
            </w:r>
            <w:r>
              <w:rPr>
                <w:rFonts w:hint="eastAsia"/>
              </w:rPr>
              <w:t>23</w:t>
            </w:r>
            <w:r>
              <w:t xml:space="preserve"> 认证决定审批表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970" w:type="dxa"/>
            <w:vAlign w:val="center"/>
          </w:tcPr>
          <w:p/>
        </w:tc>
        <w:tc>
          <w:tcPr>
            <w:tcW w:w="15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技术部</w:t>
            </w:r>
          </w:p>
        </w:tc>
      </w:tr>
    </w:tbl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143510</wp:posOffset>
            </wp:positionV>
            <wp:extent cx="676910" cy="331470"/>
            <wp:effectExtent l="0" t="0" r="8890" b="12065"/>
            <wp:wrapSquare wrapText="bothSides"/>
            <wp:docPr id="2" name="图片 6" descr="6b6a2fd1786b79dfcb863476f5bdc2e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6b6a2fd1786b79dfcb863476f5bdc2e副本"/>
                    <pic:cNvPicPr>
                      <a:picLocks noChangeAspect="1"/>
                    </pic:cNvPicPr>
                  </pic:nvPicPr>
                  <pic:blipFill>
                    <a:blip r:embed="rId5"/>
                    <a:srcRect l="25728" t="31554" r="59242" b="58646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t>审查组长：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>2022年8月1日</w:t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609" w:firstLineChars="2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-13970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_x0000_s1026" o:spid="_x0000_s1026" o:spt="202" type="#_x0000_t202" style="position:absolute;left:0pt;margin-left:384.1pt;margin-top:15.45pt;height:20.2pt;width:101.3pt;z-index:251661312;mso-width-relative:page;mso-height-relative:page;" stroked="f" coordsize="21600,21600" o:gfxdata="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SnztTXAAAACQEAAA8AAAAAAAAAAQAgAAAAIgAAAGRycy9kb3ducmV2LnhtbFBL&#10;AQIUABQAAAAIAIdO4kAsyqZvMAIAAEwEAAAOAAAAAAAAAAEAIAAAACYBAABkcnMvZTJvRG9jLnht&#10;bFBLBQYAAAAABgAGAFkBAADIBQAAAAA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ISC-SE-0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631" w:firstLineChars="334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0NWUwMTMzZjM5NThhODNiMzBjMWQxZjMwZmMxOGEifQ=="/>
  </w:docVars>
  <w:rsids>
    <w:rsidRoot w:val="00F13344"/>
    <w:rsid w:val="0004634E"/>
    <w:rsid w:val="001E4808"/>
    <w:rsid w:val="00606340"/>
    <w:rsid w:val="0065192D"/>
    <w:rsid w:val="009B3C37"/>
    <w:rsid w:val="00A208CF"/>
    <w:rsid w:val="00A87DF0"/>
    <w:rsid w:val="00BA21E8"/>
    <w:rsid w:val="00BF4D72"/>
    <w:rsid w:val="00D31EBB"/>
    <w:rsid w:val="00D875F9"/>
    <w:rsid w:val="00DF361F"/>
    <w:rsid w:val="00F10EE0"/>
    <w:rsid w:val="00F13344"/>
    <w:rsid w:val="06770CFE"/>
    <w:rsid w:val="2DA643CE"/>
    <w:rsid w:val="35F673B3"/>
    <w:rsid w:val="3B2C1A77"/>
    <w:rsid w:val="408F0203"/>
    <w:rsid w:val="40A3337B"/>
    <w:rsid w:val="53DB273B"/>
    <w:rsid w:val="58986338"/>
    <w:rsid w:val="5ABC024E"/>
    <w:rsid w:val="5E7A5137"/>
    <w:rsid w:val="65B55BA9"/>
    <w:rsid w:val="674E7135"/>
    <w:rsid w:val="6E320ACE"/>
    <w:rsid w:val="6FC94D60"/>
    <w:rsid w:val="702A315E"/>
    <w:rsid w:val="7DE04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657</Characters>
  <Lines>5</Lines>
  <Paragraphs>1</Paragraphs>
  <TotalTime>0</TotalTime>
  <ScaleCrop>false</ScaleCrop>
  <LinksUpToDate>false</LinksUpToDate>
  <CharactersWithSpaces>771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2022-08-01T02:35:15Z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D0C2B05742E3474AB6E380E8BFB8AD0B</vt:lpwstr>
  </property>
</Properties>
</file>