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4445</wp:posOffset>
            </wp:positionH>
            <wp:positionV relativeFrom="paragraph">
              <wp:posOffset>57785</wp:posOffset>
            </wp:positionV>
            <wp:extent cx="6400165" cy="9117965"/>
            <wp:effectExtent l="0" t="0" r="635" b="635"/>
            <wp:wrapNone/>
            <wp:docPr id="1" name="图片 1" descr="新文档 2022-08-04 08.43.3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04 08.43.33_16"/>
                    <pic:cNvPicPr>
                      <a:picLocks noChangeAspect="1"/>
                    </pic:cNvPicPr>
                  </pic:nvPicPr>
                  <pic:blipFill>
                    <a:blip r:embed="rId6"/>
                    <a:stretch>
                      <a:fillRect/>
                    </a:stretch>
                  </pic:blipFill>
                  <pic:spPr>
                    <a:xfrm>
                      <a:off x="0" y="0"/>
                      <a:ext cx="6400165" cy="911796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衡水华冠橡塑有限公司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0922-2022-QEO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1E51879"/>
    <w:rsid w:val="2E846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2022-08-06T02:03:16Z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2052-11.1.0.11753</vt:lpwstr>
  </property>
</Properties>
</file>