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D3" w:rsidRDefault="007F66D3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受理编号：</w:t>
      </w:r>
      <w:r>
        <w:rPr>
          <w:rFonts w:ascii="Times New Roman" w:hAnsi="Times New Roman"/>
          <w:u w:val="single"/>
        </w:rPr>
        <w:t>0106 -2019</w:t>
      </w:r>
      <w:bookmarkStart w:id="0" w:name="_GoBack"/>
      <w:bookmarkEnd w:id="0"/>
    </w:p>
    <w:p w:rsidR="007F66D3" w:rsidRDefault="007F66D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42"/>
        <w:gridCol w:w="1559"/>
        <w:gridCol w:w="812"/>
        <w:gridCol w:w="322"/>
        <w:gridCol w:w="1412"/>
        <w:gridCol w:w="573"/>
        <w:gridCol w:w="897"/>
        <w:gridCol w:w="1262"/>
      </w:tblGrid>
      <w:tr w:rsidR="007F66D3" w:rsidRPr="00260BA5" w:rsidTr="00260BA5">
        <w:trPr>
          <w:trHeight w:val="427"/>
        </w:trPr>
        <w:tc>
          <w:tcPr>
            <w:tcW w:w="1951" w:type="dxa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方向柱硬度检测</w:t>
            </w:r>
          </w:p>
        </w:tc>
        <w:tc>
          <w:tcPr>
            <w:tcW w:w="2307" w:type="dxa"/>
            <w:gridSpan w:val="3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被测参数要求</w:t>
            </w:r>
            <w:r w:rsidRPr="00260BA5">
              <w:t>(</w:t>
            </w:r>
            <w:r w:rsidRPr="00260BA5">
              <w:rPr>
                <w:rFonts w:hint="eastAsia"/>
              </w:rPr>
              <w:t>含公差</w:t>
            </w:r>
            <w:r w:rsidRPr="00260BA5"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F66D3" w:rsidRPr="00260BA5" w:rsidRDefault="007F66D3">
            <w:r w:rsidRPr="00260BA5">
              <w:t>28±3HRC</w:t>
            </w:r>
          </w:p>
        </w:tc>
      </w:tr>
      <w:tr w:rsidR="007F66D3" w:rsidRPr="00260BA5" w:rsidTr="00260BA5">
        <w:trPr>
          <w:trHeight w:val="419"/>
        </w:trPr>
        <w:tc>
          <w:tcPr>
            <w:tcW w:w="4464" w:type="dxa"/>
            <w:gridSpan w:val="4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检验规范</w:t>
            </w:r>
          </w:p>
        </w:tc>
      </w:tr>
      <w:tr w:rsidR="007F66D3" w:rsidRPr="00260BA5" w:rsidTr="00260BA5">
        <w:trPr>
          <w:trHeight w:val="2228"/>
        </w:trPr>
        <w:tc>
          <w:tcPr>
            <w:tcW w:w="8930" w:type="dxa"/>
            <w:gridSpan w:val="9"/>
          </w:tcPr>
          <w:p w:rsidR="007F66D3" w:rsidRPr="00260BA5" w:rsidRDefault="007F66D3">
            <w:r w:rsidRPr="00260BA5">
              <w:rPr>
                <w:rFonts w:hint="eastAsia"/>
              </w:rPr>
              <w:t>计量要求导出方法（可另附）</w:t>
            </w:r>
          </w:p>
          <w:p w:rsidR="007F66D3" w:rsidRPr="00260BA5" w:rsidRDefault="007F66D3" w:rsidP="00260BA5">
            <w:pPr>
              <w:pStyle w:val="ListParagraph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cs="宋体"/>
              </w:rPr>
            </w:pPr>
            <w:r w:rsidRPr="00260BA5">
              <w:rPr>
                <w:rFonts w:ascii="宋体" w:hAnsi="宋体" w:hint="eastAsia"/>
                <w:szCs w:val="21"/>
              </w:rPr>
              <w:t>按照要求，</w:t>
            </w:r>
            <w:r w:rsidRPr="00260BA5">
              <w:t>28±3HRC</w:t>
            </w:r>
            <w:r w:rsidRPr="00260BA5">
              <w:rPr>
                <w:rFonts w:ascii="宋体" w:hAnsi="宋体" w:hint="eastAsia"/>
                <w:szCs w:val="21"/>
              </w:rPr>
              <w:t>，将此要求转换成发射</w:t>
            </w:r>
            <w:r w:rsidRPr="00260BA5">
              <w:rPr>
                <w:rFonts w:ascii="Arial" w:hAnsi="Arial" w:cs="Arial" w:hint="eastAsia"/>
                <w:szCs w:val="21"/>
              </w:rPr>
              <w:t>光谱仪</w:t>
            </w:r>
            <w:r w:rsidRPr="00260BA5">
              <w:rPr>
                <w:rFonts w:ascii="宋体" w:hAnsi="宋体" w:hint="eastAsia"/>
                <w:szCs w:val="21"/>
              </w:rPr>
              <w:t>测量设备的计量要求。</w:t>
            </w:r>
          </w:p>
          <w:p w:rsidR="007F66D3" w:rsidRPr="00260BA5" w:rsidRDefault="007F66D3" w:rsidP="00260BA5">
            <w:pPr>
              <w:pStyle w:val="ListParagraph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cs="宋体"/>
              </w:rPr>
            </w:pPr>
            <w:r w:rsidRPr="00260BA5">
              <w:rPr>
                <w:rFonts w:ascii="宋体" w:hAnsi="宋体" w:cs="宋体" w:hint="eastAsia"/>
              </w:rPr>
              <w:t>测量过程最大允许误差：△</w:t>
            </w:r>
            <w:r w:rsidRPr="00260BA5">
              <w:rPr>
                <w:rFonts w:ascii="宋体" w:hAnsi="宋体" w:cs="宋体" w:hint="eastAsia"/>
                <w:vertAlign w:val="subscript"/>
              </w:rPr>
              <w:t>允</w:t>
            </w:r>
            <w:r w:rsidRPr="00260BA5">
              <w:rPr>
                <w:rFonts w:ascii="宋体" w:hAnsi="宋体" w:cs="宋体"/>
              </w:rPr>
              <w:t>=T</w:t>
            </w:r>
            <w:r w:rsidRPr="00260BA5">
              <w:rPr>
                <w:rFonts w:ascii="宋体" w:hAnsi="宋体" w:cs="宋体" w:hint="eastAsia"/>
              </w:rPr>
              <w:t>×</w:t>
            </w:r>
            <w:r w:rsidRPr="00260BA5">
              <w:rPr>
                <w:rFonts w:ascii="宋体" w:hAnsi="宋体" w:cs="宋体"/>
              </w:rPr>
              <w:t>1/3=6</w:t>
            </w:r>
            <w:r w:rsidRPr="00260BA5">
              <w:rPr>
                <w:rFonts w:ascii="宋体" w:hAnsi="宋体" w:cs="宋体" w:hint="eastAsia"/>
              </w:rPr>
              <w:t>×</w:t>
            </w:r>
            <w:r w:rsidRPr="00260BA5">
              <w:rPr>
                <w:rFonts w:ascii="宋体" w:hAnsi="宋体" w:cs="宋体"/>
              </w:rPr>
              <w:t>1/3=2HRC</w:t>
            </w:r>
            <w:r w:rsidRPr="00260BA5">
              <w:rPr>
                <w:rFonts w:ascii="宋体" w:hAnsi="宋体" w:cs="宋体" w:hint="eastAsia"/>
              </w:rPr>
              <w:t>。</w:t>
            </w:r>
          </w:p>
          <w:p w:rsidR="007F66D3" w:rsidRPr="00260BA5" w:rsidRDefault="007F66D3" w:rsidP="00AA7CC0">
            <w:pPr>
              <w:rPr>
                <w:rFonts w:ascii="宋体" w:cs="宋体"/>
              </w:rPr>
            </w:pPr>
            <w:r w:rsidRPr="00260BA5">
              <w:rPr>
                <w:rFonts w:ascii="宋体" w:hAnsi="宋体" w:cs="宋体"/>
                <w:bCs/>
              </w:rPr>
              <w:t>3</w:t>
            </w:r>
            <w:r w:rsidRPr="00260BA5">
              <w:rPr>
                <w:rFonts w:ascii="宋体" w:hAnsi="宋体" w:cs="宋体" w:hint="eastAsia"/>
                <w:bCs/>
              </w:rPr>
              <w:t>、测量范围推导：</w:t>
            </w:r>
            <w:r w:rsidRPr="00260BA5">
              <w:t>28±3HRC</w:t>
            </w:r>
            <w:r w:rsidRPr="00260BA5">
              <w:rPr>
                <w:rFonts w:ascii="宋体" w:hAnsi="宋体" w:hint="eastAsia"/>
                <w:szCs w:val="21"/>
              </w:rPr>
              <w:t>，</w:t>
            </w:r>
            <w:r w:rsidRPr="00260BA5">
              <w:rPr>
                <w:rFonts w:ascii="宋体" w:hAnsi="宋体" w:cs="宋体" w:hint="eastAsia"/>
                <w:bCs/>
              </w:rPr>
              <w:t>选择测量范围：</w:t>
            </w:r>
            <w:r w:rsidRPr="00260BA5">
              <w:rPr>
                <w:rFonts w:ascii="宋体" w:hAnsi="宋体" w:cs="宋体" w:hint="eastAsia"/>
                <w:color w:val="000000"/>
              </w:rPr>
              <w:t>量程</w:t>
            </w:r>
            <w:r w:rsidRPr="00260BA5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260BA5">
              <w:rPr>
                <w:rFonts w:ascii="宋体" w:hAnsi="宋体" w:cs="宋体"/>
                <w:kern w:val="0"/>
                <w:szCs w:val="21"/>
              </w:rPr>
              <w:t>20-70</w:t>
            </w:r>
            <w:r w:rsidRPr="00260BA5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260BA5">
              <w:rPr>
                <w:rFonts w:ascii="宋体" w:hAnsi="宋体" w:cs="宋体"/>
                <w:kern w:val="0"/>
                <w:szCs w:val="21"/>
              </w:rPr>
              <w:t>HRC   HR-150A</w:t>
            </w:r>
            <w:r w:rsidRPr="00260BA5">
              <w:rPr>
                <w:rFonts w:ascii="宋体" w:hAnsi="宋体" w:cs="宋体" w:hint="eastAsia"/>
                <w:kern w:val="0"/>
                <w:szCs w:val="21"/>
              </w:rPr>
              <w:t>洛氏硬度计</w:t>
            </w:r>
          </w:p>
          <w:p w:rsidR="007F66D3" w:rsidRPr="00260BA5" w:rsidRDefault="007F66D3" w:rsidP="00AA7CC0">
            <w:pPr>
              <w:rPr>
                <w:rFonts w:ascii="宋体"/>
                <w:szCs w:val="21"/>
              </w:rPr>
            </w:pPr>
            <w:r w:rsidRPr="00260BA5">
              <w:rPr>
                <w:rFonts w:ascii="宋体" w:hAnsi="宋体"/>
                <w:szCs w:val="21"/>
              </w:rPr>
              <w:t>4</w:t>
            </w:r>
            <w:r w:rsidRPr="00260BA5">
              <w:rPr>
                <w:rFonts w:ascii="宋体" w:hAnsi="宋体" w:hint="eastAsia"/>
                <w:szCs w:val="21"/>
              </w:rPr>
              <w:t>、</w:t>
            </w:r>
            <w:r w:rsidRPr="00260BA5">
              <w:rPr>
                <w:rFonts w:ascii="宋体" w:hAnsi="宋体" w:cs="宋体" w:hint="eastAsia"/>
              </w:rPr>
              <w:t>选择</w:t>
            </w:r>
            <w:r w:rsidRPr="00260BA5">
              <w:rPr>
                <w:rFonts w:ascii="宋体" w:hAnsi="宋体" w:cs="宋体"/>
                <w:kern w:val="0"/>
                <w:szCs w:val="21"/>
              </w:rPr>
              <w:t>HR-150A</w:t>
            </w:r>
            <w:r w:rsidRPr="00260BA5">
              <w:rPr>
                <w:rFonts w:ascii="宋体" w:hAnsi="宋体" w:cs="宋体" w:hint="eastAsia"/>
                <w:kern w:val="0"/>
                <w:szCs w:val="21"/>
              </w:rPr>
              <w:t>洛氏硬度计</w:t>
            </w:r>
            <w:r w:rsidRPr="00260BA5">
              <w:rPr>
                <w:rFonts w:ascii="宋体" w:hAnsi="宋体" w:cs="宋体" w:hint="eastAsia"/>
                <w:color w:val="000000"/>
              </w:rPr>
              <w:t>测量设备的最大允差为：</w:t>
            </w:r>
            <w:r w:rsidRPr="00260BA5">
              <w:rPr>
                <w:rFonts w:ascii="宋体" w:hAnsi="宋体" w:hint="eastAsia"/>
                <w:bCs/>
                <w:color w:val="000000"/>
              </w:rPr>
              <w:t>±</w:t>
            </w:r>
            <w:r w:rsidRPr="00260BA5">
              <w:rPr>
                <w:rFonts w:ascii="宋体" w:hAnsi="宋体"/>
                <w:bCs/>
                <w:color w:val="000000"/>
              </w:rPr>
              <w:t>1.5HRC</w:t>
            </w:r>
          </w:p>
          <w:p w:rsidR="007F66D3" w:rsidRPr="00260BA5" w:rsidRDefault="007F66D3"/>
        </w:tc>
      </w:tr>
      <w:tr w:rsidR="007F66D3" w:rsidRPr="00260BA5" w:rsidTr="00004508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型号规格</w:t>
            </w:r>
          </w:p>
        </w:tc>
        <w:tc>
          <w:tcPr>
            <w:tcW w:w="1412" w:type="dxa"/>
            <w:vAlign w:val="center"/>
          </w:tcPr>
          <w:p w:rsidR="007F66D3" w:rsidRPr="00260BA5" w:rsidRDefault="007F66D3" w:rsidP="00260BA5">
            <w:pPr>
              <w:jc w:val="center"/>
            </w:pPr>
            <w:r w:rsidRPr="00260BA5">
              <w:rPr>
                <w:rFonts w:hint="eastAsia"/>
              </w:rPr>
              <w:t>设备特性</w:t>
            </w:r>
          </w:p>
          <w:p w:rsidR="007F66D3" w:rsidRPr="00260BA5" w:rsidRDefault="007F66D3">
            <w:r w:rsidRPr="00260BA5">
              <w:t>(</w:t>
            </w:r>
            <w:r w:rsidRPr="00260BA5">
              <w:rPr>
                <w:rFonts w:hint="eastAsia"/>
              </w:rPr>
              <w:t>示值误差等</w:t>
            </w:r>
            <w:r w:rsidRPr="00260BA5">
              <w:t>)</w:t>
            </w:r>
          </w:p>
        </w:tc>
        <w:tc>
          <w:tcPr>
            <w:tcW w:w="1470" w:type="dxa"/>
            <w:gridSpan w:val="2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校准证书</w:t>
            </w:r>
          </w:p>
          <w:p w:rsidR="007F66D3" w:rsidRPr="00260BA5" w:rsidRDefault="007F66D3" w:rsidP="00260BA5">
            <w:pPr>
              <w:jc w:val="center"/>
            </w:pPr>
            <w:r w:rsidRPr="00260BA5">
              <w:rPr>
                <w:rFonts w:hint="eastAsia"/>
              </w:rPr>
              <w:t>编号</w:t>
            </w:r>
          </w:p>
        </w:tc>
        <w:tc>
          <w:tcPr>
            <w:tcW w:w="1262" w:type="dxa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校准日期</w:t>
            </w:r>
          </w:p>
        </w:tc>
      </w:tr>
      <w:tr w:rsidR="007F66D3" w:rsidRPr="00260BA5" w:rsidTr="00004508">
        <w:trPr>
          <w:trHeight w:val="337"/>
        </w:trPr>
        <w:tc>
          <w:tcPr>
            <w:tcW w:w="2093" w:type="dxa"/>
            <w:gridSpan w:val="2"/>
            <w:vMerge/>
          </w:tcPr>
          <w:p w:rsidR="007F66D3" w:rsidRPr="00260BA5" w:rsidRDefault="007F66D3"/>
        </w:tc>
        <w:tc>
          <w:tcPr>
            <w:tcW w:w="1559" w:type="dxa"/>
          </w:tcPr>
          <w:p w:rsidR="007F66D3" w:rsidRPr="00004508" w:rsidRDefault="007F66D3">
            <w:r w:rsidRPr="00004508">
              <w:rPr>
                <w:rFonts w:ascii="宋体" w:hAnsi="宋体" w:cs="宋体" w:hint="eastAsia"/>
                <w:kern w:val="0"/>
                <w:szCs w:val="21"/>
              </w:rPr>
              <w:t>洛氏硬度计</w:t>
            </w:r>
          </w:p>
        </w:tc>
        <w:tc>
          <w:tcPr>
            <w:tcW w:w="1134" w:type="dxa"/>
            <w:gridSpan w:val="2"/>
          </w:tcPr>
          <w:p w:rsidR="007F66D3" w:rsidRPr="00004508" w:rsidRDefault="007F66D3">
            <w:r w:rsidRPr="00004508">
              <w:rPr>
                <w:rFonts w:ascii="宋体" w:hAnsi="宋体" w:cs="宋体"/>
                <w:kern w:val="0"/>
                <w:szCs w:val="21"/>
              </w:rPr>
              <w:t>HR-150A</w:t>
            </w:r>
          </w:p>
        </w:tc>
        <w:tc>
          <w:tcPr>
            <w:tcW w:w="1412" w:type="dxa"/>
          </w:tcPr>
          <w:p w:rsidR="007F66D3" w:rsidRPr="00004508" w:rsidRDefault="007F66D3">
            <w:r w:rsidRPr="00004508">
              <w:rPr>
                <w:rFonts w:ascii="宋体" w:hAnsi="宋体" w:hint="eastAsia"/>
                <w:bCs/>
              </w:rPr>
              <w:t>±</w:t>
            </w:r>
            <w:r w:rsidRPr="00004508">
              <w:rPr>
                <w:rFonts w:ascii="宋体" w:hAnsi="宋体"/>
                <w:bCs/>
              </w:rPr>
              <w:t>1.5HRC</w:t>
            </w:r>
          </w:p>
        </w:tc>
        <w:tc>
          <w:tcPr>
            <w:tcW w:w="1470" w:type="dxa"/>
            <w:gridSpan w:val="2"/>
          </w:tcPr>
          <w:p w:rsidR="007F66D3" w:rsidRPr="00004508" w:rsidRDefault="007F66D3">
            <w:r w:rsidRPr="00004508">
              <w:t>F2019031061</w:t>
            </w:r>
          </w:p>
        </w:tc>
        <w:tc>
          <w:tcPr>
            <w:tcW w:w="1262" w:type="dxa"/>
          </w:tcPr>
          <w:p w:rsidR="007F66D3" w:rsidRPr="00004508" w:rsidRDefault="007F66D3">
            <w:r w:rsidRPr="00004508">
              <w:t>2019.3.12</w:t>
            </w:r>
          </w:p>
        </w:tc>
      </w:tr>
      <w:tr w:rsidR="007F66D3" w:rsidRPr="00260BA5" w:rsidTr="00004508">
        <w:trPr>
          <w:trHeight w:val="337"/>
        </w:trPr>
        <w:tc>
          <w:tcPr>
            <w:tcW w:w="2093" w:type="dxa"/>
            <w:gridSpan w:val="2"/>
            <w:vMerge/>
          </w:tcPr>
          <w:p w:rsidR="007F66D3" w:rsidRPr="00260BA5" w:rsidRDefault="007F66D3"/>
        </w:tc>
        <w:tc>
          <w:tcPr>
            <w:tcW w:w="1559" w:type="dxa"/>
          </w:tcPr>
          <w:p w:rsidR="007F66D3" w:rsidRPr="00260BA5" w:rsidRDefault="007F66D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F66D3" w:rsidRPr="00260BA5" w:rsidRDefault="007F66D3">
            <w:pPr>
              <w:rPr>
                <w:color w:val="FF0000"/>
              </w:rPr>
            </w:pPr>
          </w:p>
        </w:tc>
        <w:tc>
          <w:tcPr>
            <w:tcW w:w="1412" w:type="dxa"/>
          </w:tcPr>
          <w:p w:rsidR="007F66D3" w:rsidRPr="00260BA5" w:rsidRDefault="007F66D3">
            <w:pPr>
              <w:rPr>
                <w:color w:val="FF0000"/>
              </w:rPr>
            </w:pPr>
          </w:p>
        </w:tc>
        <w:tc>
          <w:tcPr>
            <w:tcW w:w="1470" w:type="dxa"/>
            <w:gridSpan w:val="2"/>
          </w:tcPr>
          <w:p w:rsidR="007F66D3" w:rsidRPr="00260BA5" w:rsidRDefault="007F66D3">
            <w:pPr>
              <w:rPr>
                <w:color w:val="FF0000"/>
              </w:rPr>
            </w:pPr>
          </w:p>
        </w:tc>
        <w:tc>
          <w:tcPr>
            <w:tcW w:w="1262" w:type="dxa"/>
          </w:tcPr>
          <w:p w:rsidR="007F66D3" w:rsidRPr="00260BA5" w:rsidRDefault="007F66D3">
            <w:pPr>
              <w:rPr>
                <w:color w:val="FF0000"/>
              </w:rPr>
            </w:pPr>
          </w:p>
        </w:tc>
      </w:tr>
      <w:tr w:rsidR="007F66D3" w:rsidRPr="00260BA5" w:rsidTr="00004508">
        <w:trPr>
          <w:trHeight w:val="337"/>
        </w:trPr>
        <w:tc>
          <w:tcPr>
            <w:tcW w:w="2093" w:type="dxa"/>
            <w:gridSpan w:val="2"/>
            <w:vMerge/>
          </w:tcPr>
          <w:p w:rsidR="007F66D3" w:rsidRPr="00260BA5" w:rsidRDefault="007F66D3"/>
        </w:tc>
        <w:tc>
          <w:tcPr>
            <w:tcW w:w="1559" w:type="dxa"/>
          </w:tcPr>
          <w:p w:rsidR="007F66D3" w:rsidRPr="00260BA5" w:rsidRDefault="007F66D3"/>
        </w:tc>
        <w:tc>
          <w:tcPr>
            <w:tcW w:w="1134" w:type="dxa"/>
            <w:gridSpan w:val="2"/>
          </w:tcPr>
          <w:p w:rsidR="007F66D3" w:rsidRPr="00260BA5" w:rsidRDefault="007F66D3"/>
        </w:tc>
        <w:tc>
          <w:tcPr>
            <w:tcW w:w="1412" w:type="dxa"/>
          </w:tcPr>
          <w:p w:rsidR="007F66D3" w:rsidRPr="00260BA5" w:rsidRDefault="007F66D3"/>
        </w:tc>
        <w:tc>
          <w:tcPr>
            <w:tcW w:w="1470" w:type="dxa"/>
            <w:gridSpan w:val="2"/>
          </w:tcPr>
          <w:p w:rsidR="007F66D3" w:rsidRPr="00260BA5" w:rsidRDefault="007F66D3"/>
        </w:tc>
        <w:tc>
          <w:tcPr>
            <w:tcW w:w="1262" w:type="dxa"/>
          </w:tcPr>
          <w:p w:rsidR="007F66D3" w:rsidRPr="00260BA5" w:rsidRDefault="007F66D3"/>
        </w:tc>
      </w:tr>
      <w:tr w:rsidR="007F66D3" w:rsidRPr="00260BA5" w:rsidTr="00260BA5">
        <w:trPr>
          <w:trHeight w:val="3115"/>
        </w:trPr>
        <w:tc>
          <w:tcPr>
            <w:tcW w:w="8930" w:type="dxa"/>
            <w:gridSpan w:val="9"/>
          </w:tcPr>
          <w:p w:rsidR="007F66D3" w:rsidRPr="00260BA5" w:rsidRDefault="007F66D3">
            <w:r w:rsidRPr="00260BA5">
              <w:rPr>
                <w:rFonts w:hint="eastAsia"/>
              </w:rPr>
              <w:t>计量验证记录</w:t>
            </w:r>
          </w:p>
          <w:p w:rsidR="007F66D3" w:rsidRPr="00260BA5" w:rsidRDefault="007F66D3" w:rsidP="00260BA5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260BA5">
              <w:rPr>
                <w:rFonts w:ascii="宋体" w:hAnsi="宋体" w:hint="eastAsia"/>
                <w:szCs w:val="21"/>
              </w:rPr>
              <w:t>测量设备测量范围为：</w:t>
            </w:r>
            <w:r w:rsidRPr="00260BA5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260BA5">
              <w:rPr>
                <w:rFonts w:ascii="宋体" w:hAnsi="宋体" w:cs="宋体"/>
                <w:kern w:val="0"/>
                <w:szCs w:val="21"/>
              </w:rPr>
              <w:t>20-70</w:t>
            </w:r>
            <w:r w:rsidRPr="00260BA5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260BA5">
              <w:rPr>
                <w:rFonts w:ascii="宋体" w:hAnsi="宋体" w:cs="宋体"/>
                <w:kern w:val="0"/>
                <w:szCs w:val="21"/>
              </w:rPr>
              <w:t>HRC</w:t>
            </w:r>
            <w:r w:rsidRPr="00260BA5">
              <w:rPr>
                <w:rFonts w:ascii="宋体" w:hAnsi="宋体" w:hint="eastAsia"/>
                <w:szCs w:val="21"/>
              </w:rPr>
              <w:t>，计量要求为（</w:t>
            </w:r>
            <w:r w:rsidRPr="00260BA5">
              <w:rPr>
                <w:rFonts w:ascii="宋体" w:hAnsi="宋体"/>
                <w:szCs w:val="21"/>
              </w:rPr>
              <w:t>25-31</w:t>
            </w:r>
            <w:r w:rsidRPr="00260BA5">
              <w:rPr>
                <w:rFonts w:ascii="宋体" w:hAnsi="宋体" w:hint="eastAsia"/>
                <w:szCs w:val="21"/>
              </w:rPr>
              <w:t>）</w:t>
            </w:r>
            <w:r w:rsidRPr="00260BA5">
              <w:rPr>
                <w:rFonts w:ascii="宋体" w:hAnsi="宋体"/>
                <w:szCs w:val="21"/>
              </w:rPr>
              <w:t>HRC</w:t>
            </w:r>
            <w:r w:rsidRPr="00260BA5">
              <w:rPr>
                <w:rFonts w:ascii="宋体" w:hAnsi="宋体" w:hint="eastAsia"/>
                <w:szCs w:val="21"/>
              </w:rPr>
              <w:t>，满足要求；</w:t>
            </w:r>
          </w:p>
          <w:p w:rsidR="007F66D3" w:rsidRPr="00260BA5" w:rsidRDefault="007F66D3" w:rsidP="00260BA5">
            <w:pPr>
              <w:pStyle w:val="ListParagraph"/>
              <w:spacing w:line="300" w:lineRule="auto"/>
              <w:rPr>
                <w:rFonts w:ascii="宋体" w:cs="宋体"/>
              </w:rPr>
            </w:pPr>
            <w:r w:rsidRPr="00260BA5">
              <w:rPr>
                <w:rFonts w:ascii="宋体" w:hAnsi="宋体" w:hint="eastAsia"/>
                <w:szCs w:val="21"/>
              </w:rPr>
              <w:t>测量设备的最大误差为：</w:t>
            </w:r>
            <w:r w:rsidRPr="00260BA5">
              <w:rPr>
                <w:rFonts w:ascii="宋体" w:hAnsi="宋体" w:hint="eastAsia"/>
                <w:bCs/>
                <w:color w:val="000000"/>
              </w:rPr>
              <w:t>±</w:t>
            </w:r>
            <w:r w:rsidRPr="00260BA5">
              <w:rPr>
                <w:rFonts w:ascii="宋体" w:hAnsi="宋体"/>
                <w:bCs/>
                <w:color w:val="000000"/>
              </w:rPr>
              <w:t>1.5HRC</w:t>
            </w:r>
            <w:r w:rsidRPr="00260BA5">
              <w:rPr>
                <w:rFonts w:ascii="宋体" w:hAnsi="宋体" w:hint="eastAsia"/>
                <w:szCs w:val="21"/>
              </w:rPr>
              <w:t>；计量要求为</w:t>
            </w:r>
            <w:r w:rsidRPr="00260BA5">
              <w:rPr>
                <w:rFonts w:ascii="宋体" w:hAnsi="宋体" w:cs="宋体"/>
              </w:rPr>
              <w:t>2HRC</w:t>
            </w:r>
            <w:r w:rsidRPr="00260BA5">
              <w:rPr>
                <w:rFonts w:ascii="宋体" w:hAnsi="宋体" w:hint="eastAsia"/>
                <w:szCs w:val="21"/>
              </w:rPr>
              <w:t>，满足要求；</w:t>
            </w:r>
          </w:p>
          <w:p w:rsidR="007F66D3" w:rsidRPr="00260BA5" w:rsidRDefault="007F66D3"/>
          <w:p w:rsidR="007F66D3" w:rsidRPr="00260BA5" w:rsidRDefault="007F66D3">
            <w:pPr>
              <w:rPr>
                <w:szCs w:val="21"/>
              </w:rPr>
            </w:pPr>
            <w:r w:rsidRPr="00260BA5">
              <w:rPr>
                <w:rFonts w:hint="eastAsia"/>
              </w:rPr>
              <w:t>验证结论：</w:t>
            </w:r>
            <w:r w:rsidRPr="00260BA5">
              <w:t xml:space="preserve">   </w:t>
            </w:r>
            <w:r w:rsidRPr="00260BA5">
              <w:rPr>
                <w:rFonts w:ascii="宋体" w:hAnsi="宋体" w:hint="eastAsia"/>
                <w:szCs w:val="21"/>
              </w:rPr>
              <w:t>√符</w:t>
            </w:r>
            <w:r w:rsidRPr="00260BA5">
              <w:rPr>
                <w:rFonts w:hint="eastAsia"/>
                <w:szCs w:val="21"/>
              </w:rPr>
              <w:t>合</w:t>
            </w:r>
            <w:r w:rsidRPr="00260BA5">
              <w:rPr>
                <w:szCs w:val="21"/>
              </w:rPr>
              <w:t xml:space="preserve">   </w:t>
            </w:r>
            <w:r w:rsidRPr="00260BA5">
              <w:rPr>
                <w:rFonts w:ascii="宋体" w:hAnsi="宋体" w:hint="eastAsia"/>
                <w:szCs w:val="21"/>
              </w:rPr>
              <w:t>□</w:t>
            </w:r>
            <w:r w:rsidRPr="00260BA5">
              <w:rPr>
                <w:rFonts w:hint="eastAsia"/>
                <w:szCs w:val="21"/>
              </w:rPr>
              <w:t>有缺陷</w:t>
            </w:r>
            <w:r w:rsidRPr="00260BA5">
              <w:rPr>
                <w:szCs w:val="21"/>
              </w:rPr>
              <w:t xml:space="preserve">    </w:t>
            </w:r>
            <w:r w:rsidRPr="00260BA5">
              <w:rPr>
                <w:rFonts w:ascii="宋体" w:hAnsi="宋体" w:hint="eastAsia"/>
                <w:szCs w:val="21"/>
              </w:rPr>
              <w:t>□</w:t>
            </w:r>
            <w:r w:rsidRPr="00260BA5">
              <w:rPr>
                <w:rFonts w:hint="eastAsia"/>
                <w:szCs w:val="21"/>
              </w:rPr>
              <w:t>不</w:t>
            </w:r>
            <w:r w:rsidRPr="00260BA5">
              <w:rPr>
                <w:rFonts w:ascii="宋体" w:hAnsi="宋体" w:hint="eastAsia"/>
                <w:szCs w:val="21"/>
              </w:rPr>
              <w:t>符</w:t>
            </w:r>
            <w:r w:rsidRPr="00260BA5">
              <w:rPr>
                <w:rFonts w:hint="eastAsia"/>
                <w:szCs w:val="21"/>
              </w:rPr>
              <w:t>合</w:t>
            </w:r>
            <w:r w:rsidRPr="00260BA5">
              <w:rPr>
                <w:szCs w:val="21"/>
              </w:rPr>
              <w:t xml:space="preserve">         </w:t>
            </w:r>
            <w:r w:rsidRPr="00260BA5">
              <w:rPr>
                <w:rFonts w:hint="eastAsia"/>
                <w:szCs w:val="21"/>
              </w:rPr>
              <w:t>（注：在选项上打</w:t>
            </w:r>
            <w:r w:rsidRPr="00260BA5">
              <w:rPr>
                <w:rFonts w:ascii="宋体" w:hAnsi="宋体" w:hint="eastAsia"/>
                <w:szCs w:val="21"/>
              </w:rPr>
              <w:t>√</w:t>
            </w:r>
            <w:r w:rsidRPr="00260BA5">
              <w:rPr>
                <w:rFonts w:hint="eastAsia"/>
                <w:szCs w:val="21"/>
              </w:rPr>
              <w:t>，只选一项）</w:t>
            </w:r>
          </w:p>
          <w:p w:rsidR="007F66D3" w:rsidRPr="00260BA5" w:rsidRDefault="007F66D3">
            <w:pPr>
              <w:rPr>
                <w:szCs w:val="21"/>
              </w:rPr>
            </w:pPr>
          </w:p>
          <w:p w:rsidR="007F66D3" w:rsidRPr="00260BA5" w:rsidRDefault="007F66D3">
            <w:r w:rsidRPr="00260BA5">
              <w:rPr>
                <w:rFonts w:hint="eastAsia"/>
              </w:rPr>
              <w:t>验证人员签字：</w:t>
            </w:r>
            <w:r w:rsidRPr="00260BA5">
              <w:t xml:space="preserve">                                      </w:t>
            </w:r>
            <w:r w:rsidRPr="00260BA5">
              <w:rPr>
                <w:rFonts w:hint="eastAsia"/>
              </w:rPr>
              <w:t>验证</w:t>
            </w:r>
            <w:r w:rsidRPr="00260BA5">
              <w:rPr>
                <w:rFonts w:ascii="Times New Roman" w:hAnsi="Times New Roman" w:hint="eastAsia"/>
                <w:szCs w:val="21"/>
              </w:rPr>
              <w:t>日期：</w:t>
            </w:r>
            <w:r w:rsidRPr="00260BA5">
              <w:rPr>
                <w:rFonts w:ascii="Times New Roman" w:hAnsi="Times New Roman"/>
                <w:szCs w:val="21"/>
              </w:rPr>
              <w:t xml:space="preserve">    </w:t>
            </w:r>
            <w:r w:rsidRPr="00260BA5">
              <w:rPr>
                <w:rFonts w:ascii="Times New Roman" w:hAnsi="Times New Roman" w:hint="eastAsia"/>
                <w:szCs w:val="21"/>
              </w:rPr>
              <w:t>年</w:t>
            </w:r>
            <w:r w:rsidRPr="00260BA5">
              <w:rPr>
                <w:rFonts w:ascii="Times New Roman" w:hAnsi="Times New Roman"/>
                <w:szCs w:val="21"/>
              </w:rPr>
              <w:t xml:space="preserve">   </w:t>
            </w:r>
            <w:r w:rsidRPr="00260BA5">
              <w:rPr>
                <w:rFonts w:ascii="Times New Roman" w:hAnsi="Times New Roman" w:hint="eastAsia"/>
                <w:szCs w:val="21"/>
              </w:rPr>
              <w:t>月</w:t>
            </w:r>
            <w:r w:rsidRPr="00260BA5">
              <w:rPr>
                <w:rFonts w:ascii="Times New Roman" w:hAnsi="Times New Roman"/>
                <w:szCs w:val="21"/>
              </w:rPr>
              <w:t xml:space="preserve">    </w:t>
            </w:r>
            <w:r w:rsidRPr="00260BA5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7F66D3" w:rsidRPr="00260BA5" w:rsidTr="00260BA5">
        <w:trPr>
          <w:trHeight w:val="3400"/>
        </w:trPr>
        <w:tc>
          <w:tcPr>
            <w:tcW w:w="8930" w:type="dxa"/>
            <w:gridSpan w:val="9"/>
          </w:tcPr>
          <w:p w:rsidR="007F66D3" w:rsidRPr="00260BA5" w:rsidRDefault="007F66D3">
            <w:r w:rsidRPr="00260BA5">
              <w:rPr>
                <w:rFonts w:hint="eastAsia"/>
              </w:rPr>
              <w:t>认证审核记录：</w:t>
            </w:r>
          </w:p>
          <w:p w:rsidR="007F66D3" w:rsidRPr="00260BA5" w:rsidRDefault="007F66D3" w:rsidP="00260BA5">
            <w:pPr>
              <w:pStyle w:val="1"/>
              <w:numPr>
                <w:ilvl w:val="0"/>
                <w:numId w:val="1"/>
              </w:numPr>
              <w:ind w:firstLineChars="0"/>
            </w:pPr>
            <w:r w:rsidRPr="00260BA5"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</w:p>
          <w:p w:rsidR="007F66D3" w:rsidRPr="00260BA5" w:rsidRDefault="007F66D3" w:rsidP="00260BA5">
            <w:pPr>
              <w:pStyle w:val="1"/>
              <w:numPr>
                <w:ilvl w:val="0"/>
                <w:numId w:val="1"/>
              </w:numPr>
              <w:ind w:firstLineChars="0"/>
            </w:pPr>
            <w:r w:rsidRPr="00260BA5">
              <w:rPr>
                <w:rFonts w:hint="eastAsia"/>
              </w:rPr>
              <w:t>计量要求导出方法正确</w:t>
            </w:r>
          </w:p>
          <w:p w:rsidR="007F66D3" w:rsidRPr="00260BA5" w:rsidRDefault="007F66D3" w:rsidP="00260BA5">
            <w:pPr>
              <w:pStyle w:val="1"/>
              <w:numPr>
                <w:ilvl w:val="0"/>
                <w:numId w:val="1"/>
              </w:numPr>
              <w:ind w:firstLineChars="0"/>
            </w:pPr>
            <w:r w:rsidRPr="00260BA5">
              <w:rPr>
                <w:rFonts w:hint="eastAsia"/>
              </w:rPr>
              <w:t>测量设备的配备满足计量要求</w:t>
            </w:r>
          </w:p>
          <w:p w:rsidR="007F66D3" w:rsidRPr="00260BA5" w:rsidRDefault="007F66D3" w:rsidP="00260BA5">
            <w:pPr>
              <w:pStyle w:val="1"/>
              <w:numPr>
                <w:ilvl w:val="0"/>
                <w:numId w:val="1"/>
              </w:numPr>
              <w:ind w:firstLineChars="0"/>
            </w:pPr>
            <w:r w:rsidRPr="00260BA5">
              <w:rPr>
                <w:rFonts w:hint="eastAsia"/>
              </w:rPr>
              <w:t>测量设备</w:t>
            </w:r>
            <w:r>
              <w:rPr>
                <w:rFonts w:hint="eastAsia"/>
              </w:rPr>
              <w:t>已</w:t>
            </w:r>
            <w:r w:rsidRPr="00260BA5">
              <w:rPr>
                <w:rFonts w:hint="eastAsia"/>
              </w:rPr>
              <w:t>检定</w:t>
            </w:r>
            <w:r w:rsidRPr="00260BA5">
              <w:t>/</w:t>
            </w:r>
            <w:r w:rsidRPr="00260BA5">
              <w:rPr>
                <w:rFonts w:hint="eastAsia"/>
              </w:rPr>
              <w:t>校准</w:t>
            </w:r>
          </w:p>
          <w:p w:rsidR="007F66D3" w:rsidRPr="00260BA5" w:rsidRDefault="007F66D3" w:rsidP="00260BA5">
            <w:pPr>
              <w:pStyle w:val="1"/>
              <w:numPr>
                <w:ilvl w:val="0"/>
                <w:numId w:val="1"/>
              </w:numPr>
              <w:ind w:firstLineChars="0"/>
            </w:pPr>
            <w:r w:rsidRPr="00260BA5">
              <w:rPr>
                <w:rFonts w:hint="eastAsia"/>
              </w:rPr>
              <w:t>测量设备验证正确</w:t>
            </w:r>
          </w:p>
          <w:p w:rsidR="007F66D3" w:rsidRPr="00260BA5" w:rsidRDefault="007F66D3"/>
          <w:p w:rsidR="007F66D3" w:rsidRPr="00260BA5" w:rsidRDefault="007F66D3">
            <w:r w:rsidRPr="00260BA5">
              <w:rPr>
                <w:rFonts w:hint="eastAsia"/>
              </w:rPr>
              <w:t>审核员意见：</w:t>
            </w:r>
          </w:p>
          <w:p w:rsidR="007F66D3" w:rsidRPr="00260BA5" w:rsidRDefault="007F66D3"/>
          <w:p w:rsidR="007F66D3" w:rsidRPr="00260BA5" w:rsidRDefault="007F66D3"/>
          <w:p w:rsidR="007F66D3" w:rsidRPr="00260BA5" w:rsidRDefault="007F66D3">
            <w:pPr>
              <w:rPr>
                <w:szCs w:val="21"/>
              </w:rPr>
            </w:pPr>
            <w:r w:rsidRPr="00260BA5">
              <w:rPr>
                <w:rFonts w:hint="eastAsia"/>
              </w:rPr>
              <w:t>企业</w:t>
            </w:r>
            <w:r w:rsidRPr="00260BA5">
              <w:rPr>
                <w:rFonts w:hint="eastAsia"/>
                <w:szCs w:val="21"/>
              </w:rPr>
              <w:t>代表签字：</w:t>
            </w:r>
            <w:r w:rsidRPr="00260BA5">
              <w:rPr>
                <w:szCs w:val="21"/>
              </w:rPr>
              <w:t xml:space="preserve">                                 </w:t>
            </w:r>
            <w:r w:rsidRPr="00260BA5"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2019</w:t>
            </w:r>
            <w:r w:rsidRPr="00260BA5">
              <w:rPr>
                <w:rFonts w:hint="eastAsia"/>
                <w:szCs w:val="21"/>
              </w:rPr>
              <w:t>年</w:t>
            </w:r>
            <w:r w:rsidRPr="00260BA5">
              <w:rPr>
                <w:szCs w:val="21"/>
              </w:rPr>
              <w:t xml:space="preserve"> </w:t>
            </w:r>
            <w:r>
              <w:rPr>
                <w:szCs w:val="21"/>
              </w:rPr>
              <w:t>7</w:t>
            </w:r>
            <w:r w:rsidRPr="00260BA5">
              <w:rPr>
                <w:rFonts w:hint="eastAsia"/>
                <w:szCs w:val="21"/>
              </w:rPr>
              <w:t>月</w:t>
            </w:r>
            <w:r w:rsidRPr="00260BA5">
              <w:rPr>
                <w:szCs w:val="21"/>
              </w:rPr>
              <w:t xml:space="preserve"> </w:t>
            </w:r>
            <w:r>
              <w:rPr>
                <w:szCs w:val="21"/>
              </w:rPr>
              <w:t>28</w:t>
            </w:r>
            <w:r w:rsidRPr="00260BA5">
              <w:rPr>
                <w:rFonts w:hint="eastAsia"/>
                <w:szCs w:val="21"/>
              </w:rPr>
              <w:t>日</w:t>
            </w:r>
          </w:p>
          <w:p w:rsidR="007F66D3" w:rsidRPr="00260BA5" w:rsidRDefault="007F66D3">
            <w:pPr>
              <w:rPr>
                <w:szCs w:val="21"/>
              </w:rPr>
            </w:pPr>
          </w:p>
          <w:p w:rsidR="007F66D3" w:rsidRPr="00260BA5" w:rsidRDefault="007F66D3">
            <w:pPr>
              <w:rPr>
                <w:szCs w:val="21"/>
              </w:rPr>
            </w:pPr>
          </w:p>
        </w:tc>
      </w:tr>
    </w:tbl>
    <w:p w:rsidR="007F66D3" w:rsidRDefault="007F66D3">
      <w:pPr>
        <w:rPr>
          <w:rFonts w:ascii="Times New Roman" w:hAnsi="Times New Roman"/>
          <w:szCs w:val="21"/>
        </w:rPr>
      </w:pPr>
    </w:p>
    <w:sectPr w:rsidR="007F66D3" w:rsidSect="00DF2D2A">
      <w:headerReference w:type="default" r:id="rId7"/>
      <w:footerReference w:type="default" r:id="rId8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6D3" w:rsidRDefault="007F66D3" w:rsidP="00DF2D2A">
      <w:r>
        <w:separator/>
      </w:r>
    </w:p>
  </w:endnote>
  <w:endnote w:type="continuationSeparator" w:id="0">
    <w:p w:rsidR="007F66D3" w:rsidRDefault="007F66D3" w:rsidP="00DF2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D3" w:rsidRDefault="007F66D3">
    <w:pPr>
      <w:pStyle w:val="Footer"/>
      <w:jc w:val="center"/>
    </w:pPr>
    <w:fldSimple w:instr="PAGE   \* MERGEFORMAT">
      <w:r w:rsidRPr="00004508">
        <w:rPr>
          <w:noProof/>
          <w:lang w:val="zh-CN"/>
        </w:rPr>
        <w:t>1</w:t>
      </w:r>
    </w:fldSimple>
  </w:p>
  <w:p w:rsidR="007F66D3" w:rsidRDefault="007F66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6D3" w:rsidRDefault="007F66D3" w:rsidP="00DF2D2A">
      <w:r>
        <w:separator/>
      </w:r>
    </w:p>
  </w:footnote>
  <w:footnote w:type="continuationSeparator" w:id="0">
    <w:p w:rsidR="007F66D3" w:rsidRDefault="007F66D3" w:rsidP="00DF2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D3" w:rsidRDefault="007F66D3">
    <w:pPr>
      <w:pStyle w:val="Header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6192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>
      <w:tab/>
    </w:r>
  </w:p>
  <w:p w:rsidR="007F66D3" w:rsidRDefault="007F66D3">
    <w:pPr>
      <w:pStyle w:val="Header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61312" stroked="f">
          <v:textbox>
            <w:txbxContent>
              <w:p w:rsidR="007F66D3" w:rsidRDefault="007F66D3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ISC-A-I-08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计量要求导出和</w:t>
                </w:r>
              </w:p>
              <w:p w:rsidR="007F66D3" w:rsidRDefault="007F66D3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7F66D3" w:rsidRDefault="007F66D3">
    <w:pPr>
      <w:pStyle w:val="Header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7F66D3" w:rsidRDefault="007F66D3">
    <w:r>
      <w:rPr>
        <w:noProof/>
      </w:rPr>
      <w:pict>
        <v:line id="_x0000_s2051" style="position:absolute;left:0;text-align:left;z-index:251662336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ED"/>
    <w:rsid w:val="00004508"/>
    <w:rsid w:val="00011C04"/>
    <w:rsid w:val="00050965"/>
    <w:rsid w:val="00133E54"/>
    <w:rsid w:val="001D3176"/>
    <w:rsid w:val="001E4C67"/>
    <w:rsid w:val="00260BA5"/>
    <w:rsid w:val="002E637F"/>
    <w:rsid w:val="0034250A"/>
    <w:rsid w:val="00397C83"/>
    <w:rsid w:val="003C0BC5"/>
    <w:rsid w:val="003C1908"/>
    <w:rsid w:val="00494D99"/>
    <w:rsid w:val="004B5271"/>
    <w:rsid w:val="00554315"/>
    <w:rsid w:val="00614154"/>
    <w:rsid w:val="00663751"/>
    <w:rsid w:val="006A67AC"/>
    <w:rsid w:val="006A6E9A"/>
    <w:rsid w:val="00723252"/>
    <w:rsid w:val="0078189A"/>
    <w:rsid w:val="00784DEA"/>
    <w:rsid w:val="00790460"/>
    <w:rsid w:val="007C0B19"/>
    <w:rsid w:val="007D5F22"/>
    <w:rsid w:val="007F66D3"/>
    <w:rsid w:val="0080377F"/>
    <w:rsid w:val="0080524A"/>
    <w:rsid w:val="008526DE"/>
    <w:rsid w:val="00863569"/>
    <w:rsid w:val="00875194"/>
    <w:rsid w:val="008B5E1F"/>
    <w:rsid w:val="008C6C60"/>
    <w:rsid w:val="0095490C"/>
    <w:rsid w:val="009B5D63"/>
    <w:rsid w:val="009C6468"/>
    <w:rsid w:val="009E059D"/>
    <w:rsid w:val="00A47053"/>
    <w:rsid w:val="00A91CDC"/>
    <w:rsid w:val="00AA7CC0"/>
    <w:rsid w:val="00AD21F7"/>
    <w:rsid w:val="00AF284A"/>
    <w:rsid w:val="00B13EA2"/>
    <w:rsid w:val="00BA6EE8"/>
    <w:rsid w:val="00C1255C"/>
    <w:rsid w:val="00C506FD"/>
    <w:rsid w:val="00D07B46"/>
    <w:rsid w:val="00D772D0"/>
    <w:rsid w:val="00D87CED"/>
    <w:rsid w:val="00DB3D48"/>
    <w:rsid w:val="00DE2C42"/>
    <w:rsid w:val="00DF2D2A"/>
    <w:rsid w:val="00E66BC1"/>
    <w:rsid w:val="00E76A36"/>
    <w:rsid w:val="00F32A8C"/>
    <w:rsid w:val="00F6099A"/>
    <w:rsid w:val="00FB458D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2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2D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D2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F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2D2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F2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D2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F2D2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DF2D2A"/>
    <w:pPr>
      <w:ind w:firstLineChars="200" w:firstLine="420"/>
    </w:pPr>
  </w:style>
  <w:style w:type="character" w:customStyle="1" w:styleId="CharChar1">
    <w:name w:val="Char Char1"/>
    <w:uiPriority w:val="99"/>
    <w:locked/>
    <w:rsid w:val="00DF2D2A"/>
    <w:rPr>
      <w:rFonts w:ascii="宋体" w:eastAsia="宋体" w:hAnsi="Courier New"/>
      <w:kern w:val="2"/>
      <w:sz w:val="21"/>
      <w:lang w:val="en-US" w:eastAsia="zh-CN"/>
    </w:rPr>
  </w:style>
  <w:style w:type="paragraph" w:styleId="ListParagraph">
    <w:name w:val="List Paragraph"/>
    <w:basedOn w:val="Normal"/>
    <w:uiPriority w:val="99"/>
    <w:qFormat/>
    <w:rsid w:val="00AA7C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106</Words>
  <Characters>605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Skyfree</cp:lastModifiedBy>
  <cp:revision>26</cp:revision>
  <cp:lastPrinted>2017-02-16T05:50:00Z</cp:lastPrinted>
  <dcterms:created xsi:type="dcterms:W3CDTF">2015-10-14T00:38:00Z</dcterms:created>
  <dcterms:modified xsi:type="dcterms:W3CDTF">2019-07-29T01:37:00Z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