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综合部</w:t>
            </w:r>
            <w:r>
              <w:rPr>
                <w:sz w:val="24"/>
                <w:szCs w:val="24"/>
              </w:rPr>
              <w:t xml:space="preserve">     </w:t>
            </w:r>
            <w:r>
              <w:rPr>
                <w:rFonts w:hint="eastAsia"/>
                <w:sz w:val="24"/>
                <w:szCs w:val="24"/>
              </w:rPr>
              <w:t>主管领导：</w:t>
            </w:r>
            <w:r>
              <w:rPr>
                <w:rFonts w:hint="eastAsia"/>
                <w:sz w:val="24"/>
                <w:szCs w:val="24"/>
                <w:lang w:val="en-US" w:eastAsia="zh-CN"/>
              </w:rPr>
              <w:t xml:space="preserve">廖小燕  </w:t>
            </w:r>
            <w:r>
              <w:rPr>
                <w:sz w:val="24"/>
                <w:szCs w:val="24"/>
              </w:rPr>
              <w:t xml:space="preserve">    </w:t>
            </w:r>
            <w:r>
              <w:rPr>
                <w:rFonts w:hint="eastAsia"/>
                <w:sz w:val="24"/>
                <w:szCs w:val="24"/>
              </w:rPr>
              <w:t>陪同人员：</w:t>
            </w:r>
            <w:r>
              <w:rPr>
                <w:rFonts w:hint="eastAsia"/>
                <w:sz w:val="24"/>
                <w:szCs w:val="24"/>
                <w:lang w:val="en-US" w:eastAsia="zh-CN"/>
              </w:rPr>
              <w:t>翁嘉豪</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w:t>
            </w:r>
            <w:r>
              <w:rPr>
                <w:sz w:val="24"/>
                <w:szCs w:val="24"/>
              </w:rPr>
              <w:t xml:space="preserve">          </w:t>
            </w:r>
            <w:r>
              <w:rPr>
                <w:rFonts w:hint="eastAsia"/>
                <w:sz w:val="24"/>
                <w:szCs w:val="24"/>
              </w:rPr>
              <w:t>审核时间：</w:t>
            </w:r>
            <w:r>
              <w:rPr>
                <w:rFonts w:hint="eastAsia"/>
                <w:sz w:val="24"/>
                <w:szCs w:val="24"/>
                <w:lang w:val="en-US" w:eastAsia="zh-CN"/>
              </w:rPr>
              <w:t>2022-09-25日 上午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rFonts w:hint="default" w:eastAsia="宋体"/>
                <w:sz w:val="24"/>
                <w:szCs w:val="24"/>
                <w:lang w:val="en-US" w:eastAsia="zh-CN"/>
              </w:rPr>
            </w:pPr>
            <w:r>
              <w:rPr>
                <w:rFonts w:hint="eastAsia"/>
              </w:rPr>
              <w:t>审核条款：H:1.2.3/1.2.4/2.4.2/2.5.1/2.5.2.1/2.5.2.</w:t>
            </w:r>
            <w:r>
              <w:rPr>
                <w:rFonts w:hint="eastAsia"/>
                <w:lang w:val="en-US" w:eastAsia="zh-CN"/>
              </w:rPr>
              <w:t>2</w:t>
            </w:r>
            <w:r>
              <w:rPr>
                <w:rFonts w:hint="eastAsia"/>
              </w:rPr>
              <w:t>/2.5.2.</w:t>
            </w:r>
            <w:r>
              <w:rPr>
                <w:rFonts w:hint="eastAsia"/>
                <w:lang w:val="en-US" w:eastAsia="zh-CN"/>
              </w:rPr>
              <w:t>3</w:t>
            </w:r>
            <w:r>
              <w:rPr>
                <w:rFonts w:hint="eastAsia"/>
              </w:rPr>
              <w:t>/3.2</w:t>
            </w:r>
            <w:bookmarkStart w:id="1" w:name="_GoBack"/>
            <w:bookmarkEnd w:id="1"/>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20" w:type="dxa"/>
            <w:vMerge w:val="restart"/>
            <w:shd w:val="clear" w:color="auto" w:fill="auto"/>
            <w:vAlign w:val="top"/>
          </w:tcPr>
          <w:p>
            <w:r>
              <w:rPr>
                <w:rFonts w:hint="eastAsia"/>
                <w:color w:val="000000"/>
                <w:szCs w:val="21"/>
              </w:rPr>
              <w:t>部门职责</w:t>
            </w:r>
          </w:p>
        </w:tc>
        <w:tc>
          <w:tcPr>
            <w:tcW w:w="1100" w:type="dxa"/>
            <w:vMerge w:val="restart"/>
            <w:shd w:val="clear" w:color="auto" w:fill="auto"/>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shd w:val="clear" w:color="auto" w:fill="auto"/>
            <w:vAlign w:val="top"/>
          </w:tcPr>
          <w:p>
            <w:r>
              <w:rPr>
                <w:rFonts w:hint="eastAsia"/>
              </w:rPr>
              <w:t>文件名称</w:t>
            </w:r>
          </w:p>
        </w:tc>
        <w:tc>
          <w:tcPr>
            <w:tcW w:w="9259" w:type="dxa"/>
            <w:shd w:val="clear" w:color="auto" w:fill="auto"/>
            <w:vAlign w:val="top"/>
          </w:tcPr>
          <w:p>
            <w:pPr>
              <w:rPr>
                <w:rFonts w:hint="default" w:eastAsia="宋体"/>
                <w:lang w:val="en-US" w:eastAsia="zh-CN"/>
              </w:rPr>
            </w:pPr>
            <w:r>
              <w:rPr>
                <w:rFonts w:hint="eastAsia"/>
              </w:rPr>
              <w:t>如</w:t>
            </w:r>
            <w:r>
              <w:rPr>
                <w:rFonts w:hint="eastAsia"/>
                <w:lang w:eastAsia="zh-CN"/>
              </w:rPr>
              <w:t>：</w:t>
            </w:r>
            <w:r>
              <w:rPr/>
              <w:sym w:font="Wingdings" w:char="00FE"/>
            </w:r>
            <w:r>
              <w:rPr>
                <w:rFonts w:hint="eastAsia"/>
              </w:rPr>
              <w:t>《管理手册》第</w:t>
            </w:r>
            <w:r>
              <w:rPr>
                <w:rFonts w:hint="eastAsia"/>
                <w:lang w:val="en-US" w:eastAsia="zh-CN"/>
              </w:rPr>
              <w:t>2.5</w:t>
            </w:r>
            <w:r>
              <w:rPr>
                <w:rFonts w:hint="eastAsia"/>
              </w:rPr>
              <w:t>条款</w:t>
            </w:r>
          </w:p>
        </w:tc>
        <w:tc>
          <w:tcPr>
            <w:tcW w:w="1585" w:type="dxa"/>
            <w:vMerge w:val="restart"/>
            <w:shd w:val="clear" w:color="auto" w:fill="auto"/>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2020" w:type="dxa"/>
            <w:vMerge w:val="continue"/>
            <w:shd w:val="clear" w:color="auto" w:fill="auto"/>
            <w:vAlign w:val="top"/>
          </w:tcPr>
          <w:p/>
        </w:tc>
        <w:tc>
          <w:tcPr>
            <w:tcW w:w="1100" w:type="dxa"/>
            <w:vMerge w:val="continue"/>
            <w:shd w:val="clear" w:color="auto" w:fill="auto"/>
            <w:vAlign w:val="top"/>
          </w:tcPr>
          <w:p/>
        </w:tc>
        <w:tc>
          <w:tcPr>
            <w:tcW w:w="745" w:type="dxa"/>
            <w:shd w:val="clear" w:color="auto" w:fill="auto"/>
            <w:vAlign w:val="top"/>
          </w:tcPr>
          <w:p>
            <w:r>
              <w:rPr>
                <w:rFonts w:hint="eastAsia"/>
              </w:rPr>
              <w:t>运行证据</w:t>
            </w:r>
          </w:p>
        </w:tc>
        <w:tc>
          <w:tcPr>
            <w:tcW w:w="9259" w:type="dxa"/>
            <w:shd w:val="clear" w:color="auto" w:fill="auto"/>
            <w:vAlign w:val="top"/>
          </w:tcPr>
          <w:p>
            <w:pPr>
              <w:pStyle w:val="22"/>
              <w:numPr>
                <w:ilvl w:val="0"/>
                <w:numId w:val="0"/>
              </w:numPr>
              <w:tabs>
                <w:tab w:val="left" w:pos="1068"/>
              </w:tabs>
              <w:spacing w:before="152" w:after="0" w:line="240" w:lineRule="auto"/>
              <w:ind w:right="0" w:rightChars="0"/>
              <w:jc w:val="left"/>
              <w:rPr>
                <w:rFonts w:hint="default" w:ascii="宋体" w:eastAsia="宋体" w:cs="宋体"/>
                <w:kern w:val="0"/>
                <w:szCs w:val="21"/>
                <w:lang w:val="en-US" w:eastAsia="zh-CN"/>
              </w:rPr>
            </w:pPr>
            <w:r>
              <w:rPr>
                <w:rFonts w:hint="eastAsia" w:cs="宋体"/>
                <w:sz w:val="21"/>
                <w:szCs w:val="21"/>
                <w:lang w:val="en-US" w:eastAsia="zh-CN"/>
              </w:rPr>
              <w:t>主要负责体系文件的管理、负责人员招聘及管理、负责协助领导层完成内审、管评，参与食品安全小组组织的各项工作等。</w:t>
            </w:r>
          </w:p>
        </w:tc>
        <w:tc>
          <w:tcPr>
            <w:tcW w:w="1585" w:type="dxa"/>
            <w:vMerge w:val="continue"/>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eastAsia="宋体"/>
                <w:lang w:val="en-US" w:eastAsia="zh-CN"/>
              </w:rPr>
            </w:pPr>
            <w:r>
              <w:rPr>
                <w:rFonts w:hint="eastAsia"/>
                <w:lang w:val="en-US" w:eastAsia="zh-CN"/>
              </w:rPr>
              <w:t>文件控制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1.2.3  </w:t>
            </w:r>
          </w:p>
          <w:p/>
        </w:tc>
        <w:tc>
          <w:tcPr>
            <w:tcW w:w="745" w:type="dxa"/>
            <w:shd w:val="clear" w:color="auto" w:fill="auto"/>
          </w:tcPr>
          <w:p>
            <w:r>
              <w:rPr>
                <w:rFonts w:hint="eastAsia"/>
              </w:rPr>
              <w:t>文件名称</w:t>
            </w:r>
          </w:p>
        </w:tc>
        <w:tc>
          <w:tcPr>
            <w:tcW w:w="9259" w:type="dxa"/>
            <w:shd w:val="clear" w:color="auto" w:fill="auto"/>
          </w:tcPr>
          <w:p>
            <w:pPr>
              <w:rPr>
                <w:rFonts w:hint="eastAsia" w:eastAsia="宋体"/>
                <w:lang w:eastAsia="zh-CN"/>
              </w:rPr>
            </w:pPr>
            <w:r>
              <w:rPr>
                <w:rFonts w:hint="eastAsia"/>
              </w:rPr>
              <w:t>如：</w:t>
            </w:r>
            <w:r>
              <w:rPr/>
              <w:sym w:font="Wingdings" w:char="00FE"/>
            </w:r>
            <w:r>
              <w:rPr>
                <w:rFonts w:hint="eastAsia"/>
              </w:rPr>
              <w:t>《文件控制程序》</w:t>
            </w:r>
            <w:r>
              <w:rPr>
                <w:rFonts w:hint="eastAsia"/>
                <w:lang w:eastAsia="zh-CN"/>
              </w:rPr>
              <w:t>、</w:t>
            </w:r>
            <w:r>
              <w:rPr/>
              <w:sym w:font="Wingdings" w:char="00FE"/>
            </w:r>
            <w:r>
              <w:rPr>
                <w:rFonts w:hint="eastAsia"/>
                <w:lang w:eastAsia="zh-CN"/>
              </w:rPr>
              <w:t>《</w:t>
            </w:r>
            <w:r>
              <w:rPr>
                <w:rFonts w:hint="eastAsia"/>
                <w:lang w:val="en-US" w:eastAsia="zh-CN"/>
              </w:rPr>
              <w:t>记录控制程序</w:t>
            </w:r>
            <w:r>
              <w:rPr>
                <w:rFonts w:hint="eastAsia"/>
                <w:lang w:eastAsia="zh-CN"/>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eastAsia="宋体"/>
                <w:lang w:eastAsia="zh-CN"/>
              </w:rPr>
            </w:pPr>
            <w:r>
              <w:rPr>
                <w:rFonts w:hint="eastAsia"/>
              </w:rPr>
              <w:t>查看《受控文件清单》</w:t>
            </w:r>
            <w:r>
              <w:rPr>
                <w:rFonts w:hint="eastAsia"/>
                <w:lang w:eastAsia="zh-CN"/>
              </w:rPr>
              <w:t>、</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40"/>
              <w:gridCol w:w="1424"/>
              <w:gridCol w:w="860"/>
              <w:gridCol w:w="146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rPr>
                      <w:rFonts w:hint="eastAsia"/>
                    </w:rPr>
                    <w:t>文件名称</w:t>
                  </w:r>
                </w:p>
              </w:tc>
              <w:tc>
                <w:tcPr>
                  <w:tcW w:w="1640" w:type="dxa"/>
                </w:tcPr>
                <w:p>
                  <w:r>
                    <w:rPr>
                      <w:rFonts w:hint="eastAsia"/>
                    </w:rPr>
                    <w:t>载体</w:t>
                  </w:r>
                </w:p>
              </w:tc>
              <w:tc>
                <w:tcPr>
                  <w:tcW w:w="1424" w:type="dxa"/>
                </w:tcPr>
                <w:p>
                  <w:r>
                    <w:rPr>
                      <w:rFonts w:hint="eastAsia"/>
                    </w:rPr>
                    <w:t>审批日期</w:t>
                  </w:r>
                </w:p>
              </w:tc>
              <w:tc>
                <w:tcPr>
                  <w:tcW w:w="860" w:type="dxa"/>
                </w:tcPr>
                <w:p>
                  <w:r>
                    <w:rPr>
                      <w:rFonts w:hint="eastAsia"/>
                    </w:rPr>
                    <w:t>审批人</w:t>
                  </w:r>
                </w:p>
              </w:tc>
              <w:tc>
                <w:tcPr>
                  <w:tcW w:w="146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525" w:type="dxa"/>
                </w:tcPr>
                <w:p>
                  <w:pPr>
                    <w:rPr>
                      <w:rFonts w:hint="default" w:eastAsia="宋体"/>
                      <w:lang w:val="en-US" w:eastAsia="zh-CN"/>
                    </w:rPr>
                  </w:pPr>
                  <w:r>
                    <w:rPr>
                      <w:rFonts w:hint="eastAsia"/>
                      <w:sz w:val="21"/>
                      <w:szCs w:val="21"/>
                      <w:lang w:val="en-US" w:eastAsia="zh-CN"/>
                    </w:rPr>
                    <w:t>《HACCP管理手册》</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tcPr>
                <w:p>
                  <w:pPr>
                    <w:rPr>
                      <w:rFonts w:hint="default" w:eastAsia="宋体"/>
                      <w:lang w:val="en-US" w:eastAsia="zh-CN"/>
                    </w:rPr>
                  </w:pPr>
                  <w:r>
                    <w:rPr>
                      <w:rFonts w:hint="eastAsia"/>
                      <w:lang w:val="en-US" w:eastAsia="zh-CN"/>
                    </w:rPr>
                    <w:t>2022.01.06</w:t>
                  </w:r>
                </w:p>
              </w:tc>
              <w:tc>
                <w:tcPr>
                  <w:tcW w:w="860" w:type="dxa"/>
                </w:tcPr>
                <w:p>
                  <w:pPr>
                    <w:rPr>
                      <w:rFonts w:hint="default" w:eastAsia="宋体"/>
                      <w:lang w:val="en-US" w:eastAsia="zh-CN"/>
                    </w:rPr>
                  </w:pPr>
                  <w:r>
                    <w:rPr>
                      <w:rFonts w:hint="eastAsia"/>
                      <w:lang w:val="en-US" w:eastAsia="zh-CN"/>
                    </w:rPr>
                    <w:t>方志强</w:t>
                  </w:r>
                </w:p>
              </w:tc>
              <w:tc>
                <w:tcPr>
                  <w:tcW w:w="1463" w:type="dxa"/>
                </w:tcPr>
                <w:p>
                  <w:pPr>
                    <w:rPr>
                      <w:rFonts w:hint="default" w:eastAsia="宋体"/>
                      <w:lang w:val="en-US" w:eastAsia="zh-CN"/>
                    </w:rPr>
                  </w:pPr>
                  <w:r>
                    <w:rPr>
                      <w:rFonts w:hint="eastAsia"/>
                      <w:lang w:val="en-US" w:eastAsia="zh-CN"/>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三阶文件</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42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2022.01.06</w:t>
                  </w:r>
                </w:p>
              </w:tc>
              <w:tc>
                <w:tcPr>
                  <w:tcW w:w="8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方志强</w:t>
                  </w:r>
                </w:p>
              </w:tc>
              <w:tc>
                <w:tcPr>
                  <w:tcW w:w="146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eastAsia"/>
                      <w:lang w:val="en-US" w:eastAsia="zh-CN"/>
                    </w:rPr>
                  </w:pPr>
                </w:p>
              </w:tc>
              <w:tc>
                <w:tcPr>
                  <w:tcW w:w="1640" w:type="dxa"/>
                  <w:vAlign w:val="top"/>
                </w:tcPr>
                <w:p>
                  <w:pPr>
                    <w:rPr>
                      <w:rFonts w:hint="eastAsia" w:ascii="Times New Roman" w:hAnsi="Times New Roman" w:eastAsia="宋体" w:cs="Times New Roman"/>
                      <w:kern w:val="2"/>
                      <w:sz w:val="21"/>
                      <w:lang w:val="en-US" w:eastAsia="zh-CN" w:bidi="ar-SA"/>
                    </w:rPr>
                  </w:pPr>
                </w:p>
              </w:tc>
              <w:tc>
                <w:tcPr>
                  <w:tcW w:w="1424" w:type="dxa"/>
                  <w:vAlign w:val="top"/>
                </w:tcPr>
                <w:p>
                  <w:pPr>
                    <w:rPr>
                      <w:rFonts w:hint="eastAsia" w:ascii="Times New Roman" w:hAnsi="Times New Roman" w:eastAsia="宋体" w:cs="Times New Roman"/>
                      <w:kern w:val="2"/>
                      <w:sz w:val="21"/>
                      <w:lang w:val="en-US" w:eastAsia="zh-CN" w:bidi="ar-SA"/>
                    </w:rPr>
                  </w:pPr>
                </w:p>
              </w:tc>
              <w:tc>
                <w:tcPr>
                  <w:tcW w:w="860" w:type="dxa"/>
                  <w:vAlign w:val="top"/>
                </w:tcPr>
                <w:p>
                  <w:pPr>
                    <w:rPr>
                      <w:rFonts w:hint="eastAsia" w:ascii="Times New Roman" w:hAnsi="Times New Roman" w:eastAsia="宋体" w:cs="Times New Roman"/>
                      <w:kern w:val="2"/>
                      <w:sz w:val="21"/>
                      <w:lang w:val="en-US" w:eastAsia="zh-CN" w:bidi="ar-SA"/>
                    </w:rPr>
                  </w:pPr>
                </w:p>
              </w:tc>
              <w:tc>
                <w:tcPr>
                  <w:tcW w:w="1463" w:type="dxa"/>
                  <w:vAlign w:val="top"/>
                </w:tcPr>
                <w:p>
                  <w:pPr>
                    <w:rPr>
                      <w:rFonts w:hint="eastAsia" w:ascii="Times New Roman" w:hAnsi="Times New Roman" w:eastAsia="宋体" w:cs="Times New Roman"/>
                      <w:kern w:val="2"/>
                      <w:sz w:val="21"/>
                      <w:lang w:val="en-US" w:eastAsia="zh-CN" w:bidi="ar-SA"/>
                    </w:rPr>
                  </w:pPr>
                </w:p>
              </w:tc>
              <w:tc>
                <w:tcPr>
                  <w:tcW w:w="1107" w:type="dxa"/>
                  <w:vAlign w:val="top"/>
                </w:tcPr>
                <w:p>
                  <w:pPr>
                    <w:rPr>
                      <w:rFonts w:hint="eastAsia" w:ascii="Times New Roman" w:hAnsi="Times New Roman" w:eastAsia="宋体" w:cs="Times New Roman"/>
                      <w:kern w:val="2"/>
                      <w:sz w:val="21"/>
                      <w:lang w:val="en-US" w:eastAsia="zh-CN" w:bidi="ar-SA"/>
                    </w:rPr>
                  </w:pPr>
                </w:p>
              </w:tc>
              <w:tc>
                <w:tcPr>
                  <w:tcW w:w="1024" w:type="dxa"/>
                  <w:vAlign w:val="top"/>
                </w:tcPr>
                <w:p>
                  <w:pPr>
                    <w:rPr>
                      <w:rFonts w:hint="eastAsia" w:ascii="Times New Roman" w:hAnsi="Times New Roman" w:eastAsia="宋体" w:cs="Times New Roman"/>
                      <w:kern w:val="2"/>
                      <w:sz w:val="21"/>
                      <w:lang w:val="en-US" w:eastAsia="zh-CN" w:bidi="ar-SA"/>
                    </w:rPr>
                  </w:pPr>
                </w:p>
              </w:tc>
            </w:tr>
          </w:tbl>
          <w:p/>
          <w:p>
            <w:pPr>
              <w:rPr>
                <w:rFonts w:hint="default"/>
                <w:lang w:val="en-US" w:eastAsia="zh-CN"/>
              </w:rPr>
            </w:pPr>
            <w:r>
              <w:rPr>
                <w:rFonts w:hint="eastAsia"/>
                <w:lang w:val="en-US" w:eastAsia="zh-CN"/>
              </w:rPr>
              <w:t>查文件修改情况：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441"/>
              <w:gridCol w:w="1379"/>
              <w:gridCol w:w="890"/>
              <w:gridCol w:w="1370"/>
              <w:gridCol w:w="119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r>
                    <w:rPr>
                      <w:rFonts w:hint="eastAsia"/>
                    </w:rPr>
                    <w:t>文件名称</w:t>
                  </w:r>
                </w:p>
              </w:tc>
              <w:tc>
                <w:tcPr>
                  <w:tcW w:w="1441" w:type="dxa"/>
                </w:tcPr>
                <w:p>
                  <w:r>
                    <w:rPr>
                      <w:rFonts w:hint="eastAsia"/>
                    </w:rPr>
                    <w:t>载体</w:t>
                  </w:r>
                </w:p>
              </w:tc>
              <w:tc>
                <w:tcPr>
                  <w:tcW w:w="1379" w:type="dxa"/>
                </w:tcPr>
                <w:p>
                  <w:r>
                    <w:rPr>
                      <w:rFonts w:hint="eastAsia"/>
                    </w:rPr>
                    <w:t>修订日期</w:t>
                  </w:r>
                </w:p>
              </w:tc>
              <w:tc>
                <w:tcPr>
                  <w:tcW w:w="890" w:type="dxa"/>
                </w:tcPr>
                <w:p>
                  <w:r>
                    <w:rPr>
                      <w:rFonts w:hint="eastAsia"/>
                    </w:rPr>
                    <w:t>审批人</w:t>
                  </w:r>
                </w:p>
              </w:tc>
              <w:tc>
                <w:tcPr>
                  <w:tcW w:w="1370" w:type="dxa"/>
                </w:tcPr>
                <w:p>
                  <w:r>
                    <w:rPr>
                      <w:rFonts w:hint="eastAsia"/>
                    </w:rPr>
                    <w:t>发放范围</w:t>
                  </w:r>
                </w:p>
              </w:tc>
              <w:tc>
                <w:tcPr>
                  <w:tcW w:w="1190" w:type="dxa"/>
                </w:tcPr>
                <w:p>
                  <w:r>
                    <w:rPr>
                      <w:rFonts w:hint="eastAsia"/>
                    </w:rPr>
                    <w:t>作废处理</w:t>
                  </w:r>
                </w:p>
              </w:tc>
              <w:tc>
                <w:tcPr>
                  <w:tcW w:w="87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rPr>
                      <w:rFonts w:hint="default" w:eastAsia="宋体"/>
                      <w:lang w:val="en-US" w:eastAsia="zh-CN"/>
                    </w:rPr>
                  </w:pPr>
                  <w:r>
                    <w:rPr>
                      <w:rFonts w:hint="eastAsia"/>
                      <w:lang w:val="en-US" w:eastAsia="zh-CN"/>
                    </w:rPr>
                    <w:t>《HACCP管理手册》</w:t>
                  </w:r>
                </w:p>
              </w:tc>
              <w:tc>
                <w:tcPr>
                  <w:tcW w:w="1441"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79" w:type="dxa"/>
                </w:tcPr>
                <w:p>
                  <w:pPr>
                    <w:rPr>
                      <w:rFonts w:hint="default" w:eastAsia="宋体"/>
                      <w:lang w:val="en-US" w:eastAsia="zh-CN"/>
                    </w:rPr>
                  </w:pPr>
                  <w:r>
                    <w:rPr>
                      <w:rFonts w:hint="eastAsia"/>
                      <w:lang w:val="en-US" w:eastAsia="zh-CN"/>
                    </w:rPr>
                    <w:t>2022-09-23日</w:t>
                  </w:r>
                </w:p>
              </w:tc>
              <w:tc>
                <w:tcPr>
                  <w:tcW w:w="8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方志强</w:t>
                  </w:r>
                </w:p>
              </w:tc>
              <w:tc>
                <w:tcPr>
                  <w:tcW w:w="137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各部门主管</w:t>
                  </w:r>
                </w:p>
              </w:tc>
              <w:tc>
                <w:tcPr>
                  <w:tcW w:w="1190" w:type="dxa"/>
                </w:tcPr>
                <w:p>
                  <w:pPr>
                    <w:rPr>
                      <w:rFonts w:hint="eastAsia" w:eastAsia="宋体"/>
                      <w:lang w:eastAsia="zh-CN"/>
                    </w:rPr>
                  </w:pPr>
                  <w:r>
                    <w:rPr>
                      <w:rFonts w:hint="eastAsia"/>
                      <w:lang w:val="en-US" w:eastAsia="zh-CN"/>
                    </w:rPr>
                    <w:t>——</w:t>
                  </w:r>
                </w:p>
              </w:tc>
              <w:tc>
                <w:tcPr>
                  <w:tcW w:w="874"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Pr>
                <w:p>
                  <w:pPr>
                    <w:rPr>
                      <w:rFonts w:hint="eastAsia" w:eastAsia="宋体"/>
                      <w:lang w:eastAsia="zh-CN"/>
                    </w:rPr>
                  </w:pPr>
                  <w:r>
                    <w:rPr>
                      <w:rFonts w:hint="eastAsia"/>
                      <w:lang w:eastAsia="zh-CN"/>
                    </w:rPr>
                    <w:t>《</w:t>
                  </w:r>
                  <w:r>
                    <w:rPr>
                      <w:rFonts w:hint="eastAsia"/>
                      <w:lang w:val="en-US" w:eastAsia="zh-CN"/>
                    </w:rPr>
                    <w:t>HACCP计划</w:t>
                  </w:r>
                  <w:r>
                    <w:rPr>
                      <w:rFonts w:hint="eastAsia"/>
                      <w:lang w:eastAsia="zh-CN"/>
                    </w:rPr>
                    <w:t>》</w:t>
                  </w:r>
                </w:p>
              </w:tc>
              <w:tc>
                <w:tcPr>
                  <w:tcW w:w="1441"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7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2022-09-23日</w:t>
                  </w:r>
                </w:p>
              </w:tc>
              <w:tc>
                <w:tcPr>
                  <w:tcW w:w="89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方志强</w:t>
                  </w:r>
                </w:p>
              </w:tc>
              <w:tc>
                <w:tcPr>
                  <w:tcW w:w="137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各部门主管</w:t>
                  </w:r>
                </w:p>
              </w:tc>
              <w:tc>
                <w:tcPr>
                  <w:tcW w:w="11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w:t>
                  </w:r>
                </w:p>
              </w:tc>
              <w:tc>
                <w:tcPr>
                  <w:tcW w:w="87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Pr>
                <w:p/>
              </w:tc>
              <w:tc>
                <w:tcPr>
                  <w:tcW w:w="1441"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79" w:type="dxa"/>
                </w:tcPr>
                <w:p/>
              </w:tc>
              <w:tc>
                <w:tcPr>
                  <w:tcW w:w="890" w:type="dxa"/>
                </w:tcPr>
                <w:p/>
              </w:tc>
              <w:tc>
                <w:tcPr>
                  <w:tcW w:w="1370" w:type="dxa"/>
                </w:tcPr>
                <w:p/>
              </w:tc>
              <w:tc>
                <w:tcPr>
                  <w:tcW w:w="1190" w:type="dxa"/>
                </w:tcPr>
                <w:p/>
              </w:tc>
              <w:tc>
                <w:tcPr>
                  <w:tcW w:w="874" w:type="dxa"/>
                </w:tc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740"/>
              <w:gridCol w:w="1210"/>
              <w:gridCol w:w="1090"/>
              <w:gridCol w:w="175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r>
                    <w:rPr>
                      <w:rFonts w:hint="eastAsia"/>
                    </w:rPr>
                    <w:t>文件名称</w:t>
                  </w:r>
                </w:p>
              </w:tc>
              <w:tc>
                <w:tcPr>
                  <w:tcW w:w="1740" w:type="dxa"/>
                </w:tcPr>
                <w:p>
                  <w:r>
                    <w:rPr>
                      <w:rFonts w:hint="eastAsia"/>
                    </w:rPr>
                    <w:t>性质</w:t>
                  </w:r>
                </w:p>
              </w:tc>
              <w:tc>
                <w:tcPr>
                  <w:tcW w:w="1210" w:type="dxa"/>
                </w:tcPr>
                <w:p>
                  <w:r>
                    <w:rPr>
                      <w:rFonts w:hint="eastAsia"/>
                    </w:rPr>
                    <w:t>收集日期</w:t>
                  </w:r>
                </w:p>
              </w:tc>
              <w:tc>
                <w:tcPr>
                  <w:tcW w:w="1090" w:type="dxa"/>
                </w:tcPr>
                <w:p>
                  <w:r>
                    <w:rPr>
                      <w:rFonts w:hint="eastAsia"/>
                    </w:rPr>
                    <w:t>收集人</w:t>
                  </w:r>
                </w:p>
              </w:tc>
              <w:tc>
                <w:tcPr>
                  <w:tcW w:w="1750" w:type="dxa"/>
                </w:tcPr>
                <w:p>
                  <w:r>
                    <w:rPr>
                      <w:rFonts w:hint="eastAsia"/>
                    </w:rPr>
                    <w:t>使用方法</w:t>
                  </w:r>
                </w:p>
              </w:tc>
              <w:tc>
                <w:tcPr>
                  <w:tcW w:w="1284"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969" w:type="dxa"/>
                </w:tcPr>
                <w:p>
                  <w:pPr>
                    <w:rPr>
                      <w:rFonts w:hint="default" w:eastAsia="宋体"/>
                      <w:highlight w:val="none"/>
                      <w:lang w:val="en-US" w:eastAsia="zh-CN"/>
                    </w:rPr>
                  </w:pPr>
                  <w:r>
                    <w:rPr>
                      <w:rFonts w:hint="eastAsia"/>
                      <w:highlight w:val="none"/>
                      <w:lang w:val="en-US" w:eastAsia="zh-CN"/>
                    </w:rPr>
                    <w:t>GB 31654-2021 食品安全国家标准 餐饮服务通用卫生规范</w:t>
                  </w:r>
                </w:p>
              </w:tc>
              <w:tc>
                <w:tcPr>
                  <w:tcW w:w="1740" w:type="dxa"/>
                </w:tcPr>
                <w:p>
                  <w:pPr>
                    <w:rPr>
                      <w:highlight w:val="none"/>
                    </w:rPr>
                  </w:pPr>
                  <w:r>
                    <w:rPr>
                      <w:rFonts w:hint="eastAsia"/>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rFonts w:hint="eastAsia"/>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p>
                  <w:pPr>
                    <w:pStyle w:val="2"/>
                    <w:ind w:left="0" w:leftChars="0" w:firstLine="0" w:firstLineChars="0"/>
                    <w:rPr>
                      <w:rFonts w:hint="default" w:eastAsia="宋体"/>
                      <w:highlight w:val="none"/>
                      <w:lang w:val="en-US" w:eastAsia="zh-CN"/>
                    </w:rPr>
                  </w:pPr>
                </w:p>
              </w:tc>
              <w:tc>
                <w:tcPr>
                  <w:tcW w:w="1210" w:type="dxa"/>
                </w:tcPr>
                <w:p>
                  <w:pPr>
                    <w:rPr>
                      <w:rFonts w:hint="default" w:eastAsia="宋体"/>
                      <w:highlight w:val="none"/>
                      <w:lang w:val="en-US" w:eastAsia="zh-CN"/>
                    </w:rPr>
                  </w:pPr>
                  <w:r>
                    <w:rPr>
                      <w:rFonts w:hint="eastAsia"/>
                      <w:highlight w:val="none"/>
                      <w:lang w:val="en-US" w:eastAsia="zh-CN"/>
                    </w:rPr>
                    <w:t>——</w:t>
                  </w:r>
                </w:p>
              </w:tc>
              <w:tc>
                <w:tcPr>
                  <w:tcW w:w="1090" w:type="dxa"/>
                </w:tcPr>
                <w:p>
                  <w:pPr>
                    <w:rPr>
                      <w:rFonts w:hint="default" w:eastAsia="宋体"/>
                      <w:highlight w:val="none"/>
                      <w:lang w:val="en-US" w:eastAsia="zh-CN"/>
                    </w:rPr>
                  </w:pPr>
                  <w:r>
                    <w:rPr>
                      <w:rFonts w:hint="eastAsia"/>
                      <w:highlight w:val="none"/>
                      <w:lang w:val="en-US" w:eastAsia="zh-CN"/>
                    </w:rPr>
                    <w:t>综合部</w:t>
                  </w:r>
                </w:p>
              </w:tc>
              <w:tc>
                <w:tcPr>
                  <w:tcW w:w="1750" w:type="dxa"/>
                </w:tcPr>
                <w:p>
                  <w:pPr>
                    <w:rPr>
                      <w:highlight w:val="none"/>
                    </w:rPr>
                  </w:pPr>
                  <w:r>
                    <w:rPr>
                      <w:rFonts w:hint="eastAsia"/>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284" w:type="dxa"/>
                </w:tcPr>
                <w:p>
                  <w:pPr>
                    <w:rPr>
                      <w:rFonts w:hint="eastAsia" w:eastAsia="宋体"/>
                      <w:highlight w:val="none"/>
                      <w:lang w:val="en-US" w:eastAsia="zh-CN"/>
                    </w:rPr>
                  </w:pPr>
                  <w:r>
                    <w:rPr>
                      <w:rFonts w:hint="eastAsia"/>
                      <w:highlight w:val="none"/>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中华人民共和国食品安全法</w:t>
                  </w:r>
                </w:p>
              </w:tc>
              <w:tc>
                <w:tcPr>
                  <w:tcW w:w="1740"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1090"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综合部</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9"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危害分析与关键控制点（HACCP）体系认证要求（V1.0）</w:t>
                  </w:r>
                </w:p>
              </w:tc>
              <w:tc>
                <w:tcPr>
                  <w:tcW w:w="1740"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1090"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综合部</w:t>
                  </w:r>
                </w:p>
              </w:tc>
              <w:tc>
                <w:tcPr>
                  <w:tcW w:w="175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284"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vAlign w:val="top"/>
                </w:tcPr>
                <w:p>
                  <w:pPr>
                    <w:rPr>
                      <w:rFonts w:hint="eastAsia"/>
                      <w:lang w:val="en-US" w:eastAsia="zh-CN"/>
                    </w:rPr>
                  </w:pPr>
                  <w:r>
                    <w:rPr>
                      <w:rFonts w:hint="eastAsia"/>
                      <w:lang w:val="en-US" w:eastAsia="zh-CN"/>
                    </w:rPr>
                    <w:t>学校食堂与学生集体用餐卫生管理规定</w:t>
                  </w:r>
                </w:p>
              </w:tc>
              <w:tc>
                <w:tcPr>
                  <w:tcW w:w="1740"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1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1090" w:type="dxa"/>
                  <w:vAlign w:val="top"/>
                </w:tcPr>
                <w:p>
                  <w:pPr>
                    <w:rPr>
                      <w:rFonts w:hint="eastAsia" w:ascii="Times New Roman" w:hAnsi="Times New Roman" w:eastAsia="宋体" w:cs="Times New Roman"/>
                      <w:kern w:val="2"/>
                      <w:sz w:val="21"/>
                      <w:lang w:val="en-US" w:eastAsia="zh-CN" w:bidi="ar-SA"/>
                    </w:rPr>
                  </w:pPr>
                  <w:r>
                    <w:rPr>
                      <w:rFonts w:hint="eastAsia"/>
                      <w:highlight w:val="none"/>
                      <w:lang w:val="en-US" w:eastAsia="zh-CN"/>
                    </w:rPr>
                    <w:t>综合部</w:t>
                  </w:r>
                </w:p>
              </w:tc>
              <w:tc>
                <w:tcPr>
                  <w:tcW w:w="1750" w:type="dxa"/>
                  <w:vAlign w:val="top"/>
                </w:tcPr>
                <w:p>
                  <w:r>
                    <w:rPr>
                      <w:rFonts w:hint="eastAsia"/>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28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 w:hRule="atLeast"/>
        </w:trPr>
        <w:tc>
          <w:tcPr>
            <w:tcW w:w="2020" w:type="dxa"/>
            <w:vMerge w:val="restart"/>
            <w:shd w:val="clear" w:color="auto" w:fill="auto"/>
          </w:tcPr>
          <w:p>
            <w:bookmarkStart w:id="0" w:name="OLE_LINK1"/>
            <w:r>
              <w:rPr>
                <w:rFonts w:hint="eastAsia"/>
              </w:rPr>
              <w:t>记录控制</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1.2.4  </w:t>
            </w:r>
          </w:p>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rPr>
              <w:t>《记录控</w:t>
            </w:r>
            <w:r>
              <w:rPr>
                <w:rFonts w:hint="eastAsia"/>
                <w:highlight w:val="none"/>
              </w:rPr>
              <w:t>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583" w:firstLineChars="0"/>
              <w:jc w:val="left"/>
              <w:rPr>
                <w:lang w:val="en-US" w:eastAsia="zh-CN"/>
              </w:rPr>
            </w:pPr>
          </w:p>
          <w:p>
            <w:pPr>
              <w:pStyle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eastAsia="宋体"/>
                <w:lang w:eastAsia="zh-CN"/>
              </w:rPr>
            </w:pPr>
            <w:r>
              <w:rPr>
                <w:rFonts w:hint="eastAsia"/>
              </w:rPr>
              <w:t>记录（音频、视频、图片等证据）控制</w:t>
            </w:r>
            <w:r>
              <w:rPr>
                <w:rFonts w:hint="eastAsia"/>
                <w:lang w:eastAsia="zh-CN"/>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610"/>
              <w:gridCol w:w="1050"/>
              <w:gridCol w:w="1121"/>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tcPr>
                <w:p>
                  <w:pPr>
                    <w:rPr>
                      <w:rFonts w:hint="eastAsia"/>
                      <w:highlight w:val="none"/>
                      <w:lang w:val="en-US" w:eastAsia="zh-CN"/>
                    </w:rPr>
                  </w:pPr>
                  <w:r>
                    <w:rPr>
                      <w:rFonts w:hint="eastAsia"/>
                      <w:highlight w:val="none"/>
                      <w:lang w:val="en-US" w:eastAsia="zh-CN"/>
                    </w:rPr>
                    <w:t>记录名称</w:t>
                  </w:r>
                </w:p>
              </w:tc>
              <w:tc>
                <w:tcPr>
                  <w:tcW w:w="1610" w:type="dxa"/>
                </w:tcPr>
                <w:p>
                  <w:r>
                    <w:rPr>
                      <w:rFonts w:hint="eastAsia"/>
                    </w:rPr>
                    <w:t>载体</w:t>
                  </w:r>
                </w:p>
              </w:tc>
              <w:tc>
                <w:tcPr>
                  <w:tcW w:w="1050" w:type="dxa"/>
                </w:tcPr>
                <w:p>
                  <w:r>
                    <w:rPr>
                      <w:rFonts w:hint="eastAsia"/>
                    </w:rPr>
                    <w:t>保存期限</w:t>
                  </w:r>
                </w:p>
              </w:tc>
              <w:tc>
                <w:tcPr>
                  <w:tcW w:w="1121"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rPr>
                      <w:rFonts w:hint="default"/>
                      <w:highlight w:val="none"/>
                      <w:lang w:val="en-US" w:eastAsia="zh-CN"/>
                    </w:rPr>
                  </w:pPr>
                  <w:r>
                    <w:rPr>
                      <w:rFonts w:hint="eastAsia"/>
                      <w:highlight w:val="none"/>
                      <w:lang w:val="en-US" w:eastAsia="zh-CN"/>
                    </w:rPr>
                    <w:t>《机械设备维修清洗保养卡》</w:t>
                  </w:r>
                </w:p>
              </w:tc>
              <w:tc>
                <w:tcPr>
                  <w:tcW w:w="1610" w:type="dxa"/>
                </w:tcPr>
                <w:p>
                  <w:pPr>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纸质 </w:t>
                  </w:r>
                  <w:r>
                    <w:rPr>
                      <w:rFonts w:hint="eastAsia"/>
                      <w:highlight w:val="none"/>
                      <w:lang w:val="en-US" w:eastAsia="zh-CN"/>
                    </w:rPr>
                    <w:sym w:font="Wingdings" w:char="00A8"/>
                  </w:r>
                  <w:r>
                    <w:rPr>
                      <w:rFonts w:hint="eastAsia"/>
                      <w:highlight w:val="none"/>
                      <w:lang w:val="en-US" w:eastAsia="zh-CN"/>
                    </w:rPr>
                    <w:t>电子</w:t>
                  </w:r>
                </w:p>
              </w:tc>
              <w:tc>
                <w:tcPr>
                  <w:tcW w:w="1050" w:type="dxa"/>
                </w:tcPr>
                <w:p>
                  <w:pPr>
                    <w:rPr>
                      <w:rFonts w:hint="default"/>
                      <w:highlight w:val="none"/>
                      <w:lang w:val="en-US" w:eastAsia="zh-CN"/>
                    </w:rPr>
                  </w:pPr>
                  <w:r>
                    <w:rPr>
                      <w:rFonts w:hint="eastAsia"/>
                      <w:highlight w:val="none"/>
                      <w:lang w:val="en-US" w:eastAsia="zh-CN"/>
                    </w:rPr>
                    <w:t>2年</w:t>
                  </w:r>
                </w:p>
              </w:tc>
              <w:tc>
                <w:tcPr>
                  <w:tcW w:w="1121" w:type="dxa"/>
                </w:tcPr>
                <w:p>
                  <w:pPr>
                    <w:rPr>
                      <w:rFonts w:hint="default"/>
                      <w:highlight w:val="none"/>
                      <w:lang w:val="en-US" w:eastAsia="zh-CN"/>
                    </w:rPr>
                  </w:pPr>
                  <w:r>
                    <w:rPr>
                      <w:rFonts w:hint="eastAsia"/>
                      <w:highlight w:val="none"/>
                      <w:lang w:val="en-US" w:eastAsia="zh-CN"/>
                    </w:rPr>
                    <w:t>餐饮管理部</w:t>
                  </w:r>
                </w:p>
              </w:tc>
              <w:tc>
                <w:tcPr>
                  <w:tcW w:w="1542" w:type="dxa"/>
                </w:tcPr>
                <w:p>
                  <w:pPr>
                    <w:rPr>
                      <w:rFonts w:hint="default"/>
                      <w:highlight w:val="none"/>
                      <w:lang w:val="en-US" w:eastAsia="zh-CN"/>
                    </w:rPr>
                  </w:pPr>
                  <w:r>
                    <w:rPr>
                      <w:rFonts w:hint="eastAsia"/>
                      <w:highlight w:val="none"/>
                      <w:lang w:val="en-US" w:eastAsia="zh-CN"/>
                    </w:rPr>
                    <w:t>2022-9月</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rPr>
                      <w:rFonts w:hint="default"/>
                      <w:highlight w:val="none"/>
                      <w:lang w:val="en-US" w:eastAsia="zh-CN"/>
                    </w:rPr>
                  </w:pPr>
                  <w:r>
                    <w:rPr>
                      <w:rFonts w:hint="eastAsia"/>
                      <w:highlight w:val="none"/>
                      <w:lang w:val="en-US" w:eastAsia="zh-CN"/>
                    </w:rPr>
                    <w:t>《培训记录》</w:t>
                  </w:r>
                </w:p>
              </w:tc>
              <w:tc>
                <w:tcPr>
                  <w:tcW w:w="1610"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tcPr>
                <w:p>
                  <w:pPr>
                    <w:rPr>
                      <w:rFonts w:hint="default"/>
                      <w:highlight w:val="none"/>
                      <w:lang w:val="en-US" w:eastAsia="zh-CN"/>
                    </w:rPr>
                  </w:pPr>
                  <w:r>
                    <w:rPr>
                      <w:rFonts w:hint="eastAsia"/>
                      <w:highlight w:val="none"/>
                      <w:lang w:val="en-US" w:eastAsia="zh-CN"/>
                    </w:rPr>
                    <w:t>2年</w:t>
                  </w:r>
                </w:p>
              </w:tc>
              <w:tc>
                <w:tcPr>
                  <w:tcW w:w="112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综合部</w:t>
                  </w:r>
                </w:p>
              </w:tc>
              <w:tc>
                <w:tcPr>
                  <w:tcW w:w="1542"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2022-01月至2022-08月</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89" w:type="dxa"/>
                  <w:vAlign w:val="top"/>
                </w:tcPr>
                <w:p>
                  <w:pPr>
                    <w:rPr>
                      <w:rFonts w:hint="default"/>
                      <w:highlight w:val="none"/>
                      <w:lang w:val="en-US" w:eastAsia="zh-CN"/>
                    </w:rPr>
                  </w:pPr>
                  <w:r>
                    <w:rPr>
                      <w:rFonts w:hint="eastAsia"/>
                      <w:highlight w:val="none"/>
                      <w:lang w:val="en-US" w:eastAsia="zh-CN"/>
                    </w:rPr>
                    <w:t>《食品进货台账》</w:t>
                  </w:r>
                </w:p>
              </w:tc>
              <w:tc>
                <w:tcPr>
                  <w:tcW w:w="161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50" w:type="dxa"/>
                  <w:vAlign w:val="top"/>
                </w:tcPr>
                <w:p>
                  <w:pPr>
                    <w:rPr>
                      <w:rFonts w:hint="default"/>
                      <w:highlight w:val="none"/>
                      <w:lang w:val="en-US" w:eastAsia="zh-CN"/>
                    </w:rPr>
                  </w:pPr>
                  <w:r>
                    <w:rPr>
                      <w:rFonts w:hint="eastAsia"/>
                      <w:highlight w:val="none"/>
                      <w:lang w:val="en-US" w:eastAsia="zh-CN"/>
                    </w:rPr>
                    <w:t>2年</w:t>
                  </w:r>
                </w:p>
              </w:tc>
              <w:tc>
                <w:tcPr>
                  <w:tcW w:w="112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厨品部</w:t>
                  </w:r>
                </w:p>
              </w:tc>
              <w:tc>
                <w:tcPr>
                  <w:tcW w:w="1542" w:type="dxa"/>
                  <w:vAlign w:val="top"/>
                </w:tcPr>
                <w:p>
                  <w:pPr>
                    <w:rPr>
                      <w:rFonts w:hint="default" w:ascii="Times New Roman" w:hAnsi="Times New Roman" w:eastAsia="宋体" w:cs="Times New Roman"/>
                      <w:kern w:val="2"/>
                      <w:sz w:val="21"/>
                      <w:highlight w:val="yellow"/>
                      <w:lang w:val="en-US" w:eastAsia="zh-CN" w:bidi="ar-SA"/>
                    </w:rPr>
                  </w:pPr>
                  <w:r>
                    <w:rPr>
                      <w:rFonts w:hint="eastAsia" w:cs="Times New Roman"/>
                      <w:kern w:val="2"/>
                      <w:sz w:val="21"/>
                      <w:highlight w:val="none"/>
                      <w:lang w:val="en-US" w:eastAsia="zh-CN" w:bidi="ar-SA"/>
                    </w:rPr>
                    <w:t>2022-04月-09月</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610" w:type="dxa"/>
                  <w:vAlign w:val="top"/>
                </w:tcPr>
                <w:p>
                  <w:pPr>
                    <w:rPr>
                      <w:rFonts w:hint="eastAsia" w:ascii="Times New Roman" w:hAnsi="Times New Roman" w:eastAsia="宋体" w:cs="Times New Roman"/>
                      <w:kern w:val="2"/>
                      <w:sz w:val="21"/>
                      <w:highlight w:val="none"/>
                      <w:lang w:val="en-US" w:eastAsia="zh-CN" w:bidi="ar-SA"/>
                    </w:rPr>
                  </w:pPr>
                </w:p>
              </w:tc>
              <w:tc>
                <w:tcPr>
                  <w:tcW w:w="1050" w:type="dxa"/>
                  <w:vAlign w:val="top"/>
                </w:tcPr>
                <w:p>
                  <w:pPr>
                    <w:rPr>
                      <w:rFonts w:hint="default" w:ascii="Times New Roman" w:hAnsi="Times New Roman" w:eastAsia="宋体" w:cs="Times New Roman"/>
                      <w:kern w:val="2"/>
                      <w:sz w:val="21"/>
                      <w:highlight w:val="none"/>
                      <w:lang w:val="en-US" w:eastAsia="zh-CN" w:bidi="ar-SA"/>
                    </w:rPr>
                  </w:pPr>
                </w:p>
              </w:tc>
              <w:tc>
                <w:tcPr>
                  <w:tcW w:w="1121" w:type="dxa"/>
                  <w:vAlign w:val="top"/>
                </w:tcPr>
                <w:p>
                  <w:pPr>
                    <w:rPr>
                      <w:rFonts w:hint="default" w:ascii="Times New Roman" w:hAnsi="Times New Roman" w:eastAsia="宋体" w:cs="Times New Roman"/>
                      <w:kern w:val="2"/>
                      <w:sz w:val="21"/>
                      <w:highlight w:val="none"/>
                      <w:lang w:val="en-US" w:eastAsia="zh-CN" w:bidi="ar-SA"/>
                    </w:rPr>
                  </w:pPr>
                </w:p>
              </w:tc>
              <w:tc>
                <w:tcPr>
                  <w:tcW w:w="1542" w:type="dxa"/>
                  <w:vAlign w:val="top"/>
                </w:tcPr>
                <w:p>
                  <w:pPr>
                    <w:rPr>
                      <w:rFonts w:hint="default" w:ascii="Times New Roman" w:hAnsi="Times New Roman" w:eastAsia="宋体" w:cs="Times New Roman"/>
                      <w:kern w:val="2"/>
                      <w:sz w:val="21"/>
                      <w:highlight w:val="none"/>
                      <w:lang w:val="en-US" w:eastAsia="zh-CN" w:bidi="ar-SA"/>
                    </w:rPr>
                  </w:pPr>
                </w:p>
              </w:tc>
              <w:tc>
                <w:tcPr>
                  <w:tcW w:w="1107" w:type="dxa"/>
                  <w:vAlign w:val="top"/>
                </w:tcPr>
                <w:p>
                  <w:pPr>
                    <w:rPr>
                      <w:rFonts w:ascii="Times New Roman" w:hAnsi="Times New Roman" w:eastAsia="宋体" w:cs="Times New Roman"/>
                      <w:kern w:val="2"/>
                      <w:sz w:val="21"/>
                      <w:highlight w:val="none"/>
                      <w:lang w:val="en-US" w:eastAsia="zh-CN" w:bidi="ar-SA"/>
                    </w:rPr>
                  </w:pPr>
                </w:p>
              </w:tc>
              <w:tc>
                <w:tcPr>
                  <w:tcW w:w="1024" w:type="dxa"/>
                  <w:vAlign w:val="top"/>
                </w:tcPr>
                <w:p>
                  <w:pPr>
                    <w:rPr>
                      <w:rFonts w:ascii="Times New Roman" w:hAnsi="Times New Roman" w:eastAsia="宋体" w:cs="Times New Roman"/>
                      <w:kern w:val="2"/>
                      <w:sz w:val="21"/>
                      <w:highlight w:val="none"/>
                      <w:lang w:val="en-US" w:eastAsia="zh-CN" w:bidi="ar-SA"/>
                    </w:rPr>
                  </w:pPr>
                </w:p>
              </w:tc>
            </w:tr>
          </w:tbl>
          <w:p>
            <w:pPr>
              <w:rPr>
                <w:rFonts w:hint="default" w:eastAsia="宋体"/>
                <w:lang w:val="en-US" w:eastAsia="zh-CN"/>
              </w:rPr>
            </w:pPr>
          </w:p>
        </w:tc>
        <w:tc>
          <w:tcPr>
            <w:tcW w:w="1585" w:type="dxa"/>
            <w:vMerge w:val="continue"/>
            <w:shd w:val="clear" w:color="auto" w:fill="auto"/>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目标</w:t>
            </w:r>
          </w:p>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2.4.2  </w:t>
            </w:r>
          </w:p>
        </w:tc>
        <w:tc>
          <w:tcPr>
            <w:tcW w:w="745" w:type="dxa"/>
            <w:shd w:val="clear" w:color="auto" w:fill="auto"/>
          </w:tcPr>
          <w:p>
            <w:r>
              <w:rPr>
                <w:rFonts w:hint="eastAsia"/>
              </w:rPr>
              <w:t>文件名称</w:t>
            </w:r>
          </w:p>
        </w:tc>
        <w:tc>
          <w:tcPr>
            <w:tcW w:w="9259" w:type="dxa"/>
            <w:shd w:val="clear" w:color="auto" w:fill="auto"/>
          </w:tcPr>
          <w:p>
            <w:pPr>
              <w:rPr>
                <w:rFonts w:hint="default"/>
                <w:lang w:val="en-US"/>
              </w:rPr>
            </w:pPr>
            <w:r>
              <w:rPr/>
              <w:sym w:font="Wingdings" w:char="00FE"/>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lang w:val="en-US" w:eastAsia="zh-CN"/>
              </w:rPr>
              <w:t>2.4条款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lang w:val="en-US" w:eastAsia="zh-CN"/>
              </w:rPr>
              <w:t>本部门分解的食品安全目标</w:t>
            </w:r>
            <w:r>
              <w:rPr>
                <w:rFonts w:hint="eastAsia"/>
              </w:rPr>
              <w:t>及其测量方法是：</w:t>
            </w:r>
          </w:p>
          <w:tbl>
            <w:tblPr>
              <w:tblStyle w:val="11"/>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17"/>
              <w:gridCol w:w="2614"/>
              <w:gridCol w:w="12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73" w:type="dxa"/>
                  <w:shd w:val="clear" w:color="auto" w:fill="auto"/>
                </w:tcPr>
                <w:p>
                  <w:pPr>
                    <w:rPr>
                      <w:szCs w:val="22"/>
                    </w:rPr>
                  </w:pPr>
                  <w:r>
                    <w:rPr>
                      <w:rFonts w:hint="eastAsia"/>
                      <w:szCs w:val="22"/>
                    </w:rPr>
                    <w:t>食品安全目标</w:t>
                  </w:r>
                </w:p>
              </w:tc>
              <w:tc>
                <w:tcPr>
                  <w:tcW w:w="1217" w:type="dxa"/>
                  <w:shd w:val="clear" w:color="auto" w:fill="auto"/>
                </w:tcPr>
                <w:p>
                  <w:pPr>
                    <w:rPr>
                      <w:szCs w:val="22"/>
                    </w:rPr>
                  </w:pPr>
                  <w:r>
                    <w:rPr>
                      <w:rFonts w:hint="eastAsia"/>
                      <w:szCs w:val="22"/>
                    </w:rPr>
                    <w:t>考核频率</w:t>
                  </w:r>
                </w:p>
              </w:tc>
              <w:tc>
                <w:tcPr>
                  <w:tcW w:w="2614"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970" w:type="dxa"/>
                  <w:shd w:val="clear" w:color="auto" w:fill="auto"/>
                </w:tcPr>
                <w:p>
                  <w:pPr>
                    <w:rPr>
                      <w:szCs w:val="22"/>
                    </w:rPr>
                  </w:pPr>
                  <w:r>
                    <w:rPr>
                      <w:rFonts w:hint="eastAsia"/>
                      <w:szCs w:val="22"/>
                    </w:rPr>
                    <w:t>目标实际完成（</w:t>
                  </w:r>
                  <w:r>
                    <w:rPr>
                      <w:rFonts w:hint="eastAsia"/>
                      <w:szCs w:val="22"/>
                      <w:lang w:val="en-US" w:eastAsia="zh-CN"/>
                    </w:rPr>
                    <w:t>2022.01-2022.08</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培训计划完成率</w:t>
                  </w:r>
                  <w:r>
                    <w:rPr>
                      <w:rFonts w:hint="eastAsia" w:ascii="宋体" w:hAnsi="宋体" w:eastAsia="宋体" w:cs="宋体"/>
                      <w:i w:val="0"/>
                      <w:iCs w:val="0"/>
                      <w:color w:val="000000"/>
                      <w:kern w:val="0"/>
                      <w:sz w:val="24"/>
                      <w:szCs w:val="24"/>
                      <w:u w:val="none"/>
                      <w:lang w:val="en-US" w:eastAsia="zh-CN" w:bidi="ar"/>
                    </w:rPr>
                    <w:t>100%</w:t>
                  </w:r>
                </w:p>
              </w:tc>
              <w:tc>
                <w:tcPr>
                  <w:tcW w:w="1217"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每月</w:t>
                  </w:r>
                </w:p>
              </w:tc>
              <w:tc>
                <w:tcPr>
                  <w:tcW w:w="2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GB" w:eastAsia="zh-CN" w:bidi="ar-SA"/>
                    </w:rPr>
                  </w:pPr>
                  <w:r>
                    <w:rPr>
                      <w:rFonts w:hint="eastAsia" w:ascii="宋体" w:hAnsi="宋体" w:eastAsia="宋体" w:cs="宋体"/>
                      <w:i w:val="0"/>
                      <w:iCs w:val="0"/>
                      <w:color w:val="000000"/>
                      <w:kern w:val="0"/>
                      <w:sz w:val="21"/>
                      <w:szCs w:val="21"/>
                      <w:u w:val="none"/>
                      <w:lang w:val="en-US" w:eastAsia="zh-CN" w:bidi="ar"/>
                    </w:rPr>
                    <w:t>人员受训率=受训人员数/公司总人员数*100%</w:t>
                  </w:r>
                </w:p>
              </w:tc>
              <w:tc>
                <w:tcPr>
                  <w:tcW w:w="1269" w:type="dxa"/>
                  <w:shd w:val="clear" w:color="auto" w:fill="auto"/>
                </w:tcPr>
                <w:p>
                  <w:pPr>
                    <w:spacing w:before="156" w:beforeLines="50"/>
                    <w:jc w:val="center"/>
                    <w:rPr>
                      <w:rFonts w:hint="eastAsia" w:eastAsia="宋体"/>
                      <w:sz w:val="21"/>
                      <w:szCs w:val="21"/>
                      <w:lang w:eastAsia="zh-CN"/>
                    </w:rPr>
                  </w:pPr>
                  <w:r>
                    <w:rPr>
                      <w:rFonts w:hint="eastAsia"/>
                      <w:sz w:val="21"/>
                      <w:szCs w:val="21"/>
                      <w:lang w:val="en-US" w:eastAsia="zh-CN"/>
                    </w:rPr>
                    <w:t>综合部</w:t>
                  </w:r>
                </w:p>
              </w:tc>
              <w:tc>
                <w:tcPr>
                  <w:tcW w:w="1970" w:type="dxa"/>
                  <w:shd w:val="clear" w:color="auto" w:fill="auto"/>
                  <w:vAlign w:val="center"/>
                </w:tcPr>
                <w:p>
                  <w:pPr>
                    <w:rPr>
                      <w:sz w:val="21"/>
                      <w:szCs w:val="21"/>
                    </w:rPr>
                  </w:pPr>
                  <w:r>
                    <w:rPr>
                      <w:rFonts w:hint="eastAsia" w:ascii="宋体" w:hAnsi="宋体"/>
                      <w:sz w:val="20"/>
                      <w:szCs w:val="20"/>
                      <w:lang w:val="en-US" w:eastAsia="zh-CN"/>
                    </w:rPr>
                    <w:t>100</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人员培训合格率</w:t>
                  </w:r>
                  <w:r>
                    <w:rPr>
                      <w:rFonts w:hint="eastAsia" w:ascii="宋体" w:hAnsi="宋体" w:eastAsia="宋体" w:cs="宋体"/>
                      <w:i w:val="0"/>
                      <w:iCs w:val="0"/>
                      <w:color w:val="000000"/>
                      <w:kern w:val="0"/>
                      <w:sz w:val="24"/>
                      <w:szCs w:val="24"/>
                      <w:u w:val="none"/>
                      <w:lang w:val="en-US" w:eastAsia="zh-CN" w:bidi="ar"/>
                    </w:rPr>
                    <w:t>100%</w:t>
                  </w:r>
                </w:p>
              </w:tc>
              <w:tc>
                <w:tcPr>
                  <w:tcW w:w="1217" w:type="dxa"/>
                  <w:shd w:val="clear" w:color="auto" w:fill="auto"/>
                  <w:vAlign w:val="center"/>
                </w:tcPr>
                <w:p>
                  <w:pPr>
                    <w:ind w:firstLine="210" w:firstLineChars="100"/>
                    <w:rPr>
                      <w:rFonts w:hint="eastAsia" w:eastAsia="宋体"/>
                      <w:szCs w:val="22"/>
                      <w:lang w:eastAsia="zh-CN"/>
                    </w:rPr>
                  </w:pPr>
                  <w:r>
                    <w:rPr>
                      <w:rFonts w:hint="eastAsia"/>
                      <w:szCs w:val="22"/>
                      <w:lang w:eastAsia="zh-CN"/>
                    </w:rPr>
                    <w:t>每月</w:t>
                  </w:r>
                </w:p>
              </w:tc>
              <w:tc>
                <w:tcPr>
                  <w:tcW w:w="261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培训合格人数/总培训人数</w:t>
                  </w:r>
                </w:p>
              </w:tc>
              <w:tc>
                <w:tcPr>
                  <w:tcW w:w="1269" w:type="dxa"/>
                  <w:shd w:val="clear" w:color="auto" w:fill="auto"/>
                  <w:vAlign w:val="top"/>
                </w:tcPr>
                <w:p>
                  <w:pPr>
                    <w:spacing w:before="156" w:beforeLines="50"/>
                    <w:jc w:val="center"/>
                    <w:rPr>
                      <w:rFonts w:hint="eastAsia" w:eastAsia="宋体"/>
                      <w:szCs w:val="21"/>
                      <w:lang w:eastAsia="zh-CN"/>
                    </w:rPr>
                  </w:pPr>
                  <w:r>
                    <w:rPr>
                      <w:rFonts w:hint="eastAsia"/>
                      <w:szCs w:val="21"/>
                      <w:lang w:eastAsia="zh-CN"/>
                    </w:rPr>
                    <w:t>综合部</w:t>
                  </w:r>
                </w:p>
              </w:tc>
              <w:tc>
                <w:tcPr>
                  <w:tcW w:w="1970" w:type="dxa"/>
                  <w:shd w:val="clear" w:color="auto" w:fill="auto"/>
                  <w:vAlign w:val="center"/>
                </w:tcPr>
                <w:p>
                  <w:pPr>
                    <w:keepNext w:val="0"/>
                    <w:keepLines w:val="0"/>
                    <w:widowControl/>
                    <w:suppressLineNumbers w:val="0"/>
                    <w:jc w:val="both"/>
                    <w:textAlignment w:val="center"/>
                    <w:rPr>
                      <w:rFonts w:hint="default" w:eastAsia="宋体"/>
                      <w:szCs w:val="21"/>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文件发放所需岗位</w:t>
                  </w:r>
                  <w:r>
                    <w:rPr>
                      <w:rFonts w:hint="eastAsia" w:ascii="宋体" w:hAnsi="宋体" w:eastAsia="宋体" w:cs="宋体"/>
                      <w:i w:val="0"/>
                      <w:iCs w:val="0"/>
                      <w:color w:val="000000"/>
                      <w:kern w:val="0"/>
                      <w:sz w:val="24"/>
                      <w:szCs w:val="24"/>
                      <w:u w:val="none"/>
                      <w:lang w:val="en-US" w:eastAsia="zh-CN" w:bidi="ar"/>
                    </w:rPr>
                    <w:t>100%</w:t>
                  </w:r>
                </w:p>
              </w:tc>
              <w:tc>
                <w:tcPr>
                  <w:tcW w:w="0" w:type="auto"/>
                </w:tcPr>
                <w:p>
                  <w:pPr>
                    <w:ind w:firstLine="210" w:firstLineChars="100"/>
                    <w:rPr>
                      <w:rFonts w:hint="eastAsia" w:eastAsia="宋体"/>
                      <w:szCs w:val="22"/>
                      <w:lang w:eastAsia="zh-CN"/>
                    </w:rPr>
                  </w:pPr>
                  <w:r>
                    <w:rPr>
                      <w:rFonts w:hint="eastAsia"/>
                      <w:szCs w:val="22"/>
                      <w:lang w:eastAsia="zh-CN"/>
                    </w:rPr>
                    <w:t>每月</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文件受控率=受控文件数/应受控文件数*100%</w:t>
                  </w:r>
                </w:p>
              </w:tc>
              <w:tc>
                <w:tcPr>
                  <w:tcW w:w="0" w:type="auto"/>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lang w:eastAsia="zh-CN"/>
                    </w:rPr>
                    <w:t>综合部</w:t>
                  </w:r>
                </w:p>
              </w:tc>
              <w:tc>
                <w:tcPr>
                  <w:tcW w:w="0" w:type="auto"/>
                  <w:vAlign w:val="center"/>
                </w:tcPr>
                <w:p>
                  <w:pPr>
                    <w:keepNext w:val="0"/>
                    <w:keepLines w:val="0"/>
                    <w:widowControl/>
                    <w:suppressLineNumbers w:val="0"/>
                    <w:jc w:val="both"/>
                    <w:textAlignment w:val="center"/>
                    <w:rPr>
                      <w:rFonts w:hint="default" w:ascii="Times New Roman" w:hAnsi="Times New Roman" w:eastAsia="宋体" w:cs="Times New Roman"/>
                      <w:kern w:val="2"/>
                      <w:sz w:val="21"/>
                      <w:szCs w:val="21"/>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100%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020" w:type="dxa"/>
            <w:vMerge w:val="restart"/>
            <w:shd w:val="clear" w:color="auto" w:fill="auto"/>
          </w:tcPr>
          <w:p>
            <w:pPr>
              <w:rPr>
                <w:rFonts w:hint="default" w:eastAsia="宋体"/>
                <w:lang w:val="en-US" w:eastAsia="zh-CN"/>
              </w:rPr>
            </w:pPr>
            <w:r>
              <w:rPr>
                <w:rFonts w:hint="eastAsia"/>
                <w:lang w:val="en-US" w:eastAsia="zh-CN"/>
              </w:rPr>
              <w:t>内部沟通</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2.5.2.1 </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HACCP手册2</w:t>
            </w:r>
            <w:r>
              <w:t>.5.2</w:t>
            </w:r>
            <w:r>
              <w:rPr>
                <w:rFonts w:hint="eastAsia"/>
              </w:rPr>
              <w:t>章节</w:t>
            </w:r>
            <w:r>
              <w:t xml:space="preserve">   </w:t>
            </w:r>
            <w:r>
              <w:rPr>
                <w:rFonts w:hint="eastAsia"/>
              </w:rPr>
              <w:sym w:font="Wingdings" w:char="00FE"/>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highlight w:val="none"/>
              </w:rPr>
              <w:t>内部沟通</w:t>
            </w:r>
            <w:r>
              <w:rPr>
                <w:rFonts w:hint="eastAsia"/>
              </w:rPr>
              <w:t>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11"/>
              <w:gridCol w:w="1560"/>
              <w:gridCol w:w="1288"/>
              <w:gridCol w:w="1062"/>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2011" w:type="dxa"/>
                </w:tcPr>
                <w:p>
                  <w:r>
                    <w:t>沟通</w:t>
                  </w:r>
                  <w:r>
                    <w:rPr>
                      <w:rFonts w:hint="eastAsia"/>
                    </w:rPr>
                    <w:t>的内容</w:t>
                  </w:r>
                </w:p>
              </w:tc>
              <w:tc>
                <w:tcPr>
                  <w:tcW w:w="1560" w:type="dxa"/>
                </w:tcPr>
                <w:p>
                  <w:r>
                    <w:rPr>
                      <w:rFonts w:hint="eastAsia"/>
                    </w:rPr>
                    <w:t>沟通对象</w:t>
                  </w:r>
                </w:p>
              </w:tc>
              <w:tc>
                <w:tcPr>
                  <w:tcW w:w="1288" w:type="dxa"/>
                </w:tcPr>
                <w:p>
                  <w:r>
                    <w:rPr>
                      <w:rFonts w:hint="eastAsia"/>
                    </w:rPr>
                    <w:t>沟通方法</w:t>
                  </w:r>
                </w:p>
              </w:tc>
              <w:tc>
                <w:tcPr>
                  <w:tcW w:w="1062" w:type="dxa"/>
                </w:tcPr>
                <w:p>
                  <w:r>
                    <w:rPr>
                      <w:rFonts w:hint="eastAsia"/>
                    </w:rPr>
                    <w:t>责任部门</w:t>
                  </w:r>
                </w:p>
              </w:tc>
              <w:tc>
                <w:tcPr>
                  <w:tcW w:w="1953"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highlight w:val="none"/>
                      <w:lang w:val="en-US" w:eastAsia="zh-CN"/>
                    </w:rPr>
                  </w:pPr>
                  <w:r>
                    <w:rPr>
                      <w:rFonts w:hint="eastAsia"/>
                      <w:highlight w:val="none"/>
                      <w:lang w:val="en-US" w:eastAsia="zh-CN"/>
                    </w:rPr>
                    <w:t>2022.09.26</w:t>
                  </w:r>
                </w:p>
              </w:tc>
              <w:tc>
                <w:tcPr>
                  <w:tcW w:w="2011" w:type="dxa"/>
                </w:tcPr>
                <w:p>
                  <w:pPr>
                    <w:rPr>
                      <w:rFonts w:hint="default" w:eastAsia="宋体"/>
                      <w:highlight w:val="none"/>
                      <w:lang w:val="en-US" w:eastAsia="zh-CN"/>
                    </w:rPr>
                  </w:pPr>
                  <w:r>
                    <w:rPr>
                      <w:rFonts w:hint="eastAsia"/>
                      <w:highlight w:val="none"/>
                      <w:lang w:val="en-US" w:eastAsia="zh-CN"/>
                    </w:rPr>
                    <w:t>餐饮管理部后厨操作规范及要求</w:t>
                  </w:r>
                </w:p>
              </w:tc>
              <w:tc>
                <w:tcPr>
                  <w:tcW w:w="1560" w:type="dxa"/>
                </w:tcPr>
                <w:p>
                  <w:pPr>
                    <w:rPr>
                      <w:rFonts w:hint="default" w:eastAsia="宋体"/>
                      <w:highlight w:val="none"/>
                      <w:lang w:val="en-US" w:eastAsia="zh-CN"/>
                    </w:rPr>
                  </w:pPr>
                  <w:r>
                    <w:rPr>
                      <w:rFonts w:hint="eastAsia"/>
                      <w:highlight w:val="none"/>
                      <w:lang w:val="en-US" w:eastAsia="zh-CN"/>
                    </w:rPr>
                    <w:t>各部门负责人</w:t>
                  </w:r>
                </w:p>
              </w:tc>
              <w:tc>
                <w:tcPr>
                  <w:tcW w:w="1288" w:type="dxa"/>
                </w:tcPr>
                <w:p>
                  <w:pPr>
                    <w:rPr>
                      <w:rFonts w:hint="eastAsia" w:eastAsia="宋体"/>
                      <w:highlight w:val="none"/>
                      <w:lang w:val="en-US" w:eastAsia="zh-CN"/>
                    </w:rPr>
                  </w:pPr>
                  <w:r>
                    <w:rPr>
                      <w:rFonts w:hint="eastAsia"/>
                      <w:highlight w:val="none"/>
                      <w:lang w:val="en-US" w:eastAsia="zh-CN"/>
                    </w:rPr>
                    <w:t>会议</w:t>
                  </w:r>
                </w:p>
              </w:tc>
              <w:tc>
                <w:tcPr>
                  <w:tcW w:w="1062" w:type="dxa"/>
                </w:tcPr>
                <w:p>
                  <w:pPr>
                    <w:rPr>
                      <w:rFonts w:hint="default" w:eastAsia="宋体"/>
                      <w:highlight w:val="none"/>
                      <w:lang w:val="en-US" w:eastAsia="zh-CN"/>
                    </w:rPr>
                  </w:pPr>
                  <w:r>
                    <w:rPr>
                      <w:rFonts w:hint="eastAsia"/>
                      <w:highlight w:val="none"/>
                      <w:lang w:val="en-US" w:eastAsia="zh-CN"/>
                    </w:rPr>
                    <w:t>食品安全小组组长</w:t>
                  </w:r>
                </w:p>
              </w:tc>
              <w:tc>
                <w:tcPr>
                  <w:tcW w:w="1953" w:type="dxa"/>
                </w:tcPr>
                <w:p>
                  <w:pPr>
                    <w:rPr>
                      <w:rFonts w:hint="default" w:eastAsia="宋体"/>
                      <w:highlight w:val="none"/>
                      <w:lang w:val="en-US" w:eastAsia="zh-CN"/>
                    </w:rPr>
                  </w:pPr>
                  <w:r>
                    <w:rPr>
                      <w:rFonts w:hint="eastAsia"/>
                      <w:highlight w:val="none"/>
                      <w:lang w:val="en-US" w:eastAsia="zh-CN"/>
                    </w:rPr>
                    <w:t>在后续工作中落实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2011" w:type="dxa"/>
                </w:tcPr>
                <w:p/>
              </w:tc>
              <w:tc>
                <w:tcPr>
                  <w:tcW w:w="1560" w:type="dxa"/>
                </w:tcPr>
                <w:p/>
              </w:tc>
              <w:tc>
                <w:tcPr>
                  <w:tcW w:w="1288" w:type="dxa"/>
                </w:tcPr>
                <w:p/>
              </w:tc>
              <w:tc>
                <w:tcPr>
                  <w:tcW w:w="1062" w:type="dxa"/>
                </w:tcPr>
                <w:p/>
              </w:tc>
              <w:tc>
                <w:tcPr>
                  <w:tcW w:w="1953" w:type="dxa"/>
                </w:tcPr>
                <w:p/>
              </w:tc>
            </w:tr>
          </w:tbl>
          <w:p>
            <w:pPr>
              <w:rPr>
                <w:highlight w:val="yellow"/>
              </w:rPr>
            </w:pPr>
          </w:p>
          <w:p>
            <w:pP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highlight w:val="none"/>
              </w:rPr>
            </w:pPr>
            <w:r>
              <w:rPr>
                <w:rFonts w:hint="eastAsia"/>
                <w:highlight w:val="none"/>
              </w:rPr>
              <w:t>内部报告</w:t>
            </w:r>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pPr>
              <w:rPr>
                <w:rFonts w:hint="eastAsia"/>
                <w:highlight w:val="none"/>
              </w:rPr>
            </w:pPr>
            <w:r>
              <w:rPr>
                <w:rFonts w:hint="eastAsia"/>
                <w:highlight w:val="none"/>
              </w:rPr>
              <w:t xml:space="preserve">2.5.2.2 </w:t>
            </w:r>
          </w:p>
          <w:p>
            <w:r>
              <w:rPr>
                <w:rFonts w:hint="eastAsia"/>
              </w:rPr>
              <w:t xml:space="preserve"> </w:t>
            </w:r>
          </w:p>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highlight w:val="none"/>
              </w:rPr>
            </w:pPr>
            <w:r>
              <w:rPr>
                <w:rFonts w:hint="eastAsia"/>
                <w:highlight w:val="none"/>
              </w:rPr>
              <w:t>最高管理者应确保所有人员都有责任向上级管理者，直至最高管理者报告所关注到的食品安全问题及隐患。</w:t>
            </w:r>
          </w:p>
          <w:p>
            <w:pPr>
              <w:rPr>
                <w:highlight w:val="none"/>
              </w:rPr>
            </w:pPr>
            <w:r>
              <w:rPr>
                <w:rFonts w:hint="eastAsia"/>
                <w:highlight w:val="none"/>
              </w:rPr>
              <w:t>企业内部报告的渠道：</w:t>
            </w:r>
          </w:p>
          <w:p>
            <w:pPr>
              <w:rPr>
                <w:highlight w:val="none"/>
              </w:rPr>
            </w:pPr>
            <w:r>
              <w:rPr>
                <w:rFonts w:hint="eastAsia"/>
                <w:highlight w:val="none"/>
              </w:rPr>
              <w:sym w:font="Wingdings" w:char="00FE"/>
            </w:r>
            <w:r>
              <w:rPr>
                <w:rFonts w:hint="eastAsia"/>
                <w:highlight w:val="none"/>
              </w:rPr>
              <w:t xml:space="preserve">口头  </w:t>
            </w:r>
            <w:r>
              <w:rPr>
                <w:rFonts w:hint="eastAsia"/>
                <w:highlight w:val="none"/>
              </w:rPr>
              <w:sym w:font="Wingdings" w:char="00A8"/>
            </w:r>
            <w:r>
              <w:rPr>
                <w:rFonts w:hint="eastAsia"/>
                <w:highlight w:val="none"/>
              </w:rPr>
              <w:t xml:space="preserve">手机/电话  </w:t>
            </w:r>
            <w:r>
              <w:rPr>
                <w:rFonts w:hint="eastAsia"/>
                <w:highlight w:val="none"/>
              </w:rPr>
              <w:sym w:font="Wingdings" w:char="00A8"/>
            </w:r>
            <w:r>
              <w:rPr>
                <w:rFonts w:hint="eastAsia"/>
                <w:highlight w:val="none"/>
              </w:rPr>
              <w:t xml:space="preserve">网络  </w:t>
            </w:r>
            <w:r>
              <w:rPr>
                <w:rFonts w:hint="eastAsia"/>
                <w:highlight w:val="none"/>
              </w:rPr>
              <w:sym w:font="Wingdings" w:char="00A8"/>
            </w:r>
            <w:r>
              <w:rPr>
                <w:rFonts w:hint="eastAsia"/>
                <w:highlight w:val="none"/>
              </w:rPr>
              <w:t xml:space="preserve">书面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意见箱  </w:t>
            </w:r>
          </w:p>
          <w:p>
            <w:pPr>
              <w:rPr>
                <w:rFonts w:hint="default" w:eastAsia="宋体"/>
                <w:highlight w:val="none"/>
                <w:lang w:val="en-US" w:eastAsia="zh-CN"/>
              </w:rPr>
            </w:pPr>
            <w:r>
              <w:rPr>
                <w:rFonts w:hint="eastAsia"/>
                <w:highlight w:val="none"/>
              </w:rPr>
              <w:t>内部报告的控制：</w:t>
            </w:r>
            <w:r>
              <w:rPr>
                <w:rFonts w:hint="eastAsia"/>
                <w:highlight w:val="none"/>
                <w:lang w:val="en-US" w:eastAsia="zh-CN"/>
              </w:rPr>
              <w:t>经询问了解体系建议以来未发生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055"/>
              <w:gridCol w:w="1716"/>
              <w:gridCol w:w="1088"/>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r>
                    <w:rPr>
                      <w:rFonts w:hint="eastAsia"/>
                      <w:highlight w:val="none"/>
                    </w:rPr>
                    <w:t>报告日期</w:t>
                  </w:r>
                </w:p>
              </w:tc>
              <w:tc>
                <w:tcPr>
                  <w:tcW w:w="2055" w:type="dxa"/>
                </w:tcPr>
                <w:p>
                  <w:pPr>
                    <w:rPr>
                      <w:highlight w:val="none"/>
                    </w:rPr>
                  </w:pPr>
                  <w:r>
                    <w:rPr>
                      <w:rFonts w:hint="eastAsia"/>
                      <w:highlight w:val="none"/>
                    </w:rPr>
                    <w:t>报告的内容</w:t>
                  </w:r>
                </w:p>
              </w:tc>
              <w:tc>
                <w:tcPr>
                  <w:tcW w:w="1716" w:type="dxa"/>
                </w:tcPr>
                <w:p>
                  <w:pPr>
                    <w:rPr>
                      <w:highlight w:val="none"/>
                    </w:rPr>
                  </w:pPr>
                  <w:r>
                    <w:rPr>
                      <w:rFonts w:hint="eastAsia"/>
                      <w:highlight w:val="none"/>
                    </w:rPr>
                    <w:t>报告对象</w:t>
                  </w:r>
                </w:p>
              </w:tc>
              <w:tc>
                <w:tcPr>
                  <w:tcW w:w="1088" w:type="dxa"/>
                </w:tcPr>
                <w:p>
                  <w:pPr>
                    <w:rPr>
                      <w:highlight w:val="none"/>
                    </w:rPr>
                  </w:pPr>
                  <w:r>
                    <w:rPr>
                      <w:rFonts w:hint="eastAsia"/>
                      <w:highlight w:val="none"/>
                    </w:rPr>
                    <w:t>报告方法</w:t>
                  </w:r>
                </w:p>
              </w:tc>
              <w:tc>
                <w:tcPr>
                  <w:tcW w:w="1507" w:type="dxa"/>
                </w:tcPr>
                <w:p>
                  <w:pPr>
                    <w:rPr>
                      <w:highlight w:val="none"/>
                    </w:rPr>
                  </w:pPr>
                  <w:r>
                    <w:rPr>
                      <w:rFonts w:hint="eastAsia"/>
                      <w:highlight w:val="none"/>
                    </w:rPr>
                    <w:t>报告人</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highlight w:val="none"/>
                      <w:lang w:val="en-US" w:eastAsia="zh-CN"/>
                    </w:rPr>
                  </w:pPr>
                  <w:r>
                    <w:rPr>
                      <w:rFonts w:hint="eastAsia"/>
                      <w:highlight w:val="none"/>
                      <w:lang w:val="en-US" w:eastAsia="zh-CN"/>
                    </w:rPr>
                    <w:t>2022.08</w:t>
                  </w:r>
                </w:p>
              </w:tc>
              <w:tc>
                <w:tcPr>
                  <w:tcW w:w="2055" w:type="dxa"/>
                </w:tcPr>
                <w:p>
                  <w:pPr>
                    <w:rPr>
                      <w:rFonts w:hint="default" w:eastAsia="宋体"/>
                      <w:highlight w:val="none"/>
                      <w:lang w:val="en-US" w:eastAsia="zh-CN"/>
                    </w:rPr>
                  </w:pPr>
                  <w:r>
                    <w:rPr>
                      <w:rFonts w:hint="eastAsia"/>
                      <w:highlight w:val="none"/>
                      <w:lang w:val="en-US" w:eastAsia="zh-CN"/>
                    </w:rPr>
                    <w:t>原料带鱼更换厂家，是否影响食品安全</w:t>
                  </w:r>
                </w:p>
              </w:tc>
              <w:tc>
                <w:tcPr>
                  <w:tcW w:w="1716" w:type="dxa"/>
                </w:tcPr>
                <w:p>
                  <w:pPr>
                    <w:rPr>
                      <w:rFonts w:hint="default" w:eastAsia="宋体"/>
                      <w:highlight w:val="none"/>
                      <w:lang w:val="en-US" w:eastAsia="zh-CN"/>
                    </w:rPr>
                  </w:pPr>
                  <w:r>
                    <w:rPr>
                      <w:rFonts w:hint="eastAsia"/>
                      <w:highlight w:val="none"/>
                      <w:lang w:val="en-US" w:eastAsia="zh-CN"/>
                    </w:rPr>
                    <w:t>食品安全小组组长</w:t>
                  </w:r>
                </w:p>
              </w:tc>
              <w:tc>
                <w:tcPr>
                  <w:tcW w:w="1088" w:type="dxa"/>
                </w:tcPr>
                <w:p>
                  <w:pPr>
                    <w:rPr>
                      <w:rFonts w:hint="default" w:eastAsia="宋体"/>
                      <w:highlight w:val="none"/>
                      <w:lang w:val="en-US" w:eastAsia="zh-CN"/>
                    </w:rPr>
                  </w:pPr>
                  <w:r>
                    <w:rPr>
                      <w:rFonts w:hint="eastAsia"/>
                      <w:highlight w:val="none"/>
                      <w:lang w:val="en-US" w:eastAsia="zh-CN"/>
                    </w:rPr>
                    <w:t>口头</w:t>
                  </w:r>
                </w:p>
              </w:tc>
              <w:tc>
                <w:tcPr>
                  <w:tcW w:w="1507" w:type="dxa"/>
                </w:tcPr>
                <w:p>
                  <w:pPr>
                    <w:rPr>
                      <w:rFonts w:hint="default" w:eastAsia="宋体"/>
                      <w:highlight w:val="none"/>
                      <w:lang w:val="en-US" w:eastAsia="zh-CN"/>
                    </w:rPr>
                  </w:pPr>
                  <w:r>
                    <w:rPr>
                      <w:rFonts w:hint="eastAsia"/>
                      <w:highlight w:val="none"/>
                      <w:lang w:val="en-US" w:eastAsia="zh-CN"/>
                    </w:rPr>
                    <w:t>黄焖鸡档口负责人</w:t>
                  </w:r>
                </w:p>
              </w:tc>
              <w:tc>
                <w:tcPr>
                  <w:tcW w:w="1508" w:type="dxa"/>
                </w:tcPr>
                <w:p>
                  <w:pPr>
                    <w:rPr>
                      <w:rFonts w:hint="default" w:eastAsia="宋体"/>
                      <w:highlight w:val="none"/>
                      <w:lang w:val="en-US" w:eastAsia="zh-CN"/>
                    </w:rPr>
                  </w:pPr>
                  <w:r>
                    <w:rPr>
                      <w:rFonts w:hint="eastAsia"/>
                      <w:highlight w:val="none"/>
                      <w:lang w:val="en-US" w:eastAsia="zh-CN"/>
                    </w:rPr>
                    <w:t>已评估解决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none"/>
                    </w:rPr>
                  </w:pPr>
                </w:p>
              </w:tc>
              <w:tc>
                <w:tcPr>
                  <w:tcW w:w="2055" w:type="dxa"/>
                </w:tcPr>
                <w:p>
                  <w:pPr>
                    <w:rPr>
                      <w:highlight w:val="none"/>
                    </w:rPr>
                  </w:pPr>
                </w:p>
              </w:tc>
              <w:tc>
                <w:tcPr>
                  <w:tcW w:w="1716" w:type="dxa"/>
                </w:tcPr>
                <w:p>
                  <w:pPr>
                    <w:rPr>
                      <w:highlight w:val="none"/>
                    </w:rPr>
                  </w:pPr>
                </w:p>
              </w:tc>
              <w:tc>
                <w:tcPr>
                  <w:tcW w:w="1088" w:type="dxa"/>
                </w:tcPr>
                <w:p>
                  <w:pPr>
                    <w:rPr>
                      <w:highlight w:val="none"/>
                    </w:rPr>
                  </w:pPr>
                </w:p>
              </w:tc>
              <w:tc>
                <w:tcPr>
                  <w:tcW w:w="1507" w:type="dxa"/>
                </w:tcPr>
                <w:p>
                  <w:pPr>
                    <w:rPr>
                      <w:highlight w:val="none"/>
                    </w:rPr>
                  </w:pPr>
                </w:p>
              </w:tc>
              <w:tc>
                <w:tcPr>
                  <w:tcW w:w="150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highlight w:val="yellow"/>
                    </w:rPr>
                  </w:pPr>
                </w:p>
              </w:tc>
              <w:tc>
                <w:tcPr>
                  <w:tcW w:w="2055" w:type="dxa"/>
                </w:tcPr>
                <w:p>
                  <w:pPr>
                    <w:rPr>
                      <w:highlight w:val="yellow"/>
                    </w:rPr>
                  </w:pPr>
                </w:p>
              </w:tc>
              <w:tc>
                <w:tcPr>
                  <w:tcW w:w="1716" w:type="dxa"/>
                </w:tcPr>
                <w:p>
                  <w:pPr>
                    <w:rPr>
                      <w:highlight w:val="yellow"/>
                    </w:rPr>
                  </w:pPr>
                </w:p>
              </w:tc>
              <w:tc>
                <w:tcPr>
                  <w:tcW w:w="1088" w:type="dxa"/>
                </w:tcPr>
                <w:p>
                  <w:pPr>
                    <w:rPr>
                      <w:highlight w:val="yellow"/>
                    </w:rPr>
                  </w:pPr>
                </w:p>
              </w:tc>
              <w:tc>
                <w:tcPr>
                  <w:tcW w:w="1507" w:type="dxa"/>
                </w:tcPr>
                <w:p>
                  <w:pPr>
                    <w:rPr>
                      <w:highlight w:val="yellow"/>
                    </w:rPr>
                  </w:pPr>
                </w:p>
              </w:tc>
              <w:tc>
                <w:tcPr>
                  <w:tcW w:w="1508" w:type="dxa"/>
                </w:tcPr>
                <w:p>
                  <w:pPr>
                    <w:rPr>
                      <w:highlight w:val="yellow"/>
                    </w:rPr>
                  </w:pPr>
                </w:p>
              </w:tc>
            </w:tr>
          </w:tbl>
          <w:p>
            <w:pPr>
              <w:rPr>
                <w:highlight w:val="yellow"/>
              </w:rPr>
            </w:pPr>
          </w:p>
          <w:p>
            <w:pPr>
              <w:rPr>
                <w:highlight w:val="yellow"/>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yellow"/>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trPr>
        <w:tc>
          <w:tcPr>
            <w:tcW w:w="2020" w:type="dxa"/>
            <w:vMerge w:val="restart"/>
            <w:shd w:val="clear" w:color="auto" w:fill="auto"/>
          </w:tcPr>
          <w:p>
            <w:r>
              <w:rPr>
                <w:rFonts w:hint="eastAsia"/>
              </w:rPr>
              <w:t>外部沟通</w:t>
            </w:r>
          </w:p>
          <w:p/>
        </w:tc>
        <w:tc>
          <w:tcPr>
            <w:tcW w:w="1100" w:type="dxa"/>
            <w:vMerge w:val="restart"/>
            <w:shd w:val="clear" w:color="auto" w:fill="auto"/>
          </w:tcPr>
          <w:p>
            <w:pPr>
              <w:rPr>
                <w:rFonts w:hint="default"/>
                <w:color w:val="000000"/>
                <w:szCs w:val="21"/>
                <w:highlight w:val="none"/>
                <w:lang w:val="en-US" w:eastAsia="zh-CN"/>
              </w:rPr>
            </w:pPr>
            <w:r>
              <w:rPr>
                <w:rFonts w:hint="eastAsia"/>
                <w:color w:val="000000"/>
                <w:szCs w:val="21"/>
                <w:highlight w:val="none"/>
                <w:lang w:val="en-US" w:eastAsia="zh-CN"/>
              </w:rPr>
              <w:t>H (V1.0)</w:t>
            </w:r>
          </w:p>
          <w:p>
            <w:r>
              <w:rPr>
                <w:rFonts w:hint="eastAsia"/>
                <w:highlight w:val="none"/>
              </w:rPr>
              <w:t xml:space="preserve">2.5.2.3 </w:t>
            </w:r>
          </w:p>
        </w:tc>
        <w:tc>
          <w:tcPr>
            <w:tcW w:w="745" w:type="dxa"/>
            <w:shd w:val="clear" w:color="auto" w:fill="auto"/>
          </w:tcPr>
          <w:p>
            <w:r>
              <w:rPr>
                <w:rFonts w:hint="eastAsia"/>
              </w:rPr>
              <w:t>文件名称</w:t>
            </w:r>
          </w:p>
        </w:tc>
        <w:tc>
          <w:tcPr>
            <w:tcW w:w="9259" w:type="dxa"/>
            <w:shd w:val="clear" w:color="auto" w:fill="auto"/>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8"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企业确保与外部沟通的信息充分，并可供食品链的相关方获得。</w:t>
            </w:r>
          </w:p>
          <w:p>
            <w:r>
              <w:rPr>
                <w:rFonts w:hint="eastAsia"/>
              </w:rPr>
              <w:t>外部沟通的控制：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75"/>
              <w:gridCol w:w="1883"/>
              <w:gridCol w:w="1234"/>
              <w:gridCol w:w="117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575" w:type="dxa"/>
                </w:tcPr>
                <w:p>
                  <w:r>
                    <w:t>沟通</w:t>
                  </w:r>
                  <w:r>
                    <w:rPr>
                      <w:rFonts w:hint="eastAsia"/>
                    </w:rPr>
                    <w:t>的内容</w:t>
                  </w:r>
                </w:p>
              </w:tc>
              <w:tc>
                <w:tcPr>
                  <w:tcW w:w="1883" w:type="dxa"/>
                </w:tcPr>
                <w:p>
                  <w:r>
                    <w:rPr>
                      <w:rFonts w:hint="eastAsia"/>
                    </w:rPr>
                    <w:t>沟通对象</w:t>
                  </w:r>
                </w:p>
              </w:tc>
              <w:tc>
                <w:tcPr>
                  <w:tcW w:w="1234" w:type="dxa"/>
                </w:tcPr>
                <w:p>
                  <w:r>
                    <w:rPr>
                      <w:rFonts w:hint="eastAsia"/>
                    </w:rPr>
                    <w:t>沟通方法</w:t>
                  </w:r>
                </w:p>
              </w:tc>
              <w:tc>
                <w:tcPr>
                  <w:tcW w:w="1175" w:type="dxa"/>
                </w:tcPr>
                <w:p>
                  <w:r>
                    <w:rPr>
                      <w:rFonts w:hint="eastAsia"/>
                    </w:rPr>
                    <w:t>责任部门</w:t>
                  </w:r>
                </w:p>
              </w:tc>
              <w:tc>
                <w:tcPr>
                  <w:tcW w:w="1669"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highlight w:val="none"/>
                      <w:lang w:val="en-US" w:eastAsia="zh-CN"/>
                    </w:rPr>
                  </w:pPr>
                  <w:r>
                    <w:rPr>
                      <w:rFonts w:hint="eastAsia"/>
                      <w:highlight w:val="none"/>
                      <w:lang w:val="en-US" w:eastAsia="zh-CN"/>
                    </w:rPr>
                    <w:t>2022.09.02</w:t>
                  </w:r>
                </w:p>
              </w:tc>
              <w:tc>
                <w:tcPr>
                  <w:tcW w:w="1575" w:type="dxa"/>
                </w:tcPr>
                <w:p>
                  <w:pPr>
                    <w:rPr>
                      <w:rFonts w:hint="default" w:eastAsia="宋体"/>
                      <w:highlight w:val="none"/>
                      <w:lang w:val="en-US" w:eastAsia="zh-CN"/>
                    </w:rPr>
                  </w:pPr>
                  <w:r>
                    <w:rPr>
                      <w:rFonts w:hint="eastAsia"/>
                      <w:highlight w:val="none"/>
                      <w:lang w:val="en-US" w:eastAsia="zh-CN"/>
                    </w:rPr>
                    <w:t>闽侯县现场日常监督检查</w:t>
                  </w:r>
                </w:p>
              </w:tc>
              <w:tc>
                <w:tcPr>
                  <w:tcW w:w="1883" w:type="dxa"/>
                </w:tcPr>
                <w:p>
                  <w:pPr>
                    <w:rPr>
                      <w:rFonts w:hint="default" w:eastAsia="宋体"/>
                      <w:highlight w:val="yellow"/>
                      <w:lang w:val="en-US" w:eastAsia="zh-CN"/>
                    </w:rPr>
                  </w:pPr>
                  <w:r>
                    <w:rPr>
                      <w:rFonts w:hint="eastAsia"/>
                      <w:highlight w:val="none"/>
                      <w:lang w:val="en-US" w:eastAsia="zh-CN"/>
                    </w:rPr>
                    <w:t>闽侯县市场监督管理局</w:t>
                  </w:r>
                </w:p>
              </w:tc>
              <w:tc>
                <w:tcPr>
                  <w:tcW w:w="1234" w:type="dxa"/>
                </w:tcPr>
                <w:p>
                  <w:pPr>
                    <w:rPr>
                      <w:rFonts w:hint="default" w:eastAsia="宋体"/>
                      <w:highlight w:val="none"/>
                      <w:lang w:val="en-US" w:eastAsia="zh-CN"/>
                    </w:rPr>
                  </w:pPr>
                  <w:r>
                    <w:rPr>
                      <w:rFonts w:hint="eastAsia"/>
                      <w:highlight w:val="none"/>
                      <w:lang w:val="en-US" w:eastAsia="zh-CN"/>
                    </w:rPr>
                    <w:t>现场</w:t>
                  </w:r>
                </w:p>
              </w:tc>
              <w:tc>
                <w:tcPr>
                  <w:tcW w:w="1175" w:type="dxa"/>
                </w:tcPr>
                <w:p>
                  <w:pPr>
                    <w:rPr>
                      <w:rFonts w:hint="default" w:eastAsia="宋体"/>
                      <w:highlight w:val="none"/>
                      <w:lang w:val="en-US" w:eastAsia="zh-CN"/>
                    </w:rPr>
                  </w:pPr>
                  <w:r>
                    <w:rPr>
                      <w:rFonts w:hint="eastAsia"/>
                      <w:highlight w:val="none"/>
                      <w:lang w:val="en-US" w:eastAsia="zh-CN"/>
                    </w:rPr>
                    <w:t>食品安全小组组长</w:t>
                  </w:r>
                </w:p>
              </w:tc>
              <w:tc>
                <w:tcPr>
                  <w:tcW w:w="1669" w:type="dxa"/>
                </w:tcPr>
                <w:p>
                  <w:pPr>
                    <w:rPr>
                      <w:rFonts w:hint="default" w:eastAsia="宋体"/>
                      <w:highlight w:val="none"/>
                      <w:lang w:val="en-US" w:eastAsia="zh-CN"/>
                    </w:rPr>
                  </w:pPr>
                  <w:r>
                    <w:rPr>
                      <w:rFonts w:hint="eastAsia"/>
                      <w:highlight w:val="none"/>
                      <w:lang w:val="en-US" w:eastAsia="zh-CN"/>
                    </w:rPr>
                    <w:t>未开具文件问题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2022.09.08</w:t>
                  </w:r>
                </w:p>
              </w:tc>
              <w:tc>
                <w:tcPr>
                  <w:tcW w:w="157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食堂现场运行卫生检查</w:t>
                  </w:r>
                </w:p>
              </w:tc>
              <w:tc>
                <w:tcPr>
                  <w:tcW w:w="1883"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福建英华职业学院后勤部</w:t>
                  </w:r>
                </w:p>
              </w:tc>
              <w:tc>
                <w:tcPr>
                  <w:tcW w:w="1234" w:type="dxa"/>
                  <w:vAlign w:val="top"/>
                </w:tcPr>
                <w:p>
                  <w:pPr>
                    <w:rPr>
                      <w:rFonts w:hint="eastAsia" w:ascii="Times New Roman" w:hAnsi="Times New Roman" w:eastAsia="宋体" w:cs="Times New Roman"/>
                      <w:kern w:val="2"/>
                      <w:sz w:val="21"/>
                      <w:highlight w:val="yellow"/>
                      <w:lang w:val="en-US" w:eastAsia="zh-CN" w:bidi="ar-SA"/>
                    </w:rPr>
                  </w:pPr>
                  <w:r>
                    <w:rPr>
                      <w:rFonts w:hint="eastAsia"/>
                      <w:highlight w:val="none"/>
                      <w:lang w:val="en-US" w:eastAsia="zh-CN"/>
                    </w:rPr>
                    <w:t>电话、微信</w:t>
                  </w:r>
                </w:p>
              </w:tc>
              <w:tc>
                <w:tcPr>
                  <w:tcW w:w="1175"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采购部</w:t>
                  </w:r>
                </w:p>
              </w:tc>
              <w:tc>
                <w:tcPr>
                  <w:tcW w:w="1669" w:type="dxa"/>
                  <w:vAlign w:val="top"/>
                </w:tcPr>
                <w:p>
                  <w:pPr>
                    <w:rPr>
                      <w:rFonts w:hint="default" w:ascii="Times New Roman" w:hAnsi="Times New Roman" w:eastAsia="宋体" w:cs="Times New Roman"/>
                      <w:kern w:val="2"/>
                      <w:sz w:val="21"/>
                      <w:highlight w:val="none"/>
                      <w:lang w:val="en-US" w:eastAsia="zh-CN" w:bidi="ar-SA"/>
                    </w:rPr>
                  </w:pPr>
                  <w:r>
                    <w:rPr>
                      <w:rFonts w:hint="eastAsia"/>
                      <w:vertAlign w:val="baseline"/>
                      <w:lang w:val="en-US" w:eastAsia="zh-CN"/>
                    </w:rPr>
                    <w:t>仓库、调料库、冻库、保鲜库存放情况不规范；已整改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lang w:val="en-US" w:eastAsia="zh-CN"/>
                    </w:rPr>
                  </w:pPr>
                </w:p>
              </w:tc>
              <w:tc>
                <w:tcPr>
                  <w:tcW w:w="1575" w:type="dxa"/>
                </w:tcPr>
                <w:p>
                  <w:pPr>
                    <w:rPr>
                      <w:rFonts w:hint="default" w:eastAsia="宋体"/>
                      <w:lang w:val="en-US" w:eastAsia="zh-CN"/>
                    </w:rPr>
                  </w:pPr>
                </w:p>
              </w:tc>
              <w:tc>
                <w:tcPr>
                  <w:tcW w:w="1883" w:type="dxa"/>
                </w:tcPr>
                <w:p/>
              </w:tc>
              <w:tc>
                <w:tcPr>
                  <w:tcW w:w="1234" w:type="dxa"/>
                </w:tcPr>
                <w:p>
                  <w:pPr>
                    <w:rPr>
                      <w:rFonts w:hint="eastAsia" w:eastAsia="宋体"/>
                      <w:lang w:val="en-US" w:eastAsia="zh-CN"/>
                    </w:rPr>
                  </w:pPr>
                </w:p>
              </w:tc>
              <w:tc>
                <w:tcPr>
                  <w:tcW w:w="1175" w:type="dxa"/>
                </w:tcPr>
                <w:p>
                  <w:pPr>
                    <w:rPr>
                      <w:rFonts w:hint="eastAsia" w:eastAsia="宋体"/>
                      <w:lang w:val="en-US" w:eastAsia="zh-CN"/>
                    </w:rPr>
                  </w:pPr>
                </w:p>
              </w:tc>
              <w:tc>
                <w:tcPr>
                  <w:tcW w:w="1669" w:type="dxa"/>
                </w:tcPr>
                <w:p>
                  <w:pPr>
                    <w:rPr>
                      <w:rFonts w:hint="default" w:eastAsia="宋体"/>
                      <w:lang w:val="en-US" w:eastAsia="zh-CN"/>
                    </w:rPr>
                  </w:pPr>
                </w:p>
              </w:tc>
            </w:tr>
          </w:tbl>
          <w:p>
            <w:r>
              <w:rPr>
                <w:rFonts w:hint="eastAsia"/>
              </w:rPr>
              <w:t>是否规定了外</w:t>
            </w:r>
            <w:r>
              <w:rPr>
                <w:rFonts w:hint="eastAsia"/>
                <w:lang w:val="en-US" w:eastAsia="zh-CN"/>
              </w:rPr>
              <w:t>部</w:t>
            </w:r>
            <w:r>
              <w:rPr>
                <w:rFonts w:hint="eastAsia"/>
              </w:rPr>
              <w:t>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default" w:eastAsia="宋体"/>
                <w:highlight w:val="none"/>
                <w:lang w:val="en-US" w:eastAsia="zh-CN"/>
              </w:rPr>
            </w:pPr>
            <w:r>
              <w:rPr>
                <w:rFonts w:hint="eastAsia"/>
                <w:highlight w:val="none"/>
              </w:rPr>
              <w:t>外部沟通的人员是否接受了适当培训；培训时间</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 xml:space="preserve">1 </w:t>
            </w:r>
            <w:r>
              <w:rPr>
                <w:rFonts w:hint="eastAsia"/>
                <w:highlight w:val="none"/>
                <w:u w:val="single"/>
              </w:rPr>
              <w:t>月</w:t>
            </w:r>
            <w:r>
              <w:rPr>
                <w:rFonts w:hint="eastAsia"/>
                <w:highlight w:val="none"/>
                <w:u w:val="single"/>
                <w:lang w:val="en-US" w:eastAsia="zh-CN"/>
              </w:rPr>
              <w:t>——2022年8</w:t>
            </w:r>
            <w:r>
              <w:rPr>
                <w:rFonts w:hint="eastAsia"/>
                <w:highlight w:val="none"/>
                <w:u w:val="single"/>
              </w:rPr>
              <w:t xml:space="preserve"> 日</w:t>
            </w:r>
            <w:r>
              <w:rPr>
                <w:rFonts w:hint="eastAsia"/>
                <w:highlight w:val="none"/>
                <w:u w:val="single"/>
                <w:lang w:eastAsia="zh-CN"/>
              </w:rPr>
              <w:t>，</w:t>
            </w:r>
            <w:r>
              <w:rPr>
                <w:rFonts w:hint="eastAsia"/>
                <w:highlight w:val="none"/>
                <w:u w:val="single"/>
                <w:lang w:val="en-US" w:eastAsia="zh-CN"/>
              </w:rPr>
              <w:t>参加公司组织的各项培训。</w:t>
            </w:r>
          </w:p>
          <w:p>
            <w:r>
              <w:rPr>
                <w:rFonts w:hint="eastAsia"/>
                <w:lang w:val="en-US" w:eastAsia="zh-CN"/>
              </w:rPr>
              <w:t>外</w:t>
            </w:r>
            <w:r>
              <w:rPr>
                <w:rFonts w:hint="eastAsia"/>
              </w:rPr>
              <w:t>部沟通的人员</w:t>
            </w:r>
            <w:r>
              <w:rPr>
                <w:rFonts w:hint="eastAsia"/>
                <w:highlight w:val="none"/>
              </w:rPr>
              <w:t>是否得到了授权</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yellow"/>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rPr>
              <w:t>人力资源</w:t>
            </w:r>
          </w:p>
        </w:tc>
        <w:tc>
          <w:tcPr>
            <w:tcW w:w="1100" w:type="dxa"/>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3.2  </w:t>
            </w:r>
          </w:p>
        </w:tc>
        <w:tc>
          <w:tcPr>
            <w:tcW w:w="745" w:type="dxa"/>
            <w:shd w:val="clear" w:color="auto" w:fill="auto"/>
          </w:tcPr>
          <w:p>
            <w:r>
              <w:rPr>
                <w:rFonts w:hint="eastAsia"/>
              </w:rPr>
              <w:t>文件名称</w:t>
            </w:r>
          </w:p>
        </w:tc>
        <w:tc>
          <w:tcPr>
            <w:tcW w:w="9259" w:type="dxa"/>
            <w:shd w:val="clear" w:color="auto" w:fill="auto"/>
          </w:tcPr>
          <w:p>
            <w:r>
              <w:rPr/>
              <w:sym w:font="Wingdings" w:char="00FE"/>
            </w:r>
            <w:r>
              <w:rPr>
                <w:rFonts w:hint="eastAsia"/>
              </w:rPr>
              <w:t>《人力资源管理程序》</w:t>
            </w:r>
          </w:p>
        </w:tc>
        <w:tc>
          <w:tcPr>
            <w:tcW w:w="1585"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pPr>
              <w:rPr>
                <w:rFonts w:hint="eastAsia"/>
              </w:rPr>
            </w:pPr>
            <w:r>
              <w:rPr>
                <w:rFonts w:hint="eastAsia"/>
              </w:rPr>
              <w:t>确定在其控制下从事影响其食品安全绩效和食品安全管理体系有效性的工作的人员（包括外部供应商）的必要能力；</w:t>
            </w:r>
          </w:p>
          <w:p>
            <w:pPr>
              <w:rPr>
                <w:rFonts w:hint="default" w:eastAsia="宋体"/>
                <w:color w:val="000000"/>
                <w:szCs w:val="21"/>
                <w:lang w:val="en-US" w:eastAsia="zh-CN"/>
              </w:rPr>
            </w:pPr>
            <w:r>
              <w:rPr>
                <w:rFonts w:hint="eastAsia"/>
                <w:color w:val="000000"/>
                <w:szCs w:val="21"/>
                <w:lang w:val="en-US" w:eastAsia="zh-CN"/>
              </w:rPr>
              <w:t>抽查公司人员情况：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default" w:eastAsia="宋体"/>
                      <w:color w:val="000000"/>
                      <w:szCs w:val="21"/>
                      <w:lang w:val="en-US" w:eastAsia="zh-CN"/>
                    </w:rPr>
                  </w:pPr>
                  <w:r>
                    <w:rPr>
                      <w:rFonts w:hint="eastAsia"/>
                      <w:color w:val="000000"/>
                      <w:szCs w:val="21"/>
                      <w:lang w:val="en-US" w:eastAsia="zh-CN"/>
                    </w:rPr>
                    <w:t>7</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33</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40</w:t>
                  </w:r>
                </w:p>
              </w:tc>
            </w:tr>
          </w:tbl>
          <w:p>
            <w:pPr>
              <w:pStyle w:val="14"/>
              <w:rPr>
                <w:rFonts w:hint="eastAsia"/>
                <w:color w:val="000000"/>
                <w:szCs w:val="21"/>
              </w:rPr>
            </w:pPr>
          </w:p>
          <w:p>
            <w:pPr>
              <w:rPr>
                <w:rFonts w:ascii="Calibri" w:hAnsi="Calibri"/>
                <w:highlight w:val="none"/>
                <w:u w:val="single"/>
              </w:rPr>
            </w:pPr>
            <w:r>
              <w:rPr>
                <w:rFonts w:hint="eastAsia"/>
                <w:color w:val="000000"/>
                <w:szCs w:val="21"/>
                <w:highlight w:val="none"/>
              </w:rPr>
              <w:t>查看</w:t>
            </w:r>
            <w:r>
              <w:rPr>
                <w:rFonts w:hint="eastAsia"/>
                <w:highlight w:val="none"/>
              </w:rPr>
              <w:t>《</w:t>
            </w:r>
            <w:r>
              <w:rPr>
                <w:rFonts w:hint="eastAsia"/>
                <w:highlight w:val="none"/>
                <w:lang w:val="en-US" w:eastAsia="zh-CN"/>
              </w:rPr>
              <w:t>岗位说明书</w:t>
            </w:r>
            <w:r>
              <w:rPr>
                <w:rFonts w:hint="eastAsia"/>
                <w:highlight w:val="none"/>
              </w:rPr>
              <w:t>》</w:t>
            </w:r>
            <w:r>
              <w:rPr>
                <w:rFonts w:hint="eastAsia" w:ascii="Calibri" w:hAnsi="Calibri"/>
                <w:highlight w:val="none"/>
                <w:lang w:eastAsia="zh-CN"/>
              </w:rPr>
              <w:t>□</w:t>
            </w:r>
            <w:r>
              <w:rPr>
                <w:rFonts w:hint="eastAsia" w:ascii="Calibri" w:hAnsi="Calibri"/>
                <w:highlight w:val="none"/>
              </w:rPr>
              <w:t>充分</w:t>
            </w:r>
            <w:r>
              <w:rPr>
                <w:rFonts w:hint="eastAsia"/>
                <w:highlight w:val="none"/>
              </w:rPr>
              <w:t xml:space="preserve">有效   </w:t>
            </w:r>
            <w:r>
              <w:rPr>
                <w:rFonts w:hint="eastAsia" w:ascii="Calibri" w:hAnsi="Calibri"/>
                <w:highlight w:val="none"/>
                <w:lang w:eastAsia="zh-CN"/>
              </w:rPr>
              <w:sym w:font="Wingdings 2" w:char="0052"/>
            </w:r>
            <w:r>
              <w:rPr>
                <w:rFonts w:hint="eastAsia" w:ascii="Calibri" w:hAnsi="Calibri"/>
                <w:highlight w:val="none"/>
                <w:lang w:val="en-US" w:eastAsia="zh-CN"/>
              </w:rPr>
              <w:t>基本</w:t>
            </w:r>
            <w:r>
              <w:rPr>
                <w:rFonts w:hint="eastAsia"/>
                <w:highlight w:val="none"/>
              </w:rPr>
              <w:t xml:space="preserve">有效  </w:t>
            </w:r>
            <w:r>
              <w:rPr>
                <w:rFonts w:hint="eastAsia" w:ascii="Calibri" w:hAnsi="Calibri"/>
                <w:highlight w:val="none"/>
                <w:lang w:eastAsia="zh-CN"/>
              </w:rPr>
              <w:t>□</w:t>
            </w:r>
            <w:r>
              <w:rPr>
                <w:rFonts w:hint="eastAsia" w:ascii="Calibri" w:hAnsi="Calibri"/>
                <w:highlight w:val="none"/>
              </w:rPr>
              <w:t xml:space="preserve">不足，说明： </w:t>
            </w:r>
            <w:r>
              <w:rPr>
                <w:rFonts w:hint="eastAsia" w:ascii="Calibri" w:hAnsi="Calibri"/>
                <w:highlight w:val="none"/>
                <w:u w:val="single"/>
              </w:rPr>
              <w:t xml:space="preserve">                               </w:t>
            </w:r>
          </w:p>
          <w:p>
            <w:pPr>
              <w:rPr>
                <w:rFonts w:hint="eastAsia" w:ascii="Calibri" w:hAnsi="Calibri"/>
                <w:highlight w:val="none"/>
              </w:rPr>
            </w:pPr>
            <w:r>
              <w:rPr>
                <w:rFonts w:hint="eastAsia" w:ascii="Calibri" w:hAnsi="Calibri"/>
                <w:highlight w:val="none"/>
              </w:rPr>
              <w:t>抽查任职能力情况：</w:t>
            </w:r>
          </w:p>
          <w:tbl>
            <w:tblPr>
              <w:tblStyle w:val="12"/>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334"/>
              <w:gridCol w:w="1690"/>
              <w:gridCol w:w="1080"/>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rPr>
                      <w:highlight w:val="none"/>
                    </w:rPr>
                  </w:pPr>
                  <w:r>
                    <w:rPr>
                      <w:rFonts w:hint="eastAsia"/>
                      <w:highlight w:val="none"/>
                    </w:rPr>
                    <w:t>关键岗位的人员</w:t>
                  </w:r>
                </w:p>
              </w:tc>
              <w:tc>
                <w:tcPr>
                  <w:tcW w:w="2334" w:type="dxa"/>
                  <w:shd w:val="clear" w:color="auto" w:fill="auto"/>
                </w:tcPr>
                <w:p>
                  <w:pPr>
                    <w:rPr>
                      <w:rFonts w:hint="default" w:eastAsia="宋体"/>
                      <w:highlight w:val="none"/>
                      <w:lang w:val="en-US" w:eastAsia="zh-CN"/>
                    </w:rPr>
                  </w:pPr>
                  <w:r>
                    <w:rPr>
                      <w:rFonts w:hint="eastAsia"/>
                      <w:highlight w:val="none"/>
                      <w:lang w:val="en-US" w:eastAsia="zh-CN"/>
                    </w:rPr>
                    <w:t>任职要求</w:t>
                  </w:r>
                </w:p>
              </w:tc>
              <w:tc>
                <w:tcPr>
                  <w:tcW w:w="1690" w:type="dxa"/>
                  <w:shd w:val="clear" w:color="auto" w:fill="auto"/>
                </w:tcPr>
                <w:p>
                  <w:pPr>
                    <w:rPr>
                      <w:highlight w:val="none"/>
                    </w:rPr>
                  </w:pPr>
                  <w:r>
                    <w:rPr>
                      <w:rFonts w:hint="eastAsia"/>
                      <w:highlight w:val="none"/>
                    </w:rPr>
                    <w:t>学历/专业</w:t>
                  </w:r>
                </w:p>
              </w:tc>
              <w:tc>
                <w:tcPr>
                  <w:tcW w:w="1080" w:type="dxa"/>
                  <w:shd w:val="clear" w:color="auto" w:fill="auto"/>
                </w:tcPr>
                <w:p>
                  <w:pPr>
                    <w:rPr>
                      <w:highlight w:val="none"/>
                    </w:rPr>
                  </w:pPr>
                  <w:r>
                    <w:rPr>
                      <w:rFonts w:hint="eastAsia"/>
                      <w:highlight w:val="none"/>
                    </w:rPr>
                    <w:t>工作经历年限</w:t>
                  </w:r>
                </w:p>
              </w:tc>
              <w:tc>
                <w:tcPr>
                  <w:tcW w:w="1727" w:type="dxa"/>
                  <w:shd w:val="clear" w:color="auto" w:fill="auto"/>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006" w:type="dxa"/>
                  <w:shd w:val="clear" w:color="auto" w:fill="auto"/>
                </w:tcPr>
                <w:p>
                  <w:pPr>
                    <w:jc w:val="center"/>
                    <w:rPr>
                      <w:rFonts w:hint="eastAsia"/>
                      <w:highlight w:val="none"/>
                    </w:rPr>
                  </w:pPr>
                  <w:r>
                    <w:rPr>
                      <w:rFonts w:hint="eastAsia"/>
                      <w:highlight w:val="none"/>
                    </w:rPr>
                    <w:t>（管理人员）</w:t>
                  </w:r>
                </w:p>
                <w:p>
                  <w:pPr>
                    <w:jc w:val="center"/>
                    <w:rPr>
                      <w:rFonts w:hint="eastAsia"/>
                      <w:highlight w:val="none"/>
                      <w:lang w:val="en-US" w:eastAsia="zh-CN"/>
                    </w:rPr>
                  </w:pPr>
                  <w:r>
                    <w:rPr>
                      <w:rFonts w:hint="eastAsia"/>
                      <w:highlight w:val="none"/>
                      <w:lang w:val="en-US" w:eastAsia="zh-CN"/>
                    </w:rPr>
                    <w:t>食品安全小组组长</w:t>
                  </w:r>
                </w:p>
                <w:p>
                  <w:pPr>
                    <w:pStyle w:val="10"/>
                    <w:ind w:left="0" w:leftChars="0" w:firstLine="0" w:firstLineChars="0"/>
                    <w:jc w:val="center"/>
                    <w:rPr>
                      <w:rFonts w:hint="default"/>
                      <w:highlight w:val="none"/>
                      <w:lang w:val="en-US" w:eastAsia="zh-CN"/>
                    </w:rPr>
                  </w:pPr>
                  <w:r>
                    <w:rPr>
                      <w:rFonts w:hint="eastAsia" w:ascii="宋体" w:hAnsi="宋体" w:cs="宋体"/>
                      <w:color w:val="000000"/>
                      <w:szCs w:val="21"/>
                      <w:highlight w:val="none"/>
                      <w:lang w:val="en-US" w:eastAsia="zh-CN"/>
                    </w:rPr>
                    <w:t>翁嘉豪</w:t>
                  </w:r>
                </w:p>
              </w:tc>
              <w:tc>
                <w:tcPr>
                  <w:tcW w:w="2334" w:type="dxa"/>
                  <w:shd w:val="clear" w:color="auto" w:fill="auto"/>
                </w:tcPr>
                <w:p>
                  <w:pPr>
                    <w:jc w:val="left"/>
                    <w:rPr>
                      <w:highlight w:val="none"/>
                    </w:rPr>
                  </w:pPr>
                  <w:r>
                    <w:rPr>
                      <w:rFonts w:hint="eastAsia"/>
                      <w:highlight w:val="none"/>
                    </w:rPr>
                    <w:t>学历：本科/专科/</w:t>
                  </w:r>
                  <w:r>
                    <w:rPr>
                      <w:rFonts w:hint="eastAsia" w:ascii="Calibri" w:hAnsi="Calibri"/>
                      <w:highlight w:val="none"/>
                    </w:rPr>
                    <w:sym w:font="Wingdings 2" w:char="0052"/>
                  </w:r>
                  <w:r>
                    <w:rPr>
                      <w:rFonts w:hint="eastAsia"/>
                      <w:highlight w:val="none"/>
                    </w:rPr>
                    <w:t>高中以上/初中</w:t>
                  </w:r>
                </w:p>
                <w:p>
                  <w:pPr>
                    <w:jc w:val="left"/>
                    <w:rPr>
                      <w:rFonts w:hint="eastAsia"/>
                      <w:highlight w:val="none"/>
                      <w:lang w:val="en-US" w:eastAsia="zh-CN"/>
                    </w:rPr>
                  </w:pPr>
                  <w:r>
                    <w:rPr>
                      <w:rFonts w:hint="eastAsia"/>
                      <w:highlight w:val="none"/>
                    </w:rPr>
                    <w:t>专业：</w:t>
                  </w:r>
                  <w:r>
                    <w:rPr>
                      <w:rFonts w:hint="eastAsia"/>
                      <w:highlight w:val="none"/>
                      <w:lang w:val="en-US" w:eastAsia="zh-CN"/>
                    </w:rPr>
                    <w:t>具备相应岗位职责要求的能力</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rFonts w:hint="default" w:eastAsia="宋体"/>
                      <w:highlight w:val="none"/>
                      <w:lang w:val="en-US" w:eastAsia="zh-CN"/>
                    </w:rPr>
                  </w:pPr>
                  <w:r>
                    <w:rPr>
                      <w:rFonts w:hint="eastAsia"/>
                      <w:highlight w:val="none"/>
                    </w:rPr>
                    <w:t>工作经历：</w:t>
                  </w:r>
                  <w:r>
                    <w:rPr>
                      <w:rFonts w:hint="eastAsia"/>
                      <w:highlight w:val="none"/>
                      <w:u w:val="single"/>
                      <w:lang w:val="en-US" w:eastAsia="zh-CN"/>
                    </w:rPr>
                    <w:t>1</w:t>
                  </w:r>
                  <w:r>
                    <w:rPr>
                      <w:rFonts w:hint="eastAsia"/>
                      <w:highlight w:val="none"/>
                    </w:rPr>
                    <w:t xml:space="preserve">  年</w:t>
                  </w:r>
                  <w:r>
                    <w:rPr>
                      <w:rFonts w:hint="eastAsia"/>
                      <w:highlight w:val="none"/>
                      <w:lang w:val="en-US" w:eastAsia="zh-CN"/>
                    </w:rPr>
                    <w:t>以上</w:t>
                  </w:r>
                </w:p>
              </w:tc>
              <w:tc>
                <w:tcPr>
                  <w:tcW w:w="169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eastAsia="宋体"/>
                      <w:highlight w:val="none"/>
                      <w:lang w:val="en-US" w:eastAsia="zh-CN"/>
                    </w:rPr>
                  </w:pPr>
                  <w:r>
                    <w:rPr>
                      <w:rFonts w:hint="eastAsia"/>
                      <w:highlight w:val="none"/>
                    </w:rPr>
                    <w:t>专业：</w:t>
                  </w:r>
                  <w:r>
                    <w:rPr>
                      <w:rFonts w:hint="eastAsia"/>
                      <w:highlight w:val="none"/>
                      <w:lang w:val="en-US" w:eastAsia="zh-CN"/>
                    </w:rPr>
                    <w:t>电子计算机</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2</w:t>
                  </w:r>
                  <w:r>
                    <w:rPr>
                      <w:rFonts w:hint="default" w:eastAsia="宋体"/>
                      <w:highlight w:val="none"/>
                      <w:lang w:val="en-US" w:eastAsia="zh-CN"/>
                    </w:rPr>
                    <w:t>余年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06" w:type="dxa"/>
                  <w:shd w:val="clear" w:color="auto" w:fill="auto"/>
                </w:tcPr>
                <w:p>
                  <w:pPr>
                    <w:tabs>
                      <w:tab w:val="center" w:pos="792"/>
                    </w:tabs>
                    <w:jc w:val="center"/>
                    <w:rPr>
                      <w:rFonts w:hint="default"/>
                      <w:highlight w:val="none"/>
                      <w:lang w:val="en-US" w:eastAsia="zh-CN"/>
                    </w:rPr>
                  </w:pPr>
                  <w:r>
                    <w:rPr>
                      <w:rFonts w:hint="eastAsia"/>
                      <w:highlight w:val="none"/>
                      <w:lang w:val="en-US" w:eastAsia="zh-CN"/>
                    </w:rPr>
                    <w:t>综合部经理</w:t>
                  </w:r>
                </w:p>
                <w:p>
                  <w:pPr>
                    <w:pStyle w:val="10"/>
                    <w:jc w:val="center"/>
                    <w:rPr>
                      <w:rFonts w:hint="default"/>
                      <w:highlight w:val="none"/>
                      <w:lang w:val="en-US" w:eastAsia="zh-CN"/>
                    </w:rPr>
                  </w:pPr>
                  <w:r>
                    <w:rPr>
                      <w:rFonts w:hint="eastAsia" w:cs="Times New Roman"/>
                      <w:kern w:val="2"/>
                      <w:sz w:val="21"/>
                      <w:highlight w:val="none"/>
                      <w:lang w:val="en-US" w:eastAsia="zh-CN" w:bidi="ar-SA"/>
                    </w:rPr>
                    <w:t>廖小燕</w:t>
                  </w:r>
                </w:p>
              </w:tc>
              <w:tc>
                <w:tcPr>
                  <w:tcW w:w="2334" w:type="dxa"/>
                  <w:shd w:val="clear" w:color="auto" w:fill="auto"/>
                </w:tcPr>
                <w:p>
                  <w:pPr>
                    <w:jc w:val="left"/>
                    <w:rPr>
                      <w:rFonts w:hint="eastAsia"/>
                      <w:highlight w:val="none"/>
                      <w:lang w:val="en-US" w:eastAsia="zh-CN"/>
                    </w:rPr>
                  </w:pPr>
                  <w:r>
                    <w:rPr>
                      <w:rFonts w:hint="eastAsia"/>
                      <w:highlight w:val="none"/>
                    </w:rPr>
                    <w:t>学历：本科/专科/</w:t>
                  </w:r>
                  <w:r>
                    <w:rPr>
                      <w:rFonts w:hint="eastAsia" w:ascii="Calibri" w:hAnsi="Calibri"/>
                      <w:highlight w:val="none"/>
                    </w:rPr>
                    <w:sym w:font="Wingdings 2" w:char="0052"/>
                  </w:r>
                  <w:r>
                    <w:rPr>
                      <w:rFonts w:hint="eastAsia"/>
                      <w:highlight w:val="none"/>
                    </w:rPr>
                    <w:t>高中以上/</w:t>
                  </w:r>
                  <w:r>
                    <w:rPr>
                      <w:rFonts w:hint="eastAsia"/>
                      <w:highlight w:val="none"/>
                      <w:lang w:val="en-US" w:eastAsia="zh-CN"/>
                    </w:rPr>
                    <w:sym w:font="Wingdings 2" w:char="0052"/>
                  </w:r>
                  <w:r>
                    <w:rPr>
                      <w:rFonts w:hint="eastAsia"/>
                      <w:highlight w:val="none"/>
                      <w:lang w:val="en-US" w:eastAsia="zh-CN"/>
                    </w:rPr>
                    <w:t>大专以上</w:t>
                  </w:r>
                </w:p>
                <w:p>
                  <w:pPr>
                    <w:jc w:val="left"/>
                    <w:rPr>
                      <w:rFonts w:hint="eastAsia"/>
                      <w:highlight w:val="none"/>
                      <w:lang w:val="en-US" w:eastAsia="zh-CN"/>
                    </w:rPr>
                  </w:pPr>
                  <w:r>
                    <w:rPr>
                      <w:rFonts w:hint="eastAsia"/>
                      <w:highlight w:val="none"/>
                      <w:lang w:val="en-US" w:eastAsia="zh-CN"/>
                    </w:rPr>
                    <w:t>专业：经济管理，中文，行政人事类</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rFonts w:hint="eastAsia"/>
                      <w:highlight w:val="none"/>
                    </w:rPr>
                  </w:pPr>
                  <w:r>
                    <w:rPr>
                      <w:rFonts w:hint="eastAsia"/>
                      <w:highlight w:val="none"/>
                    </w:rPr>
                    <w:t>工作经历：</w:t>
                  </w:r>
                  <w:r>
                    <w:rPr>
                      <w:rFonts w:hint="eastAsia"/>
                      <w:highlight w:val="none"/>
                      <w:u w:val="single"/>
                      <w:lang w:val="en-US" w:eastAsia="zh-CN"/>
                    </w:rPr>
                    <w:t>3</w:t>
                  </w:r>
                  <w:r>
                    <w:rPr>
                      <w:rFonts w:hint="eastAsia"/>
                      <w:highlight w:val="none"/>
                    </w:rPr>
                    <w:t xml:space="preserve">  年</w:t>
                  </w:r>
                  <w:r>
                    <w:rPr>
                      <w:rFonts w:hint="eastAsia"/>
                      <w:highlight w:val="none"/>
                      <w:lang w:val="en-US" w:eastAsia="zh-CN"/>
                    </w:rPr>
                    <w:t>以上</w:t>
                  </w:r>
                </w:p>
              </w:tc>
              <w:tc>
                <w:tcPr>
                  <w:tcW w:w="1690" w:type="dxa"/>
                  <w:shd w:val="clear" w:color="auto" w:fill="auto"/>
                </w:tcPr>
                <w:p>
                  <w:pPr>
                    <w:rPr>
                      <w:rFonts w:hint="default" w:eastAsia="宋体"/>
                      <w:highlight w:val="none"/>
                      <w:lang w:val="en-US" w:eastAsia="zh-CN"/>
                    </w:rPr>
                  </w:pPr>
                  <w:r>
                    <w:rPr>
                      <w:rFonts w:hint="eastAsia"/>
                      <w:highlight w:val="none"/>
                    </w:rPr>
                    <w:t>学历：</w:t>
                  </w:r>
                  <w:r>
                    <w:rPr>
                      <w:rFonts w:hint="eastAsia"/>
                      <w:highlight w:val="none"/>
                      <w:lang w:val="en-US" w:eastAsia="zh-CN"/>
                    </w:rPr>
                    <w:t>本科</w:t>
                  </w:r>
                </w:p>
                <w:p>
                  <w:pPr>
                    <w:rPr>
                      <w:rFonts w:hint="default" w:eastAsia="宋体"/>
                      <w:highlight w:val="none"/>
                      <w:lang w:val="en-US" w:eastAsia="zh-CN"/>
                    </w:rPr>
                  </w:pPr>
                  <w:r>
                    <w:rPr>
                      <w:rFonts w:hint="eastAsia"/>
                      <w:highlight w:val="none"/>
                    </w:rPr>
                    <w:t>专业：</w:t>
                  </w:r>
                  <w:r>
                    <w:rPr>
                      <w:rFonts w:hint="eastAsia"/>
                      <w:highlight w:val="none"/>
                      <w:lang w:val="en-US" w:eastAsia="zh-CN"/>
                    </w:rPr>
                    <w:t>工商管理</w:t>
                  </w:r>
                </w:p>
              </w:tc>
              <w:tc>
                <w:tcPr>
                  <w:tcW w:w="1080"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15</w:t>
                  </w:r>
                  <w:r>
                    <w:rPr>
                      <w:rFonts w:hint="eastAsia"/>
                      <w:highlight w:val="none"/>
                    </w:rPr>
                    <w:t>年</w:t>
                  </w:r>
                </w:p>
              </w:tc>
              <w:tc>
                <w:tcPr>
                  <w:tcW w:w="1727"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06" w:type="dxa"/>
                  <w:shd w:val="clear" w:color="auto" w:fill="auto"/>
                </w:tcPr>
                <w:p>
                  <w:pPr>
                    <w:pStyle w:val="1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餐饮管理部经理</w:t>
                  </w:r>
                </w:p>
                <w:p>
                  <w:pPr>
                    <w:pStyle w:val="10"/>
                    <w:ind w:left="0" w:leftChars="0" w:firstLine="0" w:firstLineChars="0"/>
                    <w:jc w:val="center"/>
                    <w:rPr>
                      <w:rFonts w:hint="default"/>
                      <w:sz w:val="21"/>
                      <w:szCs w:val="21"/>
                      <w:highlight w:val="none"/>
                      <w:lang w:val="en-US" w:eastAsia="zh-CN"/>
                    </w:rPr>
                  </w:pPr>
                  <w:r>
                    <w:rPr>
                      <w:rFonts w:hint="eastAsia" w:ascii="宋体" w:hAnsi="宋体" w:cs="宋体"/>
                      <w:color w:val="000000"/>
                      <w:sz w:val="21"/>
                      <w:szCs w:val="21"/>
                      <w:highlight w:val="none"/>
                      <w:lang w:val="en-US" w:eastAsia="zh-CN"/>
                    </w:rPr>
                    <w:t>翁嘉豪</w:t>
                  </w:r>
                </w:p>
              </w:tc>
              <w:tc>
                <w:tcPr>
                  <w:tcW w:w="2334" w:type="dxa"/>
                  <w:shd w:val="clear" w:color="auto" w:fill="auto"/>
                  <w:vAlign w:val="top"/>
                </w:tcPr>
                <w:p>
                  <w:pPr>
                    <w:jc w:val="left"/>
                    <w:rPr>
                      <w:rFonts w:hint="eastAsia"/>
                      <w:highlight w:val="none"/>
                      <w:lang w:val="en-US" w:eastAsia="zh-CN"/>
                    </w:rPr>
                  </w:pPr>
                  <w:r>
                    <w:rPr>
                      <w:rFonts w:hint="eastAsia"/>
                      <w:highlight w:val="none"/>
                    </w:rPr>
                    <w:t>学历：本科/专科/</w:t>
                  </w:r>
                  <w:r>
                    <w:rPr>
                      <w:rFonts w:hint="eastAsia" w:ascii="Calibri" w:hAnsi="Calibri"/>
                      <w:highlight w:val="none"/>
                    </w:rPr>
                    <w:sym w:font="Wingdings 2" w:char="0052"/>
                  </w:r>
                  <w:r>
                    <w:rPr>
                      <w:rFonts w:hint="eastAsia"/>
                      <w:highlight w:val="none"/>
                    </w:rPr>
                    <w:t>高中以上/</w:t>
                  </w:r>
                  <w:r>
                    <w:rPr>
                      <w:rFonts w:hint="eastAsia"/>
                      <w:highlight w:val="none"/>
                      <w:lang w:val="en-US" w:eastAsia="zh-CN"/>
                    </w:rPr>
                    <w:sym w:font="Wingdings 2" w:char="0052"/>
                  </w:r>
                  <w:r>
                    <w:rPr>
                      <w:rFonts w:hint="eastAsia"/>
                      <w:highlight w:val="none"/>
                      <w:lang w:val="en-US" w:eastAsia="zh-CN"/>
                    </w:rPr>
                    <w:t>大专以上</w:t>
                  </w:r>
                </w:p>
                <w:p>
                  <w:pPr>
                    <w:jc w:val="left"/>
                    <w:rPr>
                      <w:rFonts w:hint="eastAsia"/>
                      <w:highlight w:val="none"/>
                      <w:lang w:val="en-US" w:eastAsia="zh-CN"/>
                    </w:rPr>
                  </w:pPr>
                  <w:r>
                    <w:rPr>
                      <w:rFonts w:hint="eastAsia"/>
                      <w:highlight w:val="none"/>
                      <w:lang w:val="en-US" w:eastAsia="zh-CN"/>
                    </w:rPr>
                    <w:t>专业：质量管理相关专业</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rPr>
                      <w:rFonts w:hint="eastAsia"/>
                      <w:highlight w:val="none"/>
                    </w:rPr>
                  </w:pPr>
                  <w:r>
                    <w:rPr>
                      <w:rFonts w:hint="eastAsia"/>
                      <w:highlight w:val="none"/>
                    </w:rPr>
                    <w:t>工作经历：</w:t>
                  </w:r>
                  <w:r>
                    <w:rPr>
                      <w:rFonts w:hint="eastAsia"/>
                      <w:highlight w:val="none"/>
                      <w:u w:val="single"/>
                      <w:lang w:val="en-US" w:eastAsia="zh-CN"/>
                    </w:rPr>
                    <w:t>3</w:t>
                  </w:r>
                  <w:r>
                    <w:rPr>
                      <w:rFonts w:hint="eastAsia"/>
                      <w:highlight w:val="none"/>
                    </w:rPr>
                    <w:t xml:space="preserve">  年</w:t>
                  </w:r>
                  <w:r>
                    <w:rPr>
                      <w:rFonts w:hint="eastAsia"/>
                      <w:highlight w:val="none"/>
                      <w:lang w:val="en-US" w:eastAsia="zh-CN"/>
                    </w:rPr>
                    <w:t>以上</w:t>
                  </w:r>
                </w:p>
              </w:tc>
              <w:tc>
                <w:tcPr>
                  <w:tcW w:w="1690" w:type="dxa"/>
                  <w:shd w:val="clear" w:color="auto" w:fill="auto"/>
                  <w:vAlign w:val="top"/>
                </w:tcPr>
                <w:p>
                  <w:pPr>
                    <w:rPr>
                      <w:rFonts w:hint="default" w:eastAsia="宋体"/>
                      <w:highlight w:val="none"/>
                      <w:lang w:val="en-US" w:eastAsia="zh-CN"/>
                    </w:rPr>
                  </w:pPr>
                  <w:r>
                    <w:rPr>
                      <w:rFonts w:hint="eastAsia"/>
                      <w:highlight w:val="none"/>
                    </w:rPr>
                    <w:t>学历：</w:t>
                  </w:r>
                  <w:r>
                    <w:rPr>
                      <w:rFonts w:hint="eastAsia"/>
                      <w:highlight w:val="none"/>
                      <w:lang w:val="en-US" w:eastAsia="zh-CN"/>
                    </w:rPr>
                    <w:t>大专</w:t>
                  </w:r>
                </w:p>
                <w:p>
                  <w:pPr>
                    <w:rPr>
                      <w:rFonts w:hint="default"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电子计算机</w:t>
                  </w:r>
                </w:p>
              </w:tc>
              <w:tc>
                <w:tcPr>
                  <w:tcW w:w="1080" w:type="dxa"/>
                  <w:shd w:val="clear" w:color="auto" w:fill="auto"/>
                  <w:vAlign w:val="top"/>
                </w:tcPr>
                <w:p>
                  <w:pPr>
                    <w:ind w:firstLine="105" w:firstLineChars="5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w:t>
                  </w:r>
                  <w:r>
                    <w:rPr>
                      <w:rFonts w:hint="default" w:eastAsia="宋体"/>
                      <w:highlight w:val="none"/>
                      <w:lang w:val="en-US" w:eastAsia="zh-CN"/>
                    </w:rPr>
                    <w:t>余年</w:t>
                  </w:r>
                </w:p>
              </w:tc>
              <w:tc>
                <w:tcPr>
                  <w:tcW w:w="1727"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2006" w:type="dxa"/>
                  <w:shd w:val="clear" w:color="auto" w:fill="auto"/>
                </w:tcPr>
                <w:p>
                  <w:pPr>
                    <w:pStyle w:val="10"/>
                    <w:jc w:val="center"/>
                    <w:rPr>
                      <w:rFonts w:hint="default"/>
                      <w:sz w:val="21"/>
                      <w:szCs w:val="21"/>
                      <w:highlight w:val="none"/>
                      <w:lang w:val="en-US" w:eastAsia="zh-CN"/>
                    </w:rPr>
                  </w:pPr>
                  <w:r>
                    <w:rPr>
                      <w:rFonts w:hint="eastAsia"/>
                      <w:sz w:val="21"/>
                      <w:szCs w:val="21"/>
                      <w:highlight w:val="none"/>
                      <w:lang w:val="en-US" w:eastAsia="zh-CN"/>
                    </w:rPr>
                    <w:t>运营部经理</w:t>
                  </w:r>
                </w:p>
                <w:p>
                  <w:pPr>
                    <w:pStyle w:val="10"/>
                    <w:jc w:val="center"/>
                    <w:rPr>
                      <w:rFonts w:hint="default"/>
                      <w:sz w:val="21"/>
                      <w:szCs w:val="21"/>
                      <w:highlight w:val="none"/>
                      <w:lang w:val="en-US" w:eastAsia="zh-CN"/>
                    </w:rPr>
                  </w:pPr>
                  <w:r>
                    <w:rPr>
                      <w:rFonts w:hint="eastAsia" w:ascii="宋体" w:hAnsi="宋体" w:cs="宋体"/>
                      <w:sz w:val="21"/>
                      <w:szCs w:val="21"/>
                      <w:highlight w:val="none"/>
                      <w:lang w:val="en-US" w:eastAsia="zh-CN"/>
                    </w:rPr>
                    <w:t>余加信</w:t>
                  </w:r>
                </w:p>
              </w:tc>
              <w:tc>
                <w:tcPr>
                  <w:tcW w:w="2334" w:type="dxa"/>
                  <w:shd w:val="clear" w:color="auto" w:fill="auto"/>
                  <w:vAlign w:val="top"/>
                </w:tcPr>
                <w:p>
                  <w:pPr>
                    <w:pStyle w:val="10"/>
                    <w:ind w:firstLine="630" w:firstLineChars="300"/>
                    <w:jc w:val="left"/>
                    <w:rPr>
                      <w:rFonts w:hint="default"/>
                      <w:sz w:val="21"/>
                      <w:szCs w:val="21"/>
                      <w:highlight w:val="none"/>
                      <w:lang w:val="en-US" w:eastAsia="zh-CN"/>
                    </w:rPr>
                  </w:pPr>
                  <w:r>
                    <w:rPr>
                      <w:rFonts w:hint="default"/>
                      <w:sz w:val="21"/>
                      <w:szCs w:val="21"/>
                      <w:highlight w:val="none"/>
                      <w:lang w:val="en-US" w:eastAsia="zh-CN"/>
                    </w:rPr>
                    <w:t>学历：本科/专科/</w:t>
                  </w:r>
                  <w:r>
                    <w:rPr>
                      <w:rFonts w:hint="default"/>
                      <w:sz w:val="21"/>
                      <w:szCs w:val="21"/>
                      <w:highlight w:val="none"/>
                      <w:lang w:val="en-US" w:eastAsia="zh-CN"/>
                    </w:rPr>
                    <w:sym w:font="Wingdings 2" w:char="00A3"/>
                  </w:r>
                  <w:r>
                    <w:rPr>
                      <w:rFonts w:hint="default"/>
                      <w:sz w:val="21"/>
                      <w:szCs w:val="21"/>
                      <w:highlight w:val="none"/>
                      <w:lang w:val="en-US" w:eastAsia="zh-CN"/>
                    </w:rPr>
                    <w:t>高中以上/</w:t>
                  </w:r>
                  <w:r>
                    <w:rPr>
                      <w:rFonts w:hint="default"/>
                      <w:sz w:val="21"/>
                      <w:szCs w:val="21"/>
                      <w:highlight w:val="none"/>
                      <w:lang w:val="en-US" w:eastAsia="zh-CN"/>
                    </w:rPr>
                    <w:sym w:font="Wingdings 2" w:char="0052"/>
                  </w:r>
                  <w:r>
                    <w:rPr>
                      <w:rFonts w:hint="eastAsia"/>
                      <w:sz w:val="21"/>
                      <w:szCs w:val="21"/>
                      <w:highlight w:val="none"/>
                      <w:lang w:val="en-US" w:eastAsia="zh-CN"/>
                    </w:rPr>
                    <w:t>大专以上</w:t>
                  </w:r>
                </w:p>
                <w:p>
                  <w:pPr>
                    <w:pStyle w:val="10"/>
                    <w:ind w:firstLine="630" w:firstLineChars="300"/>
                    <w:jc w:val="left"/>
                    <w:rPr>
                      <w:rFonts w:hint="eastAsia"/>
                      <w:sz w:val="21"/>
                      <w:szCs w:val="21"/>
                      <w:highlight w:val="none"/>
                      <w:lang w:val="en-US" w:eastAsia="zh-CN"/>
                    </w:rPr>
                  </w:pPr>
                  <w:r>
                    <w:rPr>
                      <w:rFonts w:hint="default"/>
                      <w:sz w:val="21"/>
                      <w:szCs w:val="21"/>
                      <w:highlight w:val="none"/>
                      <w:lang w:val="en-US" w:eastAsia="zh-CN"/>
                    </w:rPr>
                    <w:t>专业：</w:t>
                  </w:r>
                  <w:r>
                    <w:rPr>
                      <w:rFonts w:hint="eastAsia"/>
                      <w:sz w:val="21"/>
                      <w:szCs w:val="21"/>
                      <w:highlight w:val="none"/>
                      <w:lang w:val="en-US" w:eastAsia="zh-CN"/>
                    </w:rPr>
                    <w:t>管理类，营销类</w:t>
                  </w:r>
                </w:p>
                <w:p>
                  <w:pPr>
                    <w:pStyle w:val="10"/>
                    <w:ind w:firstLine="630" w:firstLineChars="300"/>
                    <w:jc w:val="left"/>
                    <w:rPr>
                      <w:rFonts w:hint="default"/>
                      <w:sz w:val="21"/>
                      <w:szCs w:val="21"/>
                      <w:highlight w:val="none"/>
                      <w:lang w:val="en-US" w:eastAsia="zh-CN"/>
                    </w:rPr>
                  </w:pPr>
                  <w:r>
                    <w:rPr>
                      <w:rFonts w:hint="default"/>
                      <w:sz w:val="21"/>
                      <w:szCs w:val="21"/>
                      <w:highlight w:val="none"/>
                      <w:lang w:val="en-US" w:eastAsia="zh-CN"/>
                    </w:rPr>
                    <w:t>培训：——</w:t>
                  </w:r>
                </w:p>
                <w:p>
                  <w:pPr>
                    <w:pStyle w:val="10"/>
                    <w:ind w:firstLine="630" w:firstLineChars="300"/>
                    <w:jc w:val="left"/>
                    <w:rPr>
                      <w:rFonts w:hint="default"/>
                      <w:sz w:val="21"/>
                      <w:szCs w:val="21"/>
                      <w:highlight w:val="none"/>
                      <w:lang w:val="en-US" w:eastAsia="zh-CN"/>
                    </w:rPr>
                  </w:pPr>
                  <w:r>
                    <w:rPr>
                      <w:rFonts w:hint="default"/>
                      <w:sz w:val="21"/>
                      <w:szCs w:val="21"/>
                      <w:highlight w:val="none"/>
                      <w:lang w:val="en-US" w:eastAsia="zh-CN"/>
                    </w:rPr>
                    <w:t>工作经历：</w:t>
                  </w:r>
                  <w:r>
                    <w:rPr>
                      <w:rFonts w:hint="eastAsia"/>
                      <w:sz w:val="21"/>
                      <w:szCs w:val="21"/>
                      <w:highlight w:val="none"/>
                      <w:lang w:val="en-US" w:eastAsia="zh-CN"/>
                    </w:rPr>
                    <w:t>3</w:t>
                  </w:r>
                  <w:r>
                    <w:rPr>
                      <w:rFonts w:hint="default"/>
                      <w:sz w:val="21"/>
                      <w:szCs w:val="21"/>
                      <w:highlight w:val="none"/>
                      <w:lang w:val="en-US" w:eastAsia="zh-CN"/>
                    </w:rPr>
                    <w:t xml:space="preserve"> 年以上</w:t>
                  </w:r>
                </w:p>
              </w:tc>
              <w:tc>
                <w:tcPr>
                  <w:tcW w:w="1690" w:type="dxa"/>
                  <w:shd w:val="clear" w:color="auto" w:fill="auto"/>
                  <w:vAlign w:val="top"/>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default"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w:t>
                  </w:r>
                </w:p>
              </w:tc>
              <w:tc>
                <w:tcPr>
                  <w:tcW w:w="1080" w:type="dxa"/>
                  <w:shd w:val="clear" w:color="auto" w:fill="auto"/>
                  <w:vAlign w:val="top"/>
                </w:tcPr>
                <w:p>
                  <w:pPr>
                    <w:ind w:firstLine="105" w:firstLineChars="5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w:t>
                  </w:r>
                  <w:r>
                    <w:rPr>
                      <w:rFonts w:hint="default" w:eastAsia="宋体"/>
                      <w:highlight w:val="none"/>
                      <w:lang w:val="en-US" w:eastAsia="zh-CN"/>
                    </w:rPr>
                    <w:t>年</w:t>
                  </w:r>
                </w:p>
              </w:tc>
              <w:tc>
                <w:tcPr>
                  <w:tcW w:w="1727"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6" w:type="dxa"/>
                  <w:shd w:val="clear" w:color="auto" w:fill="auto"/>
                </w:tcPr>
                <w:p>
                  <w:pPr>
                    <w:pStyle w:val="10"/>
                    <w:jc w:val="center"/>
                    <w:rPr>
                      <w:rFonts w:hint="eastAsia" w:ascii="宋体" w:hAnsi="宋体" w:cs="宋体"/>
                      <w:sz w:val="21"/>
                      <w:szCs w:val="21"/>
                      <w:highlight w:val="yellow"/>
                      <w:lang w:val="en-US" w:eastAsia="zh-CN"/>
                    </w:rPr>
                  </w:pPr>
                </w:p>
              </w:tc>
              <w:tc>
                <w:tcPr>
                  <w:tcW w:w="2334" w:type="dxa"/>
                  <w:shd w:val="clear" w:color="auto" w:fill="auto"/>
                  <w:vAlign w:val="top"/>
                </w:tcPr>
                <w:p>
                  <w:pPr>
                    <w:pStyle w:val="10"/>
                    <w:jc w:val="center"/>
                    <w:rPr>
                      <w:rFonts w:hint="default"/>
                      <w:sz w:val="21"/>
                      <w:szCs w:val="21"/>
                      <w:highlight w:val="yellow"/>
                      <w:lang w:val="en-US" w:eastAsia="zh-CN"/>
                    </w:rPr>
                  </w:pPr>
                </w:p>
              </w:tc>
              <w:tc>
                <w:tcPr>
                  <w:tcW w:w="1690" w:type="dxa"/>
                  <w:shd w:val="clear" w:color="auto" w:fill="auto"/>
                  <w:vAlign w:val="top"/>
                </w:tcPr>
                <w:p>
                  <w:pPr>
                    <w:rPr>
                      <w:rFonts w:hint="eastAsia"/>
                      <w:highlight w:val="yellow"/>
                    </w:rPr>
                  </w:pPr>
                </w:p>
              </w:tc>
              <w:tc>
                <w:tcPr>
                  <w:tcW w:w="1080" w:type="dxa"/>
                  <w:shd w:val="clear" w:color="auto" w:fill="auto"/>
                </w:tcPr>
                <w:p>
                  <w:pPr>
                    <w:rPr>
                      <w:rFonts w:hint="eastAsia"/>
                      <w:highlight w:val="yellow"/>
                      <w:lang w:val="en-US" w:eastAsia="zh-CN"/>
                    </w:rPr>
                  </w:pPr>
                </w:p>
              </w:tc>
              <w:tc>
                <w:tcPr>
                  <w:tcW w:w="1727" w:type="dxa"/>
                  <w:shd w:val="clear" w:color="auto" w:fill="auto"/>
                </w:tcPr>
                <w:p>
                  <w:pPr>
                    <w:rPr>
                      <w:highlight w:val="yellow"/>
                    </w:rPr>
                  </w:pPr>
                </w:p>
              </w:tc>
            </w:tr>
          </w:tbl>
          <w:p>
            <w:pPr>
              <w:pStyle w:val="14"/>
              <w:rPr>
                <w:rFonts w:hint="eastAsia" w:ascii="Calibri" w:hAnsi="Calibri"/>
              </w:rPr>
            </w:pPr>
          </w:p>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u w:val="single"/>
              </w:rPr>
            </w:pPr>
            <w:r>
              <w:rPr>
                <w:rFonts w:hint="eastAsia" w:ascii="Calibri" w:hAnsi="Calibri"/>
                <w:highlight w:val="none"/>
                <w:u w:val="single"/>
                <w:lang w:val="en-US" w:eastAsia="zh-CN"/>
              </w:rPr>
              <w:t>自体系建立以来未发生招聘</w:t>
            </w:r>
          </w:p>
          <w:p>
            <w:pPr>
              <w:pStyle w:val="14"/>
              <w:rPr>
                <w:rFonts w:ascii="Calibri" w:hAnsi="Calibri"/>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ascii="Calibri" w:hAnsi="Calibri"/>
                <w:lang w:eastAsia="zh-CN"/>
              </w:rPr>
              <w:t>，</w:t>
            </w:r>
            <w:r>
              <w:rPr>
                <w:rFonts w:hint="eastAsia" w:ascii="Calibri" w:hAnsi="Calibri"/>
                <w:u w:val="single"/>
                <w:lang w:val="en-US" w:eastAsia="zh-CN"/>
              </w:rPr>
              <w:t>提供有2022年度培训计划级培训实施记录</w:t>
            </w:r>
            <w:r>
              <w:rPr>
                <w:rFonts w:hint="eastAsia"/>
              </w:rPr>
              <w:t xml:space="preserve">  </w:t>
            </w:r>
            <w:r>
              <w:rPr>
                <w:rFonts w:hint="eastAsia" w:ascii="Calibri" w:hAnsi="Calibri"/>
              </w:rPr>
              <w:t>□否</w:t>
            </w:r>
          </w:p>
          <w:p>
            <w:pPr>
              <w:pStyle w:val="14"/>
              <w:rPr>
                <w:rFonts w:ascii="Calibri" w:hAnsi="Calibri"/>
              </w:rPr>
            </w:pPr>
          </w:p>
          <w:p>
            <w:pPr>
              <w:rPr>
                <w:rFonts w:ascii="Calibri" w:hAnsi="Calibri"/>
              </w:rPr>
            </w:pPr>
            <w:r>
              <w:rPr>
                <w:rFonts w:hint="eastAsia" w:ascii="Calibri" w:hAnsi="Calibri"/>
              </w:rPr>
              <w:t>培训过程的控制：</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450"/>
              <w:gridCol w:w="171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highlight w:val="none"/>
                    </w:rPr>
                  </w:pPr>
                  <w:r>
                    <w:rPr>
                      <w:rFonts w:hint="eastAsia"/>
                      <w:highlight w:val="none"/>
                    </w:rPr>
                    <w:t>计划培训日期</w:t>
                  </w:r>
                </w:p>
              </w:tc>
              <w:tc>
                <w:tcPr>
                  <w:tcW w:w="2450" w:type="dxa"/>
                </w:tcPr>
                <w:p>
                  <w:pPr>
                    <w:rPr>
                      <w:highlight w:val="none"/>
                    </w:rPr>
                  </w:pPr>
                  <w:r>
                    <w:rPr>
                      <w:rFonts w:hint="eastAsia"/>
                      <w:highlight w:val="none"/>
                    </w:rPr>
                    <w:t>培训记录内容</w:t>
                  </w:r>
                </w:p>
              </w:tc>
              <w:tc>
                <w:tcPr>
                  <w:tcW w:w="1714"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lang w:val="en-US" w:eastAsia="zh-CN"/>
                    </w:rPr>
                  </w:pPr>
                  <w:r>
                    <w:rPr>
                      <w:rFonts w:hint="eastAsia"/>
                      <w:lang w:val="en-US" w:eastAsia="zh-CN"/>
                    </w:rPr>
                    <w:t>2022-01-10</w:t>
                  </w:r>
                </w:p>
              </w:tc>
              <w:tc>
                <w:tcPr>
                  <w:tcW w:w="2450" w:type="dxa"/>
                </w:tcPr>
                <w:p>
                  <w:pPr>
                    <w:rPr>
                      <w:rFonts w:hint="default"/>
                      <w:lang w:val="en-US" w:eastAsia="zh-CN"/>
                    </w:rPr>
                  </w:pPr>
                  <w:r>
                    <w:rPr>
                      <w:rFonts w:hint="eastAsia"/>
                      <w:lang w:val="en-US" w:eastAsia="zh-CN"/>
                    </w:rPr>
                    <w:t>内审员培训</w:t>
                  </w:r>
                  <w:r>
                    <w:rPr>
                      <w:rFonts w:hint="default"/>
                      <w:lang w:val="en-US" w:eastAsia="zh-CN"/>
                    </w:rPr>
                    <w:t xml:space="preserve"> </w:t>
                  </w:r>
                </w:p>
              </w:tc>
              <w:tc>
                <w:tcPr>
                  <w:tcW w:w="1714" w:type="dxa"/>
                </w:tcPr>
                <w:p>
                  <w:pPr>
                    <w:rPr>
                      <w:rFonts w:hint="eastAsia" w:eastAsia="宋体"/>
                      <w:lang w:val="en-US" w:eastAsia="zh-CN"/>
                    </w:rPr>
                  </w:pPr>
                  <w:r>
                    <w:rPr>
                      <w:rFonts w:hint="eastAsia"/>
                      <w:lang w:val="en-US" w:eastAsia="zh-CN"/>
                    </w:rPr>
                    <w:t>各部门主要人员</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2022-04-30</w:t>
                  </w:r>
                </w:p>
              </w:tc>
              <w:tc>
                <w:tcPr>
                  <w:tcW w:w="2450" w:type="dxa"/>
                </w:tcPr>
                <w:p>
                  <w:pPr>
                    <w:rPr>
                      <w:rFonts w:hint="default" w:eastAsia="宋体"/>
                      <w:highlight w:val="none"/>
                      <w:lang w:val="en-US" w:eastAsia="zh-CN"/>
                    </w:rPr>
                  </w:pPr>
                  <w:r>
                    <w:rPr>
                      <w:rFonts w:hint="eastAsia"/>
                      <w:highlight w:val="none"/>
                      <w:lang w:val="en-US" w:eastAsia="zh-CN"/>
                    </w:rPr>
                    <w:t>员工操作技能培训</w:t>
                  </w:r>
                </w:p>
              </w:tc>
              <w:tc>
                <w:tcPr>
                  <w:tcW w:w="1714" w:type="dxa"/>
                </w:tcPr>
                <w:p>
                  <w:pPr>
                    <w:rPr>
                      <w:highlight w:val="none"/>
                    </w:rPr>
                  </w:pPr>
                  <w:r>
                    <w:rPr>
                      <w:rFonts w:hint="eastAsia"/>
                      <w:lang w:val="en-US" w:eastAsia="zh-CN"/>
                    </w:rPr>
                    <w:t>各部门主要人员</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eastAsia="宋体"/>
                      <w:highlight w:val="none"/>
                      <w:lang w:val="en-US" w:eastAsia="zh-CN"/>
                    </w:rPr>
                  </w:pPr>
                  <w:r>
                    <w:rPr>
                      <w:rFonts w:hint="eastAsia"/>
                      <w:highlight w:val="none"/>
                      <w:lang w:val="en-US" w:eastAsia="zh-CN"/>
                    </w:rPr>
                    <w:t>2022-05-12</w:t>
                  </w:r>
                </w:p>
              </w:tc>
              <w:tc>
                <w:tcPr>
                  <w:tcW w:w="2450" w:type="dxa"/>
                </w:tcPr>
                <w:p>
                  <w:pPr>
                    <w:rPr>
                      <w:rFonts w:hint="default" w:eastAsia="宋体"/>
                      <w:highlight w:val="none"/>
                      <w:lang w:val="en-US" w:eastAsia="zh-CN"/>
                    </w:rPr>
                  </w:pPr>
                  <w:r>
                    <w:rPr>
                      <w:rFonts w:hint="eastAsia"/>
                      <w:highlight w:val="none"/>
                      <w:lang w:val="en-US" w:eastAsia="zh-CN"/>
                    </w:rPr>
                    <w:t>HACCP计划编制及CCP点确定、SSOP/SMP的培训</w:t>
                  </w:r>
                </w:p>
              </w:tc>
              <w:tc>
                <w:tcPr>
                  <w:tcW w:w="1714" w:type="dxa"/>
                </w:tcPr>
                <w:p>
                  <w:pPr>
                    <w:rPr>
                      <w:highlight w:val="none"/>
                    </w:rPr>
                  </w:pPr>
                  <w:r>
                    <w:rPr>
                      <w:rFonts w:hint="eastAsia"/>
                      <w:lang w:val="en-US" w:eastAsia="zh-CN"/>
                    </w:rPr>
                    <w:t>各部门主要人员</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lang w:val="en-US" w:eastAsia="zh-CN"/>
                    </w:rPr>
                  </w:pPr>
                  <w:r>
                    <w:rPr>
                      <w:rFonts w:hint="eastAsia"/>
                      <w:lang w:val="en-US" w:eastAsia="zh-CN"/>
                    </w:rPr>
                    <w:t>2022-07-30</w:t>
                  </w:r>
                </w:p>
              </w:tc>
              <w:tc>
                <w:tcPr>
                  <w:tcW w:w="2450" w:type="dxa"/>
                </w:tcPr>
                <w:p>
                  <w:pPr>
                    <w:rPr>
                      <w:rFonts w:hint="default"/>
                      <w:lang w:val="en-US" w:eastAsia="zh-CN"/>
                    </w:rPr>
                  </w:pPr>
                  <w:r>
                    <w:rPr>
                      <w:rFonts w:hint="eastAsia"/>
                      <w:lang w:val="en-US" w:eastAsia="zh-CN"/>
                    </w:rPr>
                    <w:t>召回、应急演练</w:t>
                  </w:r>
                </w:p>
              </w:tc>
              <w:tc>
                <w:tcPr>
                  <w:tcW w:w="1714" w:type="dxa"/>
                </w:tcPr>
                <w:p>
                  <w:pPr>
                    <w:rPr>
                      <w:rFonts w:hint="default"/>
                      <w:lang w:val="en-US" w:eastAsia="zh-CN"/>
                    </w:rPr>
                  </w:pPr>
                  <w:r>
                    <w:rPr>
                      <w:rFonts w:hint="eastAsia"/>
                      <w:lang w:val="en-US" w:eastAsia="zh-CN"/>
                    </w:rPr>
                    <w:t>各部门主要人员</w:t>
                  </w:r>
                </w:p>
              </w:tc>
              <w:tc>
                <w:tcPr>
                  <w:tcW w:w="1560" w:type="dxa"/>
                  <w:vAlign w:val="top"/>
                </w:tcPr>
                <w:p>
                  <w:pPr>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eastAsia"/>
                      <w:lang w:val="en-US" w:eastAsia="zh-CN"/>
                    </w:rPr>
                  </w:pPr>
                </w:p>
              </w:tc>
              <w:tc>
                <w:tcPr>
                  <w:tcW w:w="2450" w:type="dxa"/>
                </w:tcPr>
                <w:p>
                  <w:pPr>
                    <w:rPr>
                      <w:rFonts w:hint="eastAsia"/>
                      <w:lang w:val="en-US" w:eastAsia="zh-CN"/>
                    </w:rPr>
                  </w:pPr>
                </w:p>
              </w:tc>
              <w:tc>
                <w:tcPr>
                  <w:tcW w:w="1714" w:type="dxa"/>
                </w:tcPr>
                <w:p>
                  <w:pPr>
                    <w:rPr>
                      <w:rFonts w:hint="eastAsia"/>
                      <w:lang w:val="en-US" w:eastAsia="zh-CN"/>
                    </w:rPr>
                  </w:pPr>
                </w:p>
              </w:tc>
              <w:tc>
                <w:tcPr>
                  <w:tcW w:w="1560" w:type="dxa"/>
                  <w:vAlign w:val="top"/>
                </w:tcPr>
                <w:p>
                  <w:pPr>
                    <w:rPr>
                      <w:rFonts w:hint="eastAsia"/>
                      <w:lang w:val="en-US" w:eastAsia="zh-CN"/>
                    </w:rPr>
                  </w:pPr>
                </w:p>
              </w:tc>
              <w:tc>
                <w:tcPr>
                  <w:tcW w:w="1775" w:type="dxa"/>
                  <w:vAlign w:val="top"/>
                </w:tcPr>
                <w:p>
                  <w:pPr>
                    <w:rPr>
                      <w:rFonts w:hint="eastAsia" w:ascii="Calibri" w:hAnsi="Calibri"/>
                      <w:highlight w:val="none"/>
                    </w:rPr>
                  </w:pPr>
                </w:p>
              </w:tc>
            </w:tr>
          </w:tbl>
          <w:p>
            <w:pPr>
              <w:pStyle w:val="14"/>
              <w:rPr>
                <w:rFonts w:hint="eastAsia"/>
                <w:color w:val="0000FF"/>
                <w:u w:val="single"/>
                <w:lang w:val="en-US" w:eastAsia="zh-CN"/>
              </w:rPr>
            </w:pPr>
            <w:r>
              <w:rPr>
                <w:rFonts w:hint="eastAsia"/>
                <w:color w:val="0000FF"/>
                <w:u w:val="single"/>
                <w:lang w:val="en-US" w:eastAsia="zh-CN"/>
              </w:rPr>
              <w:t>抽查培训计划发现未见对法律法规等培训的策划，已与企业沟通。</w:t>
            </w:r>
          </w:p>
          <w:p>
            <w:pPr>
              <w:pStyle w:val="14"/>
              <w:rPr>
                <w:rFonts w:hint="default"/>
                <w:lang w:val="en-US" w:eastAsia="zh-CN"/>
              </w:rPr>
            </w:pPr>
          </w:p>
          <w:p>
            <w:r>
              <w:rPr>
                <w:rFonts w:hint="eastAsia"/>
              </w:rPr>
              <w:t xml:space="preserve">组织工作人员提高食品安全意识的方式：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lang w:val="en-US" w:eastAsia="zh-CN"/>
                    </w:rPr>
                    <w:t xml:space="preserve"> </w:t>
                  </w:r>
                  <w:r>
                    <w:rPr>
                      <w:rFonts w:hint="eastAsia" w:ascii="Calibri" w:hAnsi="Calibri"/>
                      <w:lang w:eastAsia="zh-CN"/>
                    </w:rPr>
                    <w:sym w:font="Wingdings 2" w:char="00A3"/>
                  </w:r>
                  <w:r>
                    <w:rPr>
                      <w:rFonts w:hint="eastAsia"/>
                    </w:rPr>
                    <w:t xml:space="preserve">展板 </w:t>
                  </w:r>
                  <w:r>
                    <w:rPr>
                      <w:rFonts w:hint="eastAsia" w:ascii="Calibri" w:hAnsi="Calibri"/>
                      <w:lang w:eastAsia="zh-CN"/>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pPr>
              <w:rPr>
                <w:rFonts w:hint="eastAsia"/>
              </w:rPr>
            </w:pPr>
          </w:p>
          <w:p>
            <w:pPr>
              <w:rPr>
                <w:rFonts w:hint="default" w:ascii="Calibri" w:hAnsi="Calibri" w:eastAsia="宋体"/>
                <w:u w:val="single"/>
                <w:lang w:val="en-US" w:eastAsia="zh-CN"/>
              </w:rPr>
            </w:pPr>
            <w:r>
              <w:rPr>
                <w:rFonts w:hint="eastAsia"/>
              </w:rPr>
              <w:t>定期评审和更新培训计划。</w:t>
            </w:r>
            <w:r>
              <w:rPr>
                <w:rFonts w:hint="eastAsia" w:ascii="Calibri" w:hAnsi="Calibri"/>
              </w:rPr>
              <w:sym w:font="Wingdings 2" w:char="00A3"/>
            </w:r>
            <w:r>
              <w:rPr>
                <w:rFonts w:hint="eastAsia" w:ascii="Calibri" w:hAnsi="Calibri"/>
              </w:rPr>
              <w:t>是</w:t>
            </w:r>
            <w:r>
              <w:rPr>
                <w:rFonts w:hint="eastAsia"/>
              </w:rPr>
              <w:t xml:space="preserve">  </w:t>
            </w:r>
            <w:r>
              <w:rPr>
                <w:rFonts w:hint="eastAsia" w:ascii="Calibri" w:hAnsi="Calibri"/>
              </w:rPr>
              <w:sym w:font="Wingdings 2" w:char="0052"/>
            </w:r>
            <w:r>
              <w:rPr>
                <w:rFonts w:hint="eastAsia" w:ascii="Calibri" w:hAnsi="Calibri"/>
              </w:rPr>
              <w:t>否</w:t>
            </w:r>
            <w:r>
              <w:rPr>
                <w:rFonts w:hint="eastAsia" w:ascii="Calibri" w:hAnsi="Calibri"/>
                <w:lang w:eastAsia="zh-CN"/>
              </w:rPr>
              <w:t>，</w:t>
            </w:r>
            <w:r>
              <w:rPr>
                <w:rFonts w:hint="eastAsia" w:ascii="Calibri" w:hAnsi="Calibri"/>
                <w:u w:val="single"/>
                <w:lang w:val="en-US" w:eastAsia="zh-CN"/>
              </w:rPr>
              <w:t>体系建立以来还未发生更新</w:t>
            </w:r>
          </w:p>
          <w:p>
            <w:pPr>
              <w:pStyle w:val="14"/>
            </w:pPr>
          </w:p>
          <w:p>
            <w:pPr>
              <w:pStyle w:val="14"/>
              <w:rPr>
                <w:rFonts w:hint="default" w:eastAsia="宋体"/>
                <w:lang w:val="en-US" w:eastAsia="zh-CN"/>
              </w:rPr>
            </w:pPr>
            <w:r>
              <w:rPr>
                <w:rFonts w:hint="eastAsia" w:ascii="Calibri" w:hAnsi="Calibri"/>
              </w:rPr>
              <w:t>持证上岗人员的控制：</w:t>
            </w:r>
            <w:r>
              <w:rPr>
                <w:rFonts w:hint="eastAsia" w:ascii="Calibri" w:hAnsi="Calibri"/>
                <w:lang w:eastAsia="zh-CN"/>
              </w:rPr>
              <w:t>——</w:t>
            </w:r>
            <w:r>
              <w:rPr>
                <w:rFonts w:hint="eastAsia" w:ascii="Calibri" w:hAnsi="Calibri"/>
                <w:lang w:val="en-US" w:eastAsia="zh-CN"/>
              </w:rPr>
              <w:t>不涉及</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865"/>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shd w:val="clear" w:color="auto" w:fill="auto"/>
                </w:tcPr>
                <w:p>
                  <w:r>
                    <w:rPr>
                      <w:rFonts w:hint="eastAsia"/>
                    </w:rPr>
                    <w:t>特种设备作业人员</w:t>
                  </w:r>
                </w:p>
              </w:tc>
              <w:tc>
                <w:tcPr>
                  <w:tcW w:w="865"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r>
                    <w:rPr>
                      <w:rFonts w:hint="eastAsia"/>
                    </w:rPr>
                    <w:t>叉车工</w:t>
                  </w:r>
                </w:p>
              </w:tc>
              <w:tc>
                <w:tcPr>
                  <w:tcW w:w="865" w:type="dxa"/>
                </w:tcPr>
                <w:p>
                  <w:pPr>
                    <w:rPr>
                      <w:rFonts w:hint="default" w:eastAsia="宋体"/>
                      <w:lang w:val="en-US" w:eastAsia="zh-CN"/>
                    </w:rPr>
                  </w:pPr>
                  <w:r>
                    <w:rPr>
                      <w:rFonts w:hint="eastAsia"/>
                      <w:lang w:val="en-US" w:eastAsia="zh-CN"/>
                    </w:rPr>
                    <w:t>——</w:t>
                  </w:r>
                </w:p>
              </w:tc>
              <w:tc>
                <w:tcPr>
                  <w:tcW w:w="2290" w:type="dxa"/>
                </w:tcPr>
                <w:p>
                  <w:pPr>
                    <w:rPr>
                      <w:rFonts w:hint="default" w:eastAsia="宋体"/>
                      <w:lang w:val="en-US" w:eastAsia="zh-CN"/>
                    </w:rPr>
                  </w:pPr>
                </w:p>
              </w:tc>
              <w:tc>
                <w:tcPr>
                  <w:tcW w:w="2103" w:type="dxa"/>
                </w:tcPr>
                <w:p>
                  <w:r>
                    <w:rPr>
                      <w:rFonts w:hint="eastAsia"/>
                    </w:rPr>
                    <w:t xml:space="preserve">   年 月 日</w:t>
                  </w:r>
                </w:p>
              </w:tc>
              <w:tc>
                <w:tcPr>
                  <w:tcW w:w="1775" w:type="dxa"/>
                </w:tcPr>
                <w:p>
                  <w:r>
                    <w:rPr>
                      <w:rFonts w:hint="eastAsia" w:ascii="Calibri" w:hAnsi="Calibri"/>
                      <w:lang w:eastAsia="zh-CN"/>
                    </w:rPr>
                    <w:t>□</w:t>
                  </w:r>
                  <w:r>
                    <w:rPr>
                      <w:rFonts w:hint="eastAsia"/>
                    </w:rPr>
                    <w:t xml:space="preserve">有效  </w:t>
                  </w:r>
                  <w:r>
                    <w:rPr>
                      <w:rFonts w:hint="eastAsia" w:ascii="Calibri" w:hAnsi="Calibri"/>
                      <w:lang w:eastAsia="zh-CN"/>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r>
                    <w:rPr>
                      <w:rFonts w:hint="eastAsia"/>
                    </w:rPr>
                    <w:t>电梯工</w:t>
                  </w:r>
                </w:p>
              </w:tc>
              <w:tc>
                <w:tcPr>
                  <w:tcW w:w="865"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r>
                    <w:rPr>
                      <w:rFonts w:hint="eastAsia"/>
                    </w:rPr>
                    <w:t>行车工</w:t>
                  </w:r>
                </w:p>
              </w:tc>
              <w:tc>
                <w:tcPr>
                  <w:tcW w:w="865"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r>
                    <w:rPr>
                      <w:rFonts w:hint="eastAsia"/>
                    </w:rPr>
                    <w:t>锅炉工</w:t>
                  </w:r>
                </w:p>
              </w:tc>
              <w:tc>
                <w:tcPr>
                  <w:tcW w:w="865" w:type="dxa"/>
                </w:tcPr>
                <w:p>
                  <w:pPr>
                    <w:rPr>
                      <w:rFonts w:hint="eastAsia" w:ascii="Calibri" w:hAnsi="Calibri" w:eastAsia="宋体"/>
                      <w:lang w:eastAsia="zh-CN"/>
                    </w:rPr>
                  </w:pPr>
                  <w:r>
                    <w:rPr>
                      <w:rFonts w:hint="eastAsia" w:ascii="Calibri" w:hAnsi="Calibri"/>
                      <w:lang w:eastAsia="zh-CN"/>
                    </w:rPr>
                    <w:t>——</w:t>
                  </w: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r>
                    <w:rPr>
                      <w:rFonts w:hint="eastAsia"/>
                    </w:rPr>
                    <w:t>压力容器操作工</w:t>
                  </w:r>
                </w:p>
              </w:tc>
              <w:tc>
                <w:tcPr>
                  <w:tcW w:w="865"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5" w:type="dxa"/>
                </w:tcPr>
                <w:p>
                  <w:r>
                    <w:rPr>
                      <w:rFonts w:hint="eastAsia"/>
                    </w:rPr>
                    <w:t>压力管道操作工</w:t>
                  </w:r>
                </w:p>
              </w:tc>
              <w:tc>
                <w:tcPr>
                  <w:tcW w:w="865"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tc>
              <w:tc>
                <w:tcPr>
                  <w:tcW w:w="865" w:type="dxa"/>
                </w:tcPr>
                <w:p/>
              </w:tc>
              <w:tc>
                <w:tcPr>
                  <w:tcW w:w="2290" w:type="dxa"/>
                </w:tcPr>
                <w:p/>
              </w:tc>
              <w:tc>
                <w:tcPr>
                  <w:tcW w:w="2103" w:type="dxa"/>
                </w:tcPr>
                <w:p/>
              </w:tc>
              <w:tc>
                <w:tcPr>
                  <w:tcW w:w="1775" w:type="dxa"/>
                </w:tcPr>
                <w:p/>
              </w:tc>
            </w:tr>
          </w:tbl>
          <w:p>
            <w:pPr>
              <w:rPr>
                <w:rFonts w:ascii="Calibri" w:hAnsi="Calibri"/>
              </w:rPr>
            </w:pPr>
          </w:p>
          <w:p>
            <w:pPr>
              <w:pStyle w:val="14"/>
              <w:rPr>
                <w:rFonts w:hint="eastAsia" w:eastAsia="宋体"/>
                <w:lang w:val="en-US" w:eastAsia="zh-CN"/>
              </w:rPr>
            </w:pPr>
            <w:r>
              <w:rPr>
                <w:rFonts w:hint="eastAsia"/>
                <w:lang w:val="en-US" w:eastAsia="zh-CN"/>
              </w:rPr>
              <w:t>不涉及</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53"/>
              <w:gridCol w:w="2300"/>
              <w:gridCol w:w="208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053" w:type="dxa"/>
                  <w:shd w:val="clear" w:color="auto" w:fill="auto"/>
                </w:tcPr>
                <w:p>
                  <w:pPr>
                    <w:jc w:val="center"/>
                  </w:pPr>
                  <w:r>
                    <w:rPr>
                      <w:rFonts w:hint="eastAsia"/>
                    </w:rPr>
                    <w:t>姓名</w:t>
                  </w:r>
                </w:p>
              </w:tc>
              <w:tc>
                <w:tcPr>
                  <w:tcW w:w="2300" w:type="dxa"/>
                  <w:shd w:val="clear" w:color="auto" w:fill="auto"/>
                </w:tcPr>
                <w:p>
                  <w:pPr>
                    <w:jc w:val="center"/>
                    <w:rPr>
                      <w:rFonts w:hint="eastAsia" w:eastAsia="宋体"/>
                      <w:lang w:val="en-US" w:eastAsia="zh-CN"/>
                    </w:rPr>
                  </w:pPr>
                  <w:r>
                    <w:rPr>
                      <w:rFonts w:hint="eastAsia"/>
                    </w:rPr>
                    <w:t>资格证书</w:t>
                  </w:r>
                  <w:r>
                    <w:rPr>
                      <w:rFonts w:hint="eastAsia"/>
                      <w:lang w:val="en-US" w:eastAsia="zh-CN"/>
                    </w:rPr>
                    <w:t>编号</w:t>
                  </w:r>
                </w:p>
              </w:tc>
              <w:tc>
                <w:tcPr>
                  <w:tcW w:w="2084"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86" w:type="dxa"/>
                </w:tcPr>
                <w:p>
                  <w:pPr>
                    <w:rPr>
                      <w:rFonts w:hint="eastAsia" w:eastAsia="宋体"/>
                      <w:highlight w:val="none"/>
                      <w:lang w:eastAsia="zh-CN"/>
                    </w:rPr>
                  </w:pPr>
                  <w:r>
                    <w:rPr>
                      <w:rFonts w:hint="eastAsia"/>
                      <w:highlight w:val="none"/>
                      <w:lang w:eastAsia="zh-CN"/>
                    </w:rPr>
                    <w:t>——</w:t>
                  </w:r>
                </w:p>
              </w:tc>
              <w:tc>
                <w:tcPr>
                  <w:tcW w:w="1053" w:type="dxa"/>
                </w:tcPr>
                <w:p>
                  <w:pPr>
                    <w:rPr>
                      <w:rFonts w:hint="eastAsia" w:eastAsia="宋体"/>
                      <w:highlight w:val="yellow"/>
                      <w:lang w:eastAsia="zh-CN"/>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highlight w:val="none"/>
                      <w:lang w:eastAsia="zh-CN"/>
                    </w:rPr>
                  </w:pPr>
                  <w:r>
                    <w:rPr>
                      <w:rFonts w:hint="eastAsia"/>
                      <w:highlight w:val="none"/>
                      <w:lang w:eastAsia="zh-CN"/>
                    </w:rPr>
                    <w:t>——</w:t>
                  </w:r>
                </w:p>
              </w:tc>
              <w:tc>
                <w:tcPr>
                  <w:tcW w:w="1053" w:type="dxa"/>
                </w:tcPr>
                <w:p>
                  <w:pPr>
                    <w:rPr>
                      <w:rFonts w:hint="default" w:eastAsia="宋体"/>
                      <w:highlight w:val="yellow"/>
                      <w:lang w:val="en-US" w:eastAsia="zh-CN"/>
                    </w:rPr>
                  </w:pPr>
                </w:p>
              </w:tc>
              <w:tc>
                <w:tcPr>
                  <w:tcW w:w="2300" w:type="dxa"/>
                </w:tcPr>
                <w:p>
                  <w:pPr>
                    <w:rPr>
                      <w:rFonts w:hint="default" w:eastAsia="宋体"/>
                      <w:highlight w:val="yellow"/>
                      <w:lang w:val="en-US" w:eastAsia="zh-CN"/>
                    </w:rPr>
                  </w:pPr>
                </w:p>
              </w:tc>
              <w:tc>
                <w:tcPr>
                  <w:tcW w:w="2084" w:type="dxa"/>
                </w:tcPr>
                <w:p>
                  <w:pPr>
                    <w:ind w:firstLine="420" w:firstLineChars="200"/>
                    <w:rPr>
                      <w:rFonts w:hint="eastAsia" w:ascii="Calibri" w:hAnsi="Calibri"/>
                    </w:rPr>
                  </w:pPr>
                  <w:r>
                    <w:rPr>
                      <w:rFonts w:hint="eastAsia" w:ascii="Calibri" w:hAnsi="Calibri"/>
                    </w:rPr>
                    <w:t>年</w:t>
                  </w:r>
                  <w:r>
                    <w:rPr>
                      <w:rFonts w:hint="eastAsia" w:ascii="Calibri" w:hAnsi="Calibri"/>
                      <w:lang w:val="en-US" w:eastAsia="zh-CN"/>
                    </w:rPr>
                    <w:t xml:space="preserve"> </w:t>
                  </w:r>
                  <w:r>
                    <w:rPr>
                      <w:rFonts w:hint="eastAsia" w:ascii="Calibri" w:hAnsi="Calibri"/>
                    </w:rPr>
                    <w:t>月 日</w:t>
                  </w:r>
                </w:p>
              </w:tc>
              <w:tc>
                <w:tcPr>
                  <w:tcW w:w="1775" w:type="dxa"/>
                </w:tcPr>
                <w:p>
                  <w:pPr>
                    <w:rPr>
                      <w:rFonts w:hint="eastAsia" w:ascii="Calibri" w:hAnsi="Calibri"/>
                    </w:rPr>
                  </w:pPr>
                  <w:r>
                    <w:rPr>
                      <w:rFonts w:hint="eastAsia" w:ascii="Calibri" w:hAnsi="Calibri"/>
                    </w:rPr>
                    <w:t xml:space="preserve"> □有效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786" w:type="dxa"/>
                </w:tcPr>
                <w:p>
                  <w:pPr>
                    <w:rPr>
                      <w:rFonts w:hint="eastAsia" w:eastAsia="宋体"/>
                      <w:highlight w:val="none"/>
                      <w:lang w:eastAsia="zh-CN"/>
                    </w:rPr>
                  </w:pPr>
                  <w:r>
                    <w:rPr>
                      <w:rFonts w:hint="eastAsia"/>
                      <w:highlight w:val="none"/>
                      <w:lang w:eastAsia="zh-CN"/>
                    </w:rPr>
                    <w:t>——</w:t>
                  </w:r>
                </w:p>
              </w:tc>
              <w:tc>
                <w:tcPr>
                  <w:tcW w:w="1053" w:type="dxa"/>
                  <w:vAlign w:val="top"/>
                </w:tcPr>
                <w:p>
                  <w:pPr>
                    <w:rPr>
                      <w:rFonts w:hint="default" w:ascii="Times New Roman" w:hAnsi="Times New Roman" w:eastAsia="宋体" w:cs="Times New Roman"/>
                      <w:kern w:val="2"/>
                      <w:sz w:val="21"/>
                      <w:highlight w:val="yellow"/>
                      <w:lang w:val="en-US" w:eastAsia="zh-CN" w:bidi="ar-SA"/>
                    </w:rPr>
                  </w:pPr>
                </w:p>
              </w:tc>
              <w:tc>
                <w:tcPr>
                  <w:tcW w:w="2300" w:type="dxa"/>
                  <w:vAlign w:val="top"/>
                </w:tcPr>
                <w:p>
                  <w:pPr>
                    <w:rPr>
                      <w:rFonts w:hint="default" w:ascii="Times New Roman" w:hAnsi="Times New Roman" w:eastAsia="宋体" w:cs="Times New Roman"/>
                      <w:kern w:val="2"/>
                      <w:sz w:val="21"/>
                      <w:highlight w:val="yellow"/>
                      <w:lang w:val="en-US" w:eastAsia="zh-CN" w:bidi="ar-SA"/>
                    </w:rPr>
                  </w:pPr>
                </w:p>
              </w:tc>
              <w:tc>
                <w:tcPr>
                  <w:tcW w:w="2084" w:type="dxa"/>
                  <w:vAlign w:val="top"/>
                </w:tcPr>
                <w:p>
                  <w:pPr>
                    <w:ind w:firstLine="420" w:firstLineChars="200"/>
                    <w:rPr>
                      <w:rFonts w:hint="eastAsia" w:ascii="Calibri" w:hAnsi="Calibri"/>
                      <w:lang w:val="en-US" w:eastAsia="zh-CN"/>
                    </w:rPr>
                  </w:pPr>
                  <w:r>
                    <w:rPr>
                      <w:rFonts w:hint="eastAsia" w:ascii="Calibri" w:hAnsi="Calibri"/>
                    </w:rPr>
                    <w:t>年 月 日</w:t>
                  </w:r>
                </w:p>
              </w:tc>
              <w:tc>
                <w:tcPr>
                  <w:tcW w:w="1775" w:type="dxa"/>
                  <w:vAlign w:val="top"/>
                </w:tcPr>
                <w:p>
                  <w:pPr>
                    <w:rPr>
                      <w:rFonts w:hint="eastAsia" w:ascii="Calibri" w:hAnsi="Calibri"/>
                      <w:lang w:val="en-US" w:eastAsia="zh-CN"/>
                    </w:rPr>
                  </w:pPr>
                  <w:r>
                    <w:rPr>
                      <w:rFonts w:hint="eastAsia" w:ascii="Calibri" w:hAnsi="Calibri"/>
                    </w:rPr>
                    <w:t xml:space="preserve"> □有效 </w:t>
                  </w:r>
                  <w:r>
                    <w:rPr>
                      <w:rFonts w:hint="eastAsia" w:ascii="Calibri" w:hAnsi="Calibri"/>
                      <w:lang w:eastAsia="zh-CN"/>
                    </w:rPr>
                    <w:t>□</w:t>
                  </w:r>
                  <w:r>
                    <w:rPr>
                      <w:rFonts w:hint="eastAsia" w:ascii="Calibri" w:hAnsi="Calibri"/>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rPr>
                      <w:rFonts w:hint="eastAsia" w:eastAsia="宋体"/>
                      <w:highlight w:val="none"/>
                      <w:lang w:eastAsia="zh-CN"/>
                    </w:rPr>
                  </w:pPr>
                  <w:r>
                    <w:rPr>
                      <w:rFonts w:hint="eastAsia"/>
                      <w:highlight w:val="none"/>
                      <w:lang w:eastAsia="zh-CN"/>
                    </w:rPr>
                    <w:t>——</w:t>
                  </w:r>
                </w:p>
              </w:tc>
              <w:tc>
                <w:tcPr>
                  <w:tcW w:w="1053" w:type="dxa"/>
                </w:tcPr>
                <w:p>
                  <w:pPr>
                    <w:rPr>
                      <w:highlight w:val="yellow"/>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highlight w:val="none"/>
                      <w:lang w:eastAsia="zh-CN"/>
                    </w:rPr>
                  </w:pPr>
                  <w:r>
                    <w:rPr>
                      <w:rFonts w:hint="eastAsia"/>
                      <w:highlight w:val="none"/>
                      <w:lang w:eastAsia="zh-CN"/>
                    </w:rPr>
                    <w:t>——</w:t>
                  </w:r>
                </w:p>
              </w:tc>
              <w:tc>
                <w:tcPr>
                  <w:tcW w:w="1053" w:type="dxa"/>
                </w:tcPr>
                <w:p>
                  <w:pPr>
                    <w:rPr>
                      <w:highlight w:val="yellow"/>
                    </w:rPr>
                  </w:pPr>
                </w:p>
              </w:tc>
              <w:tc>
                <w:tcPr>
                  <w:tcW w:w="2300" w:type="dxa"/>
                </w:tcPr>
                <w:p>
                  <w:pPr>
                    <w:rPr>
                      <w:highlight w:val="yellow"/>
                    </w:rPr>
                  </w:pPr>
                </w:p>
              </w:tc>
              <w:tc>
                <w:tcPr>
                  <w:tcW w:w="2084" w:type="dxa"/>
                </w:tcPr>
                <w:p>
                  <w:pPr>
                    <w:rPr>
                      <w:rFonts w:hint="eastAsia" w:ascii="Calibri" w:hAnsi="Calibri"/>
                    </w:rPr>
                  </w:pPr>
                  <w:r>
                    <w:rPr>
                      <w:rFonts w:hint="eastAsia" w:ascii="Calibri" w:hAnsi="Calibri"/>
                    </w:rPr>
                    <w:t xml:space="preserve">   年 月 日</w:t>
                  </w:r>
                </w:p>
              </w:tc>
              <w:tc>
                <w:tcPr>
                  <w:tcW w:w="1775" w:type="dxa"/>
                </w:tcPr>
                <w:p>
                  <w:pPr>
                    <w:rPr>
                      <w:rFonts w:hint="eastAsia" w:ascii="Calibri" w:hAnsi="Calibri"/>
                    </w:rPr>
                  </w:pPr>
                  <w:r>
                    <w:rPr>
                      <w:rFonts w:hint="eastAsia" w:ascii="Calibri" w:hAnsi="Calibri"/>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tc>
              <w:tc>
                <w:tcPr>
                  <w:tcW w:w="1053" w:type="dxa"/>
                </w:tcPr>
                <w:p/>
              </w:tc>
              <w:tc>
                <w:tcPr>
                  <w:tcW w:w="2300" w:type="dxa"/>
                </w:tcPr>
                <w:p/>
              </w:tc>
              <w:tc>
                <w:tcPr>
                  <w:tcW w:w="2084" w:type="dxa"/>
                </w:tcPr>
                <w:p/>
              </w:tc>
              <w:tc>
                <w:tcPr>
                  <w:tcW w:w="17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p>
              </w:tc>
              <w:tc>
                <w:tcPr>
                  <w:tcW w:w="1053" w:type="dxa"/>
                  <w:vAlign w:val="top"/>
                </w:tcPr>
                <w:p>
                  <w:pPr>
                    <w:rPr>
                      <w:rFonts w:hint="default" w:ascii="Times New Roman" w:hAnsi="Times New Roman" w:eastAsia="宋体" w:cs="Times New Roman"/>
                      <w:kern w:val="2"/>
                      <w:sz w:val="21"/>
                      <w:highlight w:val="none"/>
                      <w:lang w:val="en-US" w:eastAsia="zh-CN" w:bidi="ar-SA"/>
                    </w:rPr>
                  </w:pPr>
                </w:p>
              </w:tc>
              <w:tc>
                <w:tcPr>
                  <w:tcW w:w="2300" w:type="dxa"/>
                  <w:vAlign w:val="top"/>
                </w:tcPr>
                <w:p>
                  <w:pPr>
                    <w:rPr>
                      <w:rFonts w:hint="default" w:ascii="Times New Roman" w:hAnsi="Times New Roman" w:eastAsia="宋体" w:cs="Times New Roman"/>
                      <w:kern w:val="2"/>
                      <w:sz w:val="21"/>
                      <w:highlight w:val="none"/>
                      <w:lang w:val="en-US" w:eastAsia="zh-CN" w:bidi="ar-SA"/>
                    </w:rPr>
                  </w:pPr>
                </w:p>
              </w:tc>
              <w:tc>
                <w:tcPr>
                  <w:tcW w:w="2084"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p>
              </w:tc>
            </w:tr>
          </w:tbl>
          <w:p>
            <w:pPr>
              <w:pStyle w:val="14"/>
              <w:rPr>
                <w:rFonts w:hint="default" w:eastAsia="宋体"/>
                <w:u w:val="single"/>
                <w:lang w:val="en-US" w:eastAsia="zh-CN"/>
              </w:rPr>
            </w:pPr>
            <w:r>
              <w:rPr>
                <w:rFonts w:hint="eastAsia"/>
                <w:u w:val="single"/>
                <w:lang w:val="en-US" w:eastAsia="zh-CN"/>
              </w:rPr>
              <w:t>用电等的管理都由福建英华职业学院统一负责管理。</w:t>
            </w:r>
          </w:p>
          <w:p>
            <w:pPr>
              <w:rPr>
                <w:rFonts w:hint="eastAsia"/>
                <w:highlight w:val="yellow"/>
                <w:lang w:val="en-US" w:eastAsia="zh-CN"/>
              </w:rPr>
            </w:pPr>
          </w:p>
          <w:p>
            <w:pPr>
              <w:rPr>
                <w:rFonts w:hint="default" w:eastAsia="宋体"/>
                <w:highlight w:val="none"/>
                <w:lang w:val="en-US" w:eastAsia="zh-CN"/>
              </w:rPr>
            </w:pPr>
            <w:r>
              <w:rPr>
                <w:rFonts w:hint="eastAsia"/>
                <w:highlight w:val="none"/>
              </w:rPr>
              <w:t>健康证管理</w:t>
            </w:r>
            <w:r>
              <w:rPr>
                <w:rFonts w:hint="eastAsia"/>
                <w:highlight w:val="none"/>
                <w:lang w:eastAsia="zh-CN"/>
              </w:rPr>
              <w:t>：</w:t>
            </w:r>
            <w:r>
              <w:rPr>
                <w:rFonts w:hint="eastAsia"/>
                <w:highlight w:val="none"/>
                <w:lang w:val="en-US" w:eastAsia="zh-CN"/>
              </w:rPr>
              <w:t>随机抽取：</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食品安全小组组长/餐饮管理部经理</w:t>
                  </w:r>
                </w:p>
              </w:tc>
              <w:tc>
                <w:tcPr>
                  <w:tcW w:w="1057" w:type="dxa"/>
                </w:tcPr>
                <w:p>
                  <w:pPr>
                    <w:rPr>
                      <w:rFonts w:hint="default" w:eastAsia="宋体"/>
                      <w:highlight w:val="none"/>
                      <w:lang w:val="en-US" w:eastAsia="zh-CN"/>
                    </w:rPr>
                  </w:pPr>
                  <w:r>
                    <w:rPr>
                      <w:rFonts w:hint="eastAsia"/>
                      <w:highlight w:val="none"/>
                      <w:lang w:val="en-US" w:eastAsia="zh-CN"/>
                    </w:rPr>
                    <w:t>翁嘉豪</w:t>
                  </w:r>
                </w:p>
              </w:tc>
              <w:tc>
                <w:tcPr>
                  <w:tcW w:w="3001" w:type="dxa"/>
                </w:tcPr>
                <w:p>
                  <w:pPr>
                    <w:rPr>
                      <w:rFonts w:hint="default" w:eastAsia="宋体"/>
                      <w:highlight w:val="none"/>
                      <w:lang w:val="en-US" w:eastAsia="zh-CN"/>
                    </w:rPr>
                  </w:pPr>
                  <w:r>
                    <w:rPr>
                      <w:rFonts w:hint="eastAsia"/>
                      <w:highlight w:val="none"/>
                      <w:lang w:val="en-US" w:eastAsia="zh-CN"/>
                    </w:rPr>
                    <w:t>闽（2022）0705-002174</w:t>
                  </w:r>
                </w:p>
              </w:tc>
              <w:tc>
                <w:tcPr>
                  <w:tcW w:w="1850" w:type="dxa"/>
                </w:tcPr>
                <w:p>
                  <w:pPr>
                    <w:rPr>
                      <w:rFonts w:hint="default" w:eastAsia="宋体"/>
                      <w:highlight w:val="none"/>
                      <w:lang w:val="en-US" w:eastAsia="zh-CN"/>
                    </w:rPr>
                  </w:pPr>
                  <w:r>
                    <w:rPr>
                      <w:rFonts w:hint="eastAsia"/>
                      <w:highlight w:val="none"/>
                      <w:lang w:val="en-US" w:eastAsia="zh-CN"/>
                    </w:rPr>
                    <w:t>2023.04.14</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rFonts w:hint="default" w:eastAsia="宋体"/>
                      <w:highlight w:val="none"/>
                      <w:lang w:val="en-US" w:eastAsia="zh-CN"/>
                    </w:rPr>
                  </w:pPr>
                  <w:r>
                    <w:rPr>
                      <w:rFonts w:hint="eastAsia"/>
                      <w:highlight w:val="none"/>
                      <w:lang w:val="en-US" w:eastAsia="zh-CN"/>
                    </w:rPr>
                    <w:t>运营部经理</w:t>
                  </w:r>
                </w:p>
              </w:tc>
              <w:tc>
                <w:tcPr>
                  <w:tcW w:w="1057" w:type="dxa"/>
                </w:tcPr>
                <w:p>
                  <w:pPr>
                    <w:rPr>
                      <w:rFonts w:hint="default"/>
                      <w:highlight w:val="none"/>
                      <w:lang w:val="en-US" w:eastAsia="zh-CN"/>
                    </w:rPr>
                  </w:pPr>
                  <w:r>
                    <w:rPr>
                      <w:rFonts w:hint="eastAsia"/>
                      <w:highlight w:val="none"/>
                      <w:lang w:val="en-US" w:eastAsia="zh-CN"/>
                    </w:rPr>
                    <w:t>余加信</w:t>
                  </w:r>
                </w:p>
              </w:tc>
              <w:tc>
                <w:tcPr>
                  <w:tcW w:w="3001" w:type="dxa"/>
                  <w:vAlign w:val="top"/>
                </w:tcPr>
                <w:p>
                  <w:pPr>
                    <w:rPr>
                      <w:rFonts w:hint="default"/>
                      <w:highlight w:val="none"/>
                      <w:lang w:val="en-US" w:eastAsia="zh-CN"/>
                    </w:rPr>
                  </w:pPr>
                  <w:r>
                    <w:rPr>
                      <w:rFonts w:hint="eastAsia"/>
                      <w:highlight w:val="none"/>
                      <w:lang w:val="en-US" w:eastAsia="zh-CN"/>
                    </w:rPr>
                    <w:t>闽（2022）0206-003407</w:t>
                  </w:r>
                </w:p>
              </w:tc>
              <w:tc>
                <w:tcPr>
                  <w:tcW w:w="1850" w:type="dxa"/>
                  <w:vAlign w:val="top"/>
                </w:tcPr>
                <w:p>
                  <w:pPr>
                    <w:rPr>
                      <w:rFonts w:hint="default"/>
                      <w:highlight w:val="none"/>
                      <w:lang w:val="en-US" w:eastAsia="zh-CN"/>
                    </w:rPr>
                  </w:pPr>
                  <w:r>
                    <w:rPr>
                      <w:rFonts w:hint="eastAsia"/>
                      <w:highlight w:val="none"/>
                      <w:lang w:val="en-US" w:eastAsia="zh-CN"/>
                    </w:rPr>
                    <w:t>2023.04.06</w:t>
                  </w:r>
                </w:p>
              </w:tc>
              <w:tc>
                <w:tcPr>
                  <w:tcW w:w="1016"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tcPr>
                <w:p>
                  <w:pPr>
                    <w:rPr>
                      <w:rFonts w:hint="default" w:eastAsia="宋体"/>
                      <w:highlight w:val="none"/>
                      <w:lang w:val="en-US" w:eastAsia="zh-CN"/>
                    </w:rPr>
                  </w:pPr>
                  <w:r>
                    <w:rPr>
                      <w:rFonts w:hint="eastAsia"/>
                      <w:highlight w:val="none"/>
                      <w:lang w:val="en-US" w:eastAsia="zh-CN"/>
                    </w:rPr>
                    <w:t>餐饮管理部-后厨</w:t>
                  </w:r>
                </w:p>
              </w:tc>
              <w:tc>
                <w:tcPr>
                  <w:tcW w:w="1057" w:type="dxa"/>
                </w:tcPr>
                <w:p>
                  <w:pPr>
                    <w:rPr>
                      <w:rFonts w:hint="default"/>
                      <w:highlight w:val="none"/>
                      <w:lang w:val="en-US" w:eastAsia="zh-CN"/>
                    </w:rPr>
                  </w:pPr>
                  <w:r>
                    <w:rPr>
                      <w:rFonts w:hint="eastAsia"/>
                      <w:highlight w:val="none"/>
                      <w:lang w:val="en-US" w:eastAsia="zh-CN"/>
                    </w:rPr>
                    <w:t>罗美琴</w:t>
                  </w:r>
                </w:p>
              </w:tc>
              <w:tc>
                <w:tcPr>
                  <w:tcW w:w="3001" w:type="dxa"/>
                </w:tcPr>
                <w:p>
                  <w:pPr>
                    <w:rPr>
                      <w:rFonts w:hint="default"/>
                      <w:highlight w:val="none"/>
                      <w:lang w:val="en-US" w:eastAsia="zh-CN"/>
                    </w:rPr>
                  </w:pPr>
                  <w:r>
                    <w:rPr>
                      <w:rFonts w:hint="eastAsia"/>
                      <w:highlight w:val="none"/>
                      <w:lang w:val="en-US" w:eastAsia="zh-CN"/>
                    </w:rPr>
                    <w:t>闽（2021）1003-006516</w:t>
                  </w:r>
                </w:p>
              </w:tc>
              <w:tc>
                <w:tcPr>
                  <w:tcW w:w="1850" w:type="dxa"/>
                  <w:vAlign w:val="top"/>
                </w:tcPr>
                <w:p>
                  <w:pPr>
                    <w:rPr>
                      <w:rFonts w:hint="default"/>
                      <w:highlight w:val="none"/>
                      <w:lang w:val="en-US" w:eastAsia="zh-CN"/>
                    </w:rPr>
                  </w:pPr>
                  <w:r>
                    <w:rPr>
                      <w:rFonts w:hint="eastAsia"/>
                      <w:highlight w:val="none"/>
                      <w:lang w:val="en-US" w:eastAsia="zh-CN"/>
                    </w:rPr>
                    <w:t>202211.14</w:t>
                  </w:r>
                </w:p>
              </w:tc>
              <w:tc>
                <w:tcPr>
                  <w:tcW w:w="1016"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餐饮管理部-后勤</w:t>
                  </w:r>
                </w:p>
              </w:tc>
              <w:tc>
                <w:tcPr>
                  <w:tcW w:w="1057" w:type="dxa"/>
                </w:tcPr>
                <w:p>
                  <w:pPr>
                    <w:rPr>
                      <w:rFonts w:hint="default" w:eastAsia="宋体"/>
                      <w:highlight w:val="none"/>
                      <w:lang w:val="en-US" w:eastAsia="zh-CN"/>
                    </w:rPr>
                  </w:pPr>
                  <w:r>
                    <w:rPr>
                      <w:rFonts w:hint="eastAsia"/>
                      <w:highlight w:val="none"/>
                      <w:lang w:val="en-US" w:eastAsia="zh-CN"/>
                    </w:rPr>
                    <w:t>雷德城</w:t>
                  </w:r>
                </w:p>
              </w:tc>
              <w:tc>
                <w:tcPr>
                  <w:tcW w:w="3001" w:type="dxa"/>
                </w:tcPr>
                <w:p>
                  <w:pPr>
                    <w:rPr>
                      <w:rFonts w:hint="default" w:eastAsia="宋体"/>
                      <w:highlight w:val="none"/>
                      <w:lang w:val="en-US" w:eastAsia="zh-CN"/>
                    </w:rPr>
                  </w:pPr>
                  <w:r>
                    <w:rPr>
                      <w:rFonts w:hint="eastAsia"/>
                      <w:highlight w:val="none"/>
                      <w:lang w:val="en-US" w:eastAsia="zh-CN"/>
                    </w:rPr>
                    <w:t>闽（2022）0705-000524</w:t>
                  </w:r>
                </w:p>
              </w:tc>
              <w:tc>
                <w:tcPr>
                  <w:tcW w:w="1850" w:type="dxa"/>
                </w:tcPr>
                <w:p>
                  <w:pPr>
                    <w:rPr>
                      <w:rFonts w:hint="default" w:eastAsia="宋体"/>
                      <w:highlight w:val="none"/>
                      <w:lang w:val="en-US" w:eastAsia="zh-CN"/>
                    </w:rPr>
                  </w:pPr>
                  <w:r>
                    <w:rPr>
                      <w:rFonts w:hint="eastAsia"/>
                      <w:highlight w:val="none"/>
                      <w:lang w:val="en-US" w:eastAsia="zh-CN"/>
                    </w:rPr>
                    <w:t>2023.02.19</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餐饮管理部-洗碗</w:t>
                  </w:r>
                </w:p>
              </w:tc>
              <w:tc>
                <w:tcPr>
                  <w:tcW w:w="1057" w:type="dxa"/>
                </w:tcPr>
                <w:p>
                  <w:pPr>
                    <w:rPr>
                      <w:rFonts w:hint="default"/>
                      <w:highlight w:val="none"/>
                      <w:lang w:val="en-US" w:eastAsia="zh-CN"/>
                    </w:rPr>
                  </w:pPr>
                  <w:r>
                    <w:rPr>
                      <w:rFonts w:hint="eastAsia"/>
                      <w:highlight w:val="none"/>
                      <w:lang w:val="en-US" w:eastAsia="zh-CN"/>
                    </w:rPr>
                    <w:t>孙泽芬</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闽（2022）0705-007036</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2023.08.27</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bl>
          <w:p>
            <w:pPr>
              <w:pStyle w:val="10"/>
              <w:ind w:left="0" w:leftChars="0" w:firstLine="0" w:firstLineChars="0"/>
              <w:rPr>
                <w:rFonts w:hint="default"/>
                <w:sz w:val="24"/>
                <w:szCs w:val="24"/>
                <w:highlight w:val="yellow"/>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sym w:font="Wingdings 2" w:char="00A3"/>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tc>
        <w:tc>
          <w:tcPr>
            <w:tcW w:w="1585" w:type="dxa"/>
            <w:vMerge w:val="continue"/>
            <w:shd w:val="clear" w:color="auto" w:fill="auto"/>
          </w:tcP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4390EE3"/>
    <w:rsid w:val="06266A4B"/>
    <w:rsid w:val="063C100F"/>
    <w:rsid w:val="06CD2AC4"/>
    <w:rsid w:val="088315BD"/>
    <w:rsid w:val="08D45654"/>
    <w:rsid w:val="08EF65F2"/>
    <w:rsid w:val="09A048AE"/>
    <w:rsid w:val="0AFC0FE7"/>
    <w:rsid w:val="0DB258A3"/>
    <w:rsid w:val="0DB265A2"/>
    <w:rsid w:val="0DEB1640"/>
    <w:rsid w:val="0E5F120E"/>
    <w:rsid w:val="0FAE2D98"/>
    <w:rsid w:val="108219C2"/>
    <w:rsid w:val="11EF7699"/>
    <w:rsid w:val="120C6352"/>
    <w:rsid w:val="12464BA6"/>
    <w:rsid w:val="133F19A9"/>
    <w:rsid w:val="145801E9"/>
    <w:rsid w:val="1497412F"/>
    <w:rsid w:val="154F183C"/>
    <w:rsid w:val="18E87DBA"/>
    <w:rsid w:val="19381D60"/>
    <w:rsid w:val="193D50BE"/>
    <w:rsid w:val="19EE5EF5"/>
    <w:rsid w:val="1B307FAD"/>
    <w:rsid w:val="1C2D5815"/>
    <w:rsid w:val="1CF045D9"/>
    <w:rsid w:val="1D9D3945"/>
    <w:rsid w:val="1DDF0F5A"/>
    <w:rsid w:val="1DF6153B"/>
    <w:rsid w:val="1E0D121E"/>
    <w:rsid w:val="1E15129D"/>
    <w:rsid w:val="1E2D7039"/>
    <w:rsid w:val="1E386EAC"/>
    <w:rsid w:val="1E55446A"/>
    <w:rsid w:val="1E5B3EDE"/>
    <w:rsid w:val="1F24036A"/>
    <w:rsid w:val="20F174A6"/>
    <w:rsid w:val="219D36DA"/>
    <w:rsid w:val="21A3779A"/>
    <w:rsid w:val="22B54B0B"/>
    <w:rsid w:val="2455723F"/>
    <w:rsid w:val="248D6937"/>
    <w:rsid w:val="252E75E6"/>
    <w:rsid w:val="26A77D69"/>
    <w:rsid w:val="26DE579B"/>
    <w:rsid w:val="27BD6C5C"/>
    <w:rsid w:val="28380A89"/>
    <w:rsid w:val="2D176851"/>
    <w:rsid w:val="2EDD7DAC"/>
    <w:rsid w:val="2F216952"/>
    <w:rsid w:val="30F57479"/>
    <w:rsid w:val="30F667EB"/>
    <w:rsid w:val="3165042F"/>
    <w:rsid w:val="318C5497"/>
    <w:rsid w:val="31A47DCF"/>
    <w:rsid w:val="31CE6892"/>
    <w:rsid w:val="32123FFF"/>
    <w:rsid w:val="329E6ECC"/>
    <w:rsid w:val="32E40E2C"/>
    <w:rsid w:val="345868F7"/>
    <w:rsid w:val="34952C24"/>
    <w:rsid w:val="35C21E9E"/>
    <w:rsid w:val="36596543"/>
    <w:rsid w:val="374A55D1"/>
    <w:rsid w:val="377E33A8"/>
    <w:rsid w:val="38D16F63"/>
    <w:rsid w:val="39232843"/>
    <w:rsid w:val="397A6350"/>
    <w:rsid w:val="39ED37D1"/>
    <w:rsid w:val="3AA8309D"/>
    <w:rsid w:val="3AD866D8"/>
    <w:rsid w:val="3ADF3E40"/>
    <w:rsid w:val="3B021652"/>
    <w:rsid w:val="3CBC4F1E"/>
    <w:rsid w:val="3D017E9E"/>
    <w:rsid w:val="3DAE2CCC"/>
    <w:rsid w:val="3DB2010E"/>
    <w:rsid w:val="3DC72E19"/>
    <w:rsid w:val="3DFF1189"/>
    <w:rsid w:val="3F6615B3"/>
    <w:rsid w:val="3FBC3CDB"/>
    <w:rsid w:val="3FF864D3"/>
    <w:rsid w:val="403C1B0A"/>
    <w:rsid w:val="40405097"/>
    <w:rsid w:val="40D31FBB"/>
    <w:rsid w:val="40EA397D"/>
    <w:rsid w:val="423D7FEB"/>
    <w:rsid w:val="42F428D5"/>
    <w:rsid w:val="43011897"/>
    <w:rsid w:val="447E00C9"/>
    <w:rsid w:val="44866E1C"/>
    <w:rsid w:val="45166589"/>
    <w:rsid w:val="453F71A9"/>
    <w:rsid w:val="456314F8"/>
    <w:rsid w:val="45674AB8"/>
    <w:rsid w:val="46812352"/>
    <w:rsid w:val="46C05637"/>
    <w:rsid w:val="474A7C94"/>
    <w:rsid w:val="48404225"/>
    <w:rsid w:val="48CF239A"/>
    <w:rsid w:val="49E512A3"/>
    <w:rsid w:val="49FE68C7"/>
    <w:rsid w:val="4B1073A8"/>
    <w:rsid w:val="4B3715BA"/>
    <w:rsid w:val="4BB406DB"/>
    <w:rsid w:val="4DE13AE3"/>
    <w:rsid w:val="4E6629D2"/>
    <w:rsid w:val="50294487"/>
    <w:rsid w:val="508C34CF"/>
    <w:rsid w:val="508E28F0"/>
    <w:rsid w:val="50FA687C"/>
    <w:rsid w:val="5194269B"/>
    <w:rsid w:val="52305B85"/>
    <w:rsid w:val="525732C1"/>
    <w:rsid w:val="529739C5"/>
    <w:rsid w:val="534D3C5A"/>
    <w:rsid w:val="544667B3"/>
    <w:rsid w:val="54A326B3"/>
    <w:rsid w:val="54B036D1"/>
    <w:rsid w:val="55022641"/>
    <w:rsid w:val="5563336E"/>
    <w:rsid w:val="56020D2D"/>
    <w:rsid w:val="567466F2"/>
    <w:rsid w:val="56897BCB"/>
    <w:rsid w:val="57371F6C"/>
    <w:rsid w:val="575C20E8"/>
    <w:rsid w:val="5833381A"/>
    <w:rsid w:val="58F302D4"/>
    <w:rsid w:val="59097D63"/>
    <w:rsid w:val="59120B38"/>
    <w:rsid w:val="59AF2221"/>
    <w:rsid w:val="59C756C6"/>
    <w:rsid w:val="59D33C53"/>
    <w:rsid w:val="59E324AC"/>
    <w:rsid w:val="5A1F5233"/>
    <w:rsid w:val="5A400F90"/>
    <w:rsid w:val="5A4C4364"/>
    <w:rsid w:val="5B174AF3"/>
    <w:rsid w:val="5B1D5DF1"/>
    <w:rsid w:val="5B93583B"/>
    <w:rsid w:val="5BAC4CED"/>
    <w:rsid w:val="5BD142B8"/>
    <w:rsid w:val="5BD4669C"/>
    <w:rsid w:val="5CA0054D"/>
    <w:rsid w:val="5D24016A"/>
    <w:rsid w:val="5EA12B9A"/>
    <w:rsid w:val="600300DE"/>
    <w:rsid w:val="6101696A"/>
    <w:rsid w:val="61546784"/>
    <w:rsid w:val="61914B57"/>
    <w:rsid w:val="61A32361"/>
    <w:rsid w:val="628971D1"/>
    <w:rsid w:val="64E122F1"/>
    <w:rsid w:val="667B0FB6"/>
    <w:rsid w:val="668156F0"/>
    <w:rsid w:val="66E80594"/>
    <w:rsid w:val="67616E5B"/>
    <w:rsid w:val="67E458E5"/>
    <w:rsid w:val="68522439"/>
    <w:rsid w:val="68D611EA"/>
    <w:rsid w:val="696A641E"/>
    <w:rsid w:val="6BF03AEF"/>
    <w:rsid w:val="6CF4095D"/>
    <w:rsid w:val="6E475FBD"/>
    <w:rsid w:val="6EDD479C"/>
    <w:rsid w:val="6F8034DB"/>
    <w:rsid w:val="6FD60296"/>
    <w:rsid w:val="7022012C"/>
    <w:rsid w:val="70273BAA"/>
    <w:rsid w:val="712E3A27"/>
    <w:rsid w:val="72FD2B62"/>
    <w:rsid w:val="7330401A"/>
    <w:rsid w:val="73533FF0"/>
    <w:rsid w:val="73BA3B10"/>
    <w:rsid w:val="743E2EC4"/>
    <w:rsid w:val="74BB5781"/>
    <w:rsid w:val="750158F1"/>
    <w:rsid w:val="75230B15"/>
    <w:rsid w:val="75360B18"/>
    <w:rsid w:val="75FD56CB"/>
    <w:rsid w:val="76237405"/>
    <w:rsid w:val="768C7123"/>
    <w:rsid w:val="76C74496"/>
    <w:rsid w:val="76CC5E9B"/>
    <w:rsid w:val="76E82337"/>
    <w:rsid w:val="7769287A"/>
    <w:rsid w:val="787A628C"/>
    <w:rsid w:val="78E17CE6"/>
    <w:rsid w:val="78F72232"/>
    <w:rsid w:val="7954277C"/>
    <w:rsid w:val="79560518"/>
    <w:rsid w:val="7B2D180B"/>
    <w:rsid w:val="7B694DAE"/>
    <w:rsid w:val="7C6427B4"/>
    <w:rsid w:val="7CC91FCC"/>
    <w:rsid w:val="7D216484"/>
    <w:rsid w:val="7D2C7BD6"/>
    <w:rsid w:val="7EB83CDD"/>
    <w:rsid w:val="7F5E1363"/>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5">
    <w:name w:val="Body Text Indent"/>
    <w:basedOn w:val="1"/>
    <w:qFormat/>
    <w:uiPriority w:val="0"/>
    <w:pPr>
      <w:widowControl/>
      <w:ind w:left="-566" w:leftChars="-283" w:firstLine="560" w:firstLineChars="200"/>
      <w:jc w:val="left"/>
    </w:pPr>
    <w:rPr>
      <w:kern w:val="0"/>
      <w:sz w:val="28"/>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0">
    <w:name w:val="Body Text First Indent 2"/>
    <w:basedOn w:val="5"/>
    <w:unhideWhenUsed/>
    <w:qFormat/>
    <w:uiPriority w:val="99"/>
    <w:pPr>
      <w:tabs>
        <w:tab w:val="left" w:pos="540"/>
      </w:tabs>
      <w:ind w:firstLine="420"/>
    </w:p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纯文本1"/>
    <w:basedOn w:val="1"/>
    <w:link w:val="20"/>
    <w:qFormat/>
    <w:uiPriority w:val="0"/>
    <w:rPr>
      <w:rFonts w:ascii="宋体" w:hAnsi="Courier New"/>
    </w:rPr>
  </w:style>
  <w:style w:type="character" w:customStyle="1" w:styleId="20">
    <w:name w:val="纯文本 字符"/>
    <w:link w:val="19"/>
    <w:qFormat/>
    <w:uiPriority w:val="0"/>
    <w:rPr>
      <w:rFonts w:ascii="宋体" w:hAnsi="Courier New" w:eastAsia="宋体" w:cs="Times New Roman"/>
      <w:kern w:val="2"/>
      <w:sz w:val="21"/>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1"/>
    <w:pPr>
      <w:spacing w:before="153"/>
      <w:ind w:left="228"/>
    </w:pPr>
    <w:rPr>
      <w:rFonts w:ascii="宋体" w:hAnsi="宋体" w:eastAsia="宋体" w:cs="宋体"/>
    </w:rPr>
  </w:style>
  <w:style w:type="character" w:customStyle="1" w:styleId="23">
    <w:name w:val="font2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10</Pages>
  <Words>3842</Words>
  <Characters>4344</Characters>
  <Lines>258</Lines>
  <Paragraphs>72</Paragraphs>
  <TotalTime>3</TotalTime>
  <ScaleCrop>false</ScaleCrop>
  <LinksUpToDate>false</LinksUpToDate>
  <CharactersWithSpaces>4757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2022-09-24T04:37:31Z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3269204BD07D4830AEC8495718E3F709</vt:lpwstr>
  </property>
</Properties>
</file>