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2B4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0159-2020-2022</w:t>
      </w:r>
      <w:bookmarkEnd w:id="0"/>
    </w:p>
    <w:p w14:paraId="5AAF35F7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567"/>
        <w:gridCol w:w="993"/>
        <w:gridCol w:w="425"/>
        <w:gridCol w:w="850"/>
        <w:gridCol w:w="851"/>
        <w:gridCol w:w="318"/>
        <w:gridCol w:w="1418"/>
      </w:tblGrid>
      <w:tr w:rsidR="00142F0B" w14:paraId="07E3A205" w14:textId="77777777" w:rsidTr="00492090">
        <w:trPr>
          <w:trHeight w:val="614"/>
        </w:trPr>
        <w:tc>
          <w:tcPr>
            <w:tcW w:w="1459" w:type="dxa"/>
            <w:gridSpan w:val="2"/>
            <w:vAlign w:val="center"/>
          </w:tcPr>
          <w:p w14:paraId="0EB635E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F3D907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3B36F7A1" w14:textId="77777777" w:rsidR="006E25AA" w:rsidRDefault="006E25AA" w:rsidP="00492090">
            <w:pPr>
              <w:jc w:val="center"/>
            </w:pPr>
            <w:r w:rsidRPr="006E25AA">
              <w:rPr>
                <w:rFonts w:hint="eastAsia"/>
              </w:rPr>
              <w:t>DN100 Q3</w:t>
            </w:r>
            <w:r w:rsidRPr="006E25AA">
              <w:rPr>
                <w:rFonts w:hint="eastAsia"/>
              </w:rPr>
              <w:t>点流量</w:t>
            </w:r>
          </w:p>
          <w:p w14:paraId="77DCFB80" w14:textId="3B68B6BB" w:rsidR="00491114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示值误差检定过程</w:t>
            </w:r>
          </w:p>
        </w:tc>
        <w:tc>
          <w:tcPr>
            <w:tcW w:w="1418" w:type="dxa"/>
            <w:gridSpan w:val="2"/>
            <w:vAlign w:val="center"/>
          </w:tcPr>
          <w:p w14:paraId="73A95382" w14:textId="77777777" w:rsidR="00491114" w:rsidRDefault="0000000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41F5A5BA" w14:textId="3F72FC3D" w:rsidR="00491114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492090" w14:paraId="48DDFF1A" w14:textId="77777777" w:rsidTr="00E109E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2CB5E4D" w14:textId="77777777" w:rsidR="00492090" w:rsidRDefault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EED8A90" w14:textId="77777777" w:rsidR="00492090" w:rsidRDefault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9E980F1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33CFDD4C" w14:textId="77777777" w:rsidR="00492090" w:rsidRDefault="00492090" w:rsidP="00492090">
            <w:pPr>
              <w:jc w:val="center"/>
            </w:pPr>
            <w:r>
              <w:rPr>
                <w:rFonts w:hint="eastAsia"/>
              </w:rPr>
              <w:t>常用流量</w:t>
            </w:r>
            <w:r>
              <w:rPr>
                <w:rFonts w:hint="eastAsia"/>
              </w:rPr>
              <w:t>Q</w:t>
            </w:r>
            <w:r>
              <w:t>3</w:t>
            </w:r>
            <w:r>
              <w:rPr>
                <w:rFonts w:hint="eastAsia"/>
              </w:rPr>
              <w:t>处：</w:t>
            </w:r>
          </w:p>
          <w:p w14:paraId="48698EFD" w14:textId="77777777" w:rsidR="00492090" w:rsidRDefault="00492090" w:rsidP="004920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示值误差</w:t>
            </w:r>
          </w:p>
          <w:p w14:paraId="1E047418" w14:textId="149F6CB6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BD68252" w14:textId="77777777" w:rsidR="00E109E1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BE68EB1" w14:textId="1CFE1E20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701" w:type="dxa"/>
            <w:gridSpan w:val="2"/>
            <w:vAlign w:val="center"/>
          </w:tcPr>
          <w:p w14:paraId="46FCEB33" w14:textId="77777777" w:rsidR="00492090" w:rsidRDefault="00492090" w:rsidP="00E10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6FD7E7A1" w14:textId="38B31B93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标准规定</w:t>
            </w:r>
            <w:r>
              <w:rPr>
                <w:rFonts w:ascii="Times New Roman" w:hAnsi="Times New Roman" w:cs="Times New Roman"/>
              </w:rPr>
              <w:t>:</w:t>
            </w:r>
            <w:r w:rsidRPr="00210129">
              <w:rPr>
                <w:rFonts w:ascii="Times New Roman" w:hAnsi="Times New Roman" w:cs="Times New Roman" w:hint="eastAsia"/>
              </w:rPr>
              <w:t xml:space="preserve"> </w:t>
            </w:r>
            <w:r w:rsidRPr="004B1584">
              <w:rPr>
                <w:rFonts w:ascii="Times New Roman" w:hAnsi="Times New Roman" w:cs="Times New Roman" w:hint="eastAsia"/>
              </w:rPr>
              <w:t>标准水表检定装置的准确度等级为</w:t>
            </w:r>
            <w:r w:rsidRPr="004B1584"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Pr="004B1584"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492090" w14:paraId="440E0700" w14:textId="77777777" w:rsidTr="00E109E1">
        <w:trPr>
          <w:trHeight w:val="559"/>
        </w:trPr>
        <w:tc>
          <w:tcPr>
            <w:tcW w:w="1459" w:type="dxa"/>
            <w:gridSpan w:val="2"/>
            <w:vMerge/>
          </w:tcPr>
          <w:p w14:paraId="07906CC7" w14:textId="77777777" w:rsidR="00492090" w:rsidRDefault="00492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AA9CA16" w14:textId="77777777" w:rsidR="00492090" w:rsidRDefault="00492090" w:rsidP="00E10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Merge/>
          </w:tcPr>
          <w:p w14:paraId="6EBA85E1" w14:textId="77777777" w:rsidR="00492090" w:rsidRDefault="00492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04AF0B6B" w14:textId="77777777" w:rsidR="00492090" w:rsidRDefault="00492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5B2F4" w14:textId="77777777" w:rsidR="00492090" w:rsidRDefault="00492090" w:rsidP="00E10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6" w:type="dxa"/>
            <w:gridSpan w:val="2"/>
            <w:vMerge/>
          </w:tcPr>
          <w:p w14:paraId="54BF257D" w14:textId="77777777" w:rsidR="00492090" w:rsidRDefault="00492090">
            <w:pPr>
              <w:rPr>
                <w:rFonts w:ascii="Times New Roman" w:hAnsi="Times New Roman" w:cs="Times New Roman"/>
              </w:rPr>
            </w:pPr>
          </w:p>
        </w:tc>
      </w:tr>
      <w:tr w:rsidR="00142F0B" w14:paraId="70068C85" w14:textId="77777777" w:rsidTr="00E109E1">
        <w:trPr>
          <w:trHeight w:val="559"/>
        </w:trPr>
        <w:tc>
          <w:tcPr>
            <w:tcW w:w="1459" w:type="dxa"/>
            <w:gridSpan w:val="2"/>
            <w:vMerge/>
          </w:tcPr>
          <w:p w14:paraId="692F55A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F4D808" w14:textId="77777777" w:rsidR="00491114" w:rsidRDefault="00000000" w:rsidP="00E10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67107CE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E9392A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6D5B51" w14:textId="77777777" w:rsidR="00491114" w:rsidRDefault="00000000" w:rsidP="00E10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</w:tcPr>
          <w:p w14:paraId="11A131F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42F0B" w14:paraId="17A0656E" w14:textId="77777777">
        <w:trPr>
          <w:trHeight w:val="553"/>
        </w:trPr>
        <w:tc>
          <w:tcPr>
            <w:tcW w:w="9640" w:type="dxa"/>
            <w:gridSpan w:val="12"/>
          </w:tcPr>
          <w:p w14:paraId="4649C892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42F0B" w14:paraId="673E0803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F5FDF02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1BFB5CD2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52498F7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80D09C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42F0B" w14:paraId="754196FC" w14:textId="77777777" w:rsidTr="00492090">
        <w:trPr>
          <w:trHeight w:val="568"/>
        </w:trPr>
        <w:tc>
          <w:tcPr>
            <w:tcW w:w="2410" w:type="dxa"/>
            <w:gridSpan w:val="3"/>
            <w:vAlign w:val="center"/>
          </w:tcPr>
          <w:p w14:paraId="51C655A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40D1879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14C93F6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 w14:paraId="31D51CD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gridSpan w:val="2"/>
            <w:vAlign w:val="center"/>
          </w:tcPr>
          <w:p w14:paraId="57C0EB41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F0DF375" w14:textId="34ECFB63" w:rsidR="00491114" w:rsidRDefault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789EB59B" w14:textId="77777777" w:rsidTr="00492090">
        <w:trPr>
          <w:trHeight w:val="340"/>
        </w:trPr>
        <w:tc>
          <w:tcPr>
            <w:tcW w:w="2410" w:type="dxa"/>
            <w:gridSpan w:val="3"/>
          </w:tcPr>
          <w:p w14:paraId="704A2653" w14:textId="559B23EA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10129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静态质量</w:t>
            </w:r>
            <w:r w:rsidRPr="00210129">
              <w:rPr>
                <w:rFonts w:ascii="Times New Roman" w:hAnsi="Times New Roman" w:cs="Times New Roman" w:hint="eastAsia"/>
              </w:rPr>
              <w:t>法</w:t>
            </w:r>
            <w:r w:rsidR="006E25AA">
              <w:rPr>
                <w:rFonts w:ascii="Times New Roman" w:hAnsi="Times New Roman" w:cs="Times New Roman" w:hint="eastAsia"/>
              </w:rPr>
              <w:t>水</w:t>
            </w:r>
            <w:r w:rsidRPr="00210129">
              <w:rPr>
                <w:rFonts w:ascii="Times New Roman" w:hAnsi="Times New Roman" w:cs="Times New Roman" w:hint="eastAsia"/>
              </w:rPr>
              <w:t>流量标准装置</w:t>
            </w:r>
          </w:p>
        </w:tc>
        <w:tc>
          <w:tcPr>
            <w:tcW w:w="1808" w:type="dxa"/>
            <w:gridSpan w:val="2"/>
            <w:vMerge w:val="restart"/>
          </w:tcPr>
          <w:p w14:paraId="67AD23D4" w14:textId="0981E465" w:rsidR="00492090" w:rsidRDefault="00492090" w:rsidP="00492090">
            <w:pPr>
              <w:rPr>
                <w:rFonts w:ascii="Times New Roman" w:hAnsi="Times New Roman" w:cs="Times New Roman"/>
              </w:rPr>
            </w:pPr>
            <w:r w:rsidRPr="00210129">
              <w:rPr>
                <w:rFonts w:ascii="Times New Roman" w:hAnsi="Times New Roman" w:cs="Times New Roman" w:hint="eastAsia"/>
              </w:rPr>
              <w:t>（</w:t>
            </w:r>
            <w:r w:rsidRPr="00210129">
              <w:rPr>
                <w:rFonts w:ascii="Times New Roman" w:hAnsi="Times New Roman" w:cs="Times New Roman" w:hint="eastAsia"/>
              </w:rPr>
              <w:t>0.1-1</w:t>
            </w:r>
            <w:r>
              <w:rPr>
                <w:rFonts w:ascii="Times New Roman" w:hAnsi="Times New Roman" w:cs="Times New Roman"/>
              </w:rPr>
              <w:t>90</w:t>
            </w:r>
            <w:r w:rsidRPr="00210129">
              <w:rPr>
                <w:rFonts w:ascii="Times New Roman" w:hAnsi="Times New Roman" w:cs="Times New Roman" w:hint="eastAsia"/>
              </w:rPr>
              <w:t>0)m3/h</w:t>
            </w:r>
          </w:p>
        </w:tc>
        <w:tc>
          <w:tcPr>
            <w:tcW w:w="1560" w:type="dxa"/>
            <w:gridSpan w:val="2"/>
            <w:vMerge w:val="restart"/>
          </w:tcPr>
          <w:p w14:paraId="78446895" w14:textId="77777777" w:rsidR="00492090" w:rsidRDefault="00492090" w:rsidP="00492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36D23E5" w14:textId="5723B987" w:rsidR="00492090" w:rsidRDefault="00492090" w:rsidP="00492090">
            <w:pPr>
              <w:jc w:val="left"/>
              <w:rPr>
                <w:rFonts w:ascii="Times New Roman" w:hAnsi="Times New Roman" w:cs="Times New Roman"/>
              </w:rPr>
            </w:pPr>
            <w:r w:rsidRPr="00442578">
              <w:rPr>
                <w:rFonts w:hint="eastAsia"/>
              </w:rPr>
              <w:t>0</w:t>
            </w:r>
            <w:r w:rsidRPr="00442578">
              <w:t>.2</w:t>
            </w:r>
            <w:r w:rsidRPr="00442578">
              <w:rPr>
                <w:rFonts w:hint="eastAsia"/>
              </w:rPr>
              <w:t>级</w:t>
            </w:r>
          </w:p>
        </w:tc>
        <w:tc>
          <w:tcPr>
            <w:tcW w:w="1169" w:type="dxa"/>
            <w:gridSpan w:val="2"/>
          </w:tcPr>
          <w:p w14:paraId="3D070D7D" w14:textId="77777777" w:rsidR="00492090" w:rsidRDefault="00492090" w:rsidP="00492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9D53A5" w14:textId="77777777" w:rsidR="00492090" w:rsidRDefault="00492090" w:rsidP="00492090">
            <w:pPr>
              <w:rPr>
                <w:rFonts w:ascii="Times New Roman" w:hAnsi="Times New Roman" w:cs="Times New Roman"/>
              </w:rPr>
            </w:pPr>
          </w:p>
        </w:tc>
      </w:tr>
      <w:tr w:rsidR="00142F0B" w14:paraId="3A66B665" w14:textId="77777777" w:rsidTr="00492090">
        <w:trPr>
          <w:trHeight w:val="340"/>
        </w:trPr>
        <w:tc>
          <w:tcPr>
            <w:tcW w:w="2410" w:type="dxa"/>
            <w:gridSpan w:val="3"/>
          </w:tcPr>
          <w:p w14:paraId="7BAA054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4498518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27C637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1900814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14:paraId="436C71B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25322B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42F0B" w14:paraId="04BEC835" w14:textId="77777777" w:rsidTr="00492090">
        <w:trPr>
          <w:trHeight w:val="340"/>
        </w:trPr>
        <w:tc>
          <w:tcPr>
            <w:tcW w:w="2410" w:type="dxa"/>
            <w:gridSpan w:val="3"/>
          </w:tcPr>
          <w:p w14:paraId="11700F3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1304989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25F542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E2CB1A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14:paraId="63A7A70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1BEEE0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492090" w14:paraId="4643C4B1" w14:textId="77777777" w:rsidTr="00492090">
        <w:trPr>
          <w:trHeight w:val="562"/>
        </w:trPr>
        <w:tc>
          <w:tcPr>
            <w:tcW w:w="2410" w:type="dxa"/>
            <w:gridSpan w:val="3"/>
            <w:vAlign w:val="center"/>
          </w:tcPr>
          <w:p w14:paraId="2613532D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4E6AA87C" w14:textId="7BC417C0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t>HRCK/CL-GF-01</w:t>
            </w:r>
          </w:p>
        </w:tc>
        <w:tc>
          <w:tcPr>
            <w:tcW w:w="1418" w:type="dxa"/>
            <w:vAlign w:val="center"/>
          </w:tcPr>
          <w:p w14:paraId="6CCE6D4B" w14:textId="23C523A8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7C8FE589" w14:textId="77777777" w:rsidTr="00492090">
        <w:trPr>
          <w:trHeight w:val="562"/>
        </w:trPr>
        <w:tc>
          <w:tcPr>
            <w:tcW w:w="2410" w:type="dxa"/>
            <w:gridSpan w:val="3"/>
            <w:vAlign w:val="center"/>
          </w:tcPr>
          <w:p w14:paraId="30DD8A40" w14:textId="77777777" w:rsidR="00492090" w:rsidRDefault="00492090" w:rsidP="0049209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3E0D8BD2" w14:textId="2CD029A5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J</w:t>
            </w:r>
            <w:r>
              <w:t>JG162-2019</w:t>
            </w:r>
          </w:p>
        </w:tc>
        <w:tc>
          <w:tcPr>
            <w:tcW w:w="1418" w:type="dxa"/>
            <w:vAlign w:val="center"/>
          </w:tcPr>
          <w:p w14:paraId="28B9D793" w14:textId="5CF5A2BF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4D05B066" w14:textId="77777777" w:rsidTr="00492090">
        <w:trPr>
          <w:trHeight w:val="556"/>
        </w:trPr>
        <w:tc>
          <w:tcPr>
            <w:tcW w:w="2410" w:type="dxa"/>
            <w:gridSpan w:val="3"/>
            <w:vAlign w:val="center"/>
          </w:tcPr>
          <w:p w14:paraId="3765AF62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53060AC2" w14:textId="48DA7363" w:rsidR="00492090" w:rsidRDefault="00492090" w:rsidP="00492090">
            <w:pPr>
              <w:rPr>
                <w:rFonts w:ascii="Times New Roman" w:hAnsi="Times New Roman" w:cs="Times New Roman"/>
              </w:rPr>
            </w:pPr>
            <w:r w:rsidRPr="00002294">
              <w:rPr>
                <w:rFonts w:ascii="Times New Roman" w:hAnsi="Times New Roman" w:cs="Times New Roman" w:hint="eastAsia"/>
              </w:rPr>
              <w:t>(4-45)</w:t>
            </w:r>
            <w:r w:rsidRPr="00002294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29D78B3F" w14:textId="56715480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1A1E5AB4" w14:textId="77777777" w:rsidTr="00492090">
        <w:trPr>
          <w:trHeight w:val="552"/>
        </w:trPr>
        <w:tc>
          <w:tcPr>
            <w:tcW w:w="2410" w:type="dxa"/>
            <w:gridSpan w:val="3"/>
            <w:vAlign w:val="center"/>
          </w:tcPr>
          <w:p w14:paraId="6E4D21F4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201C72DF" w14:textId="47999915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周加云（培训合格上岗）</w:t>
            </w:r>
          </w:p>
        </w:tc>
        <w:tc>
          <w:tcPr>
            <w:tcW w:w="1418" w:type="dxa"/>
            <w:vAlign w:val="center"/>
          </w:tcPr>
          <w:p w14:paraId="7E6F97C5" w14:textId="54C3878B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0CE50E20" w14:textId="77777777" w:rsidTr="00492090">
        <w:trPr>
          <w:trHeight w:val="552"/>
        </w:trPr>
        <w:tc>
          <w:tcPr>
            <w:tcW w:w="2410" w:type="dxa"/>
            <w:gridSpan w:val="3"/>
            <w:vAlign w:val="center"/>
          </w:tcPr>
          <w:p w14:paraId="198A61DE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6CD93725" w14:textId="702F48FB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257ACE" w14:textId="6C33BF8D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63A453E8" w14:textId="77777777" w:rsidTr="00492090">
        <w:trPr>
          <w:trHeight w:val="560"/>
        </w:trPr>
        <w:tc>
          <w:tcPr>
            <w:tcW w:w="2410" w:type="dxa"/>
            <w:gridSpan w:val="3"/>
            <w:vAlign w:val="center"/>
          </w:tcPr>
          <w:p w14:paraId="4A5B9A92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3745AEAD" w14:textId="31C43ECA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4B024F" w14:textId="18487F2F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65F90104" w14:textId="77777777" w:rsidTr="00492090">
        <w:trPr>
          <w:trHeight w:val="560"/>
        </w:trPr>
        <w:tc>
          <w:tcPr>
            <w:tcW w:w="2410" w:type="dxa"/>
            <w:gridSpan w:val="3"/>
            <w:vAlign w:val="center"/>
          </w:tcPr>
          <w:p w14:paraId="3233E8DD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C792A40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1F568310" w14:textId="155A02B8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4EEBDED" w14:textId="3043E466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2090" w14:paraId="5CCB127C" w14:textId="77777777" w:rsidTr="00492090">
        <w:trPr>
          <w:trHeight w:val="560"/>
        </w:trPr>
        <w:tc>
          <w:tcPr>
            <w:tcW w:w="2410" w:type="dxa"/>
            <w:gridSpan w:val="3"/>
            <w:vAlign w:val="center"/>
          </w:tcPr>
          <w:p w14:paraId="1CA8E114" w14:textId="77777777" w:rsidR="00492090" w:rsidRDefault="00492090" w:rsidP="00492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15CF81F4" w14:textId="2C5D4C42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4B91E45" w14:textId="379DEAFB" w:rsidR="00492090" w:rsidRDefault="00492090" w:rsidP="00492090">
            <w:pPr>
              <w:jc w:val="center"/>
              <w:rPr>
                <w:rFonts w:ascii="Times New Roman" w:hAnsi="Times New Roman" w:cs="Times New Roman"/>
              </w:rPr>
            </w:pPr>
            <w:r w:rsidRPr="00BC6C0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2F0B" w14:paraId="27237C13" w14:textId="77777777">
        <w:trPr>
          <w:trHeight w:val="560"/>
        </w:trPr>
        <w:tc>
          <w:tcPr>
            <w:tcW w:w="1135" w:type="dxa"/>
            <w:vAlign w:val="center"/>
          </w:tcPr>
          <w:p w14:paraId="7590FB95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5E5DDEF1" w14:textId="77777777" w:rsidR="00492090" w:rsidRDefault="00492090" w:rsidP="004920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523EA0FC" w14:textId="77777777" w:rsidR="00492090" w:rsidRDefault="00492090" w:rsidP="004920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7B2D0CB" w14:textId="77777777" w:rsidR="00492090" w:rsidRDefault="00492090" w:rsidP="004920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200CF24" w14:textId="77777777" w:rsidR="00492090" w:rsidRDefault="00492090" w:rsidP="004920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64177849" w14:textId="77777777" w:rsidR="00492090" w:rsidRDefault="00492090" w:rsidP="0049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7F4F7AB5" w14:textId="4485EF9F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9209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 w:rsidR="00492090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175BA45F" w14:textId="15B15CB2" w:rsidR="00491114" w:rsidRDefault="00492090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0D66D732" wp14:editId="4C2625AD">
            <wp:simplePos x="0" y="0"/>
            <wp:positionH relativeFrom="column">
              <wp:posOffset>3119438</wp:posOffset>
            </wp:positionH>
            <wp:positionV relativeFrom="paragraph">
              <wp:posOffset>112395</wp:posOffset>
            </wp:positionV>
            <wp:extent cx="566737" cy="33160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5" cy="332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0879DA7" wp14:editId="1809ED3F">
            <wp:simplePos x="0" y="0"/>
            <wp:positionH relativeFrom="column">
              <wp:posOffset>5229435</wp:posOffset>
            </wp:positionH>
            <wp:positionV relativeFrom="paragraph">
              <wp:posOffset>105656</wp:posOffset>
            </wp:positionV>
            <wp:extent cx="567748" cy="363198"/>
            <wp:effectExtent l="38100" t="38100" r="3810" b="184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6859">
                      <a:off x="0" y="0"/>
                      <a:ext cx="572308" cy="3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96B1" w14:textId="77777777" w:rsidR="00192720" w:rsidRDefault="00192720">
      <w:r>
        <w:separator/>
      </w:r>
    </w:p>
  </w:endnote>
  <w:endnote w:type="continuationSeparator" w:id="0">
    <w:p w14:paraId="10A832AF" w14:textId="77777777" w:rsidR="00192720" w:rsidRDefault="0019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A4D4" w14:textId="77777777" w:rsidR="00192720" w:rsidRDefault="00192720">
      <w:r>
        <w:separator/>
      </w:r>
    </w:p>
  </w:footnote>
  <w:footnote w:type="continuationSeparator" w:id="0">
    <w:p w14:paraId="0F4788C8" w14:textId="77777777" w:rsidR="00192720" w:rsidRDefault="0019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201B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2D067B" wp14:editId="265E66F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887E9B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6DCF23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E9FDF4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2D0F120B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DB0287E" w14:textId="77777777" w:rsidR="00491114" w:rsidRDefault="00000000">
    <w:pPr>
      <w:rPr>
        <w:sz w:val="18"/>
        <w:szCs w:val="18"/>
      </w:rPr>
    </w:pPr>
    <w:r>
      <w:rPr>
        <w:sz w:val="18"/>
      </w:rPr>
      <w:pict w14:anchorId="264480D4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F0B"/>
    <w:rsid w:val="00142F0B"/>
    <w:rsid w:val="00192720"/>
    <w:rsid w:val="00492090"/>
    <w:rsid w:val="005C6EA0"/>
    <w:rsid w:val="006E25AA"/>
    <w:rsid w:val="008B1606"/>
    <w:rsid w:val="00E1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286C064"/>
  <w15:docId w15:val="{19B7AAC6-B9D6-4260-99DB-BED121E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2022-07-28T04:49:00Z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