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FE00"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03B9E" w14:paraId="47007847" w14:textId="77777777">
        <w:trPr>
          <w:trHeight w:val="13108"/>
          <w:jc w:val="center"/>
        </w:trPr>
        <w:tc>
          <w:tcPr>
            <w:tcW w:w="9559" w:type="dxa"/>
            <w:tcBorders>
              <w:top w:val="single" w:sz="12" w:space="0" w:color="auto"/>
              <w:bottom w:val="single" w:sz="12" w:space="0" w:color="auto"/>
            </w:tcBorders>
          </w:tcPr>
          <w:p w14:paraId="15C42563"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0DB0336" w14:textId="77777777" w:rsidR="00AA68E5" w:rsidRDefault="00000000" w:rsidP="0000091F">
            <w:pPr>
              <w:snapToGrid w:val="0"/>
              <w:spacing w:beforeLines="50" w:before="156" w:line="360" w:lineRule="auto"/>
              <w:rPr>
                <w:sz w:val="21"/>
                <w:szCs w:val="21"/>
              </w:rPr>
            </w:pPr>
          </w:p>
          <w:p w14:paraId="0D16E398"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22601CE" w14:textId="77777777" w:rsidR="00AA68E5" w:rsidRDefault="00000000">
            <w:pPr>
              <w:snapToGrid w:val="0"/>
              <w:ind w:firstLineChars="200" w:firstLine="320"/>
              <w:rPr>
                <w:sz w:val="16"/>
                <w:szCs w:val="16"/>
              </w:rPr>
            </w:pPr>
          </w:p>
          <w:p w14:paraId="47200F88" w14:textId="77777777" w:rsidR="00AA68E5" w:rsidRDefault="00000000" w:rsidP="0000091F">
            <w:pPr>
              <w:snapToGrid w:val="0"/>
              <w:spacing w:beforeLines="50" w:before="156" w:line="360" w:lineRule="auto"/>
              <w:ind w:firstLineChars="200" w:firstLine="420"/>
              <w:rPr>
                <w:sz w:val="21"/>
                <w:szCs w:val="21"/>
              </w:rPr>
            </w:pPr>
          </w:p>
          <w:p w14:paraId="3400AA20"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88B5FAD" w14:textId="77777777" w:rsidR="00AA68E5" w:rsidRDefault="00000000">
            <w:pPr>
              <w:snapToGrid w:val="0"/>
              <w:ind w:firstLineChars="100" w:firstLine="160"/>
              <w:rPr>
                <w:sz w:val="16"/>
                <w:szCs w:val="16"/>
              </w:rPr>
            </w:pPr>
          </w:p>
          <w:p w14:paraId="35E21F5A" w14:textId="77777777" w:rsidR="00AA68E5" w:rsidRDefault="00000000" w:rsidP="0000091F">
            <w:pPr>
              <w:snapToGrid w:val="0"/>
              <w:spacing w:beforeLines="50" w:before="156" w:line="360" w:lineRule="auto"/>
              <w:rPr>
                <w:sz w:val="16"/>
                <w:szCs w:val="16"/>
              </w:rPr>
            </w:pPr>
          </w:p>
          <w:p w14:paraId="3ED99FAE"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DCFA3D6" w14:textId="77777777" w:rsidR="00AA68E5" w:rsidRDefault="00000000">
            <w:pPr>
              <w:tabs>
                <w:tab w:val="left" w:pos="61"/>
              </w:tabs>
              <w:snapToGrid w:val="0"/>
              <w:rPr>
                <w:sz w:val="16"/>
                <w:szCs w:val="16"/>
              </w:rPr>
            </w:pPr>
          </w:p>
          <w:p w14:paraId="61CD2979"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16BCF3E8"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9E5C2CD" w14:textId="77777777" w:rsidR="00AA68E5" w:rsidRDefault="00000000">
            <w:pPr>
              <w:snapToGrid w:val="0"/>
              <w:rPr>
                <w:sz w:val="16"/>
                <w:szCs w:val="16"/>
              </w:rPr>
            </w:pPr>
          </w:p>
          <w:p w14:paraId="2E6F232B" w14:textId="77777777" w:rsidR="00AA68E5" w:rsidRDefault="00000000" w:rsidP="0000091F">
            <w:pPr>
              <w:snapToGrid w:val="0"/>
              <w:spacing w:beforeLines="50" w:before="156" w:line="360" w:lineRule="auto"/>
              <w:rPr>
                <w:sz w:val="16"/>
                <w:szCs w:val="16"/>
              </w:rPr>
            </w:pPr>
          </w:p>
          <w:p w14:paraId="78A4E349" w14:textId="46FE1382"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530DD1">
              <w:rPr>
                <w:rFonts w:hint="eastAsia"/>
                <w:b/>
                <w:sz w:val="22"/>
                <w:szCs w:val="22"/>
                <w:u w:val="single"/>
              </w:rPr>
              <w:t>进行远程</w:t>
            </w:r>
            <w:r>
              <w:rPr>
                <w:rFonts w:hint="eastAsia"/>
                <w:b/>
                <w:sz w:val="22"/>
                <w:szCs w:val="22"/>
                <w:u w:val="single"/>
              </w:rPr>
              <w:t>审核</w:t>
            </w:r>
            <w:r w:rsidR="00530DD1">
              <w:rPr>
                <w:rFonts w:hint="eastAsia"/>
                <w:b/>
                <w:sz w:val="22"/>
                <w:szCs w:val="22"/>
                <w:u w:val="single"/>
              </w:rPr>
              <w:t>，</w:t>
            </w:r>
            <w:r>
              <w:rPr>
                <w:rFonts w:hint="eastAsia"/>
                <w:b/>
                <w:sz w:val="22"/>
                <w:szCs w:val="22"/>
                <w:u w:val="single"/>
              </w:rPr>
              <w:t>完成所承担的审核任务。</w:t>
            </w:r>
          </w:p>
          <w:p w14:paraId="68B07056" w14:textId="77777777" w:rsidR="00AA68E5" w:rsidRDefault="00000000" w:rsidP="0000091F">
            <w:pPr>
              <w:snapToGrid w:val="0"/>
              <w:spacing w:beforeLines="50" w:before="156" w:line="360" w:lineRule="auto"/>
              <w:rPr>
                <w:sz w:val="22"/>
                <w:szCs w:val="22"/>
              </w:rPr>
            </w:pPr>
          </w:p>
          <w:p w14:paraId="53D28728" w14:textId="77777777" w:rsidR="00AA68E5" w:rsidRDefault="00000000" w:rsidP="0000091F">
            <w:pPr>
              <w:snapToGrid w:val="0"/>
              <w:spacing w:beforeLines="50" w:before="156" w:line="360" w:lineRule="auto"/>
              <w:rPr>
                <w:sz w:val="21"/>
                <w:szCs w:val="21"/>
              </w:rPr>
            </w:pPr>
          </w:p>
          <w:p w14:paraId="4E97E34B"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3F7A550" w14:textId="77777777" w:rsidR="00AA68E5" w:rsidRDefault="00000000" w:rsidP="0000091F">
            <w:pPr>
              <w:snapToGrid w:val="0"/>
              <w:spacing w:beforeLines="50" w:before="156" w:line="360" w:lineRule="auto"/>
              <w:ind w:leftChars="100" w:left="240" w:firstLineChars="1857" w:firstLine="3900"/>
              <w:rPr>
                <w:sz w:val="21"/>
                <w:szCs w:val="21"/>
              </w:rPr>
            </w:pPr>
          </w:p>
          <w:p w14:paraId="3E8DCB93" w14:textId="77777777" w:rsidR="00AA68E5" w:rsidRDefault="00000000" w:rsidP="0000091F">
            <w:pPr>
              <w:snapToGrid w:val="0"/>
              <w:spacing w:beforeLines="50" w:before="156" w:line="360" w:lineRule="auto"/>
              <w:rPr>
                <w:sz w:val="21"/>
                <w:szCs w:val="21"/>
              </w:rPr>
            </w:pPr>
          </w:p>
          <w:p w14:paraId="60C79440" w14:textId="77777777" w:rsidR="00AA68E5" w:rsidRDefault="00000000" w:rsidP="0000091F">
            <w:pPr>
              <w:snapToGrid w:val="0"/>
              <w:spacing w:beforeLines="50" w:before="156" w:line="360" w:lineRule="auto"/>
              <w:rPr>
                <w:sz w:val="21"/>
                <w:szCs w:val="21"/>
              </w:rPr>
            </w:pPr>
          </w:p>
          <w:p w14:paraId="638F50E3"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0C1EF50D" w14:textId="77777777" w:rsidR="00AA68E5" w:rsidRDefault="00000000">
            <w:pPr>
              <w:snapToGrid w:val="0"/>
              <w:rPr>
                <w:sz w:val="16"/>
                <w:szCs w:val="16"/>
              </w:rPr>
            </w:pPr>
          </w:p>
          <w:p w14:paraId="1AABAC5F" w14:textId="1DDF0EEB" w:rsidR="00AA68E5" w:rsidRDefault="00000000" w:rsidP="0000091F">
            <w:pPr>
              <w:spacing w:beforeLines="50" w:before="156" w:line="360" w:lineRule="auto"/>
            </w:pPr>
            <w:r>
              <w:rPr>
                <w:rFonts w:hint="eastAsia"/>
                <w:b/>
                <w:sz w:val="22"/>
                <w:szCs w:val="22"/>
              </w:rPr>
              <w:t>日期</w:t>
            </w:r>
            <w:r>
              <w:rPr>
                <w:rFonts w:hint="eastAsia"/>
                <w:sz w:val="22"/>
                <w:szCs w:val="22"/>
              </w:rPr>
              <w:t>：</w:t>
            </w:r>
            <w:r w:rsidR="00530DD1">
              <w:rPr>
                <w:rFonts w:ascii="宋体" w:hAnsi="宋体" w:cs="宋体" w:hint="eastAsia"/>
                <w:color w:val="000000"/>
                <w:kern w:val="0"/>
                <w:szCs w:val="21"/>
              </w:rPr>
              <w:t>2022年08月01日</w:t>
            </w:r>
          </w:p>
        </w:tc>
      </w:tr>
    </w:tbl>
    <w:p w14:paraId="7813055F"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2E85" w14:textId="77777777" w:rsidR="005F4D8B" w:rsidRDefault="005F4D8B">
      <w:r>
        <w:separator/>
      </w:r>
    </w:p>
  </w:endnote>
  <w:endnote w:type="continuationSeparator" w:id="0">
    <w:p w14:paraId="7002F9B1" w14:textId="77777777" w:rsidR="005F4D8B" w:rsidRDefault="005F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4F41" w14:textId="77777777" w:rsidR="005F4D8B" w:rsidRDefault="005F4D8B">
      <w:r>
        <w:separator/>
      </w:r>
    </w:p>
  </w:footnote>
  <w:footnote w:type="continuationSeparator" w:id="0">
    <w:p w14:paraId="44C73E1B" w14:textId="77777777" w:rsidR="005F4D8B" w:rsidRDefault="005F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6E8A"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4DB701F" wp14:editId="71691A6B">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E067ABE" w14:textId="77777777" w:rsidR="00AA68E5" w:rsidRDefault="00000000" w:rsidP="0000091F">
    <w:pPr>
      <w:pStyle w:val="a5"/>
      <w:pBdr>
        <w:bottom w:val="nil"/>
      </w:pBdr>
      <w:spacing w:line="320" w:lineRule="exact"/>
      <w:ind w:firstLineChars="500" w:firstLine="900"/>
      <w:jc w:val="left"/>
    </w:pPr>
    <w:r>
      <w:pict w14:anchorId="68276DCF">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BAC909D"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199F94AE"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03B9E"/>
    <w:rsid w:val="00530DD1"/>
    <w:rsid w:val="005F4D8B"/>
    <w:rsid w:val="00F03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0C245E5"/>
  <w15:docId w15:val="{DF7FCF1C-7255-446F-A26D-D65168F8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2022-07-29T07:40:00Z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