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F8D93" w14:textId="77777777" w:rsidR="00A61024" w:rsidRDefault="000000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25DC4" w14:paraId="411A4F85" w14:textId="77777777" w:rsidTr="008602A0">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260FF1B6" w14:textId="77777777" w:rsidR="00525DC4" w:rsidRDefault="00525DC4" w:rsidP="008602A0">
            <w:pPr>
              <w:spacing w:before="120"/>
              <w:jc w:val="center"/>
              <w:rPr>
                <w:color w:val="000000"/>
                <w:sz w:val="24"/>
                <w:szCs w:val="24"/>
              </w:rPr>
            </w:pPr>
            <w:r>
              <w:rPr>
                <w:rFonts w:hint="eastAsia"/>
                <w:color w:val="000000"/>
                <w:sz w:val="24"/>
                <w:szCs w:val="24"/>
              </w:rPr>
              <w:t>过程与活动、</w:t>
            </w:r>
          </w:p>
          <w:p w14:paraId="4CB88C5D" w14:textId="77777777" w:rsidR="00525DC4" w:rsidRDefault="00525DC4" w:rsidP="008602A0">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5EED9CEE" w14:textId="77777777" w:rsidR="00525DC4" w:rsidRDefault="00525DC4" w:rsidP="008602A0">
            <w:pPr>
              <w:rPr>
                <w:color w:val="000000"/>
                <w:sz w:val="24"/>
                <w:szCs w:val="24"/>
              </w:rPr>
            </w:pPr>
            <w:r>
              <w:rPr>
                <w:rFonts w:hint="eastAsia"/>
                <w:color w:val="000000"/>
                <w:sz w:val="24"/>
                <w:szCs w:val="24"/>
              </w:rPr>
              <w:t>涉及</w:t>
            </w:r>
          </w:p>
          <w:p w14:paraId="5CAA4BCC" w14:textId="77777777" w:rsidR="00525DC4" w:rsidRDefault="00525DC4" w:rsidP="008602A0">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C2ABC2F" w14:textId="30E33355" w:rsidR="00525DC4" w:rsidRDefault="00525DC4" w:rsidP="008602A0">
            <w:pPr>
              <w:rPr>
                <w:color w:val="000000"/>
                <w:sz w:val="24"/>
                <w:szCs w:val="24"/>
              </w:rPr>
            </w:pPr>
            <w:r>
              <w:rPr>
                <w:rFonts w:hint="eastAsia"/>
                <w:color w:val="000000"/>
                <w:sz w:val="24"/>
                <w:szCs w:val="24"/>
              </w:rPr>
              <w:t>受审核部门：</w:t>
            </w:r>
            <w:bookmarkStart w:id="0" w:name="组织名称"/>
            <w:r>
              <w:rPr>
                <w:rFonts w:ascii="宋体" w:hAnsi="宋体" w:cs="宋体" w:hint="eastAsia"/>
                <w:color w:val="000000"/>
                <w:kern w:val="0"/>
                <w:szCs w:val="21"/>
              </w:rPr>
              <w:t>重庆市圆丰除尘技术有限责任公司</w:t>
            </w:r>
            <w:bookmarkEnd w:id="0"/>
            <w:r>
              <w:rPr>
                <w:rFonts w:hint="eastAsia"/>
                <w:color w:val="000000"/>
                <w:sz w:val="24"/>
                <w:szCs w:val="24"/>
              </w:rPr>
              <w:t xml:space="preserve">                 </w:t>
            </w:r>
            <w:r>
              <w:rPr>
                <w:rFonts w:hint="eastAsia"/>
                <w:color w:val="000000"/>
                <w:sz w:val="24"/>
                <w:szCs w:val="24"/>
              </w:rPr>
              <w:t>陪同人员：</w:t>
            </w:r>
            <w:bookmarkStart w:id="1" w:name="联系人"/>
            <w:r>
              <w:rPr>
                <w:rFonts w:ascii="宋体" w:hAnsi="宋体" w:cs="宋体"/>
                <w:color w:val="000000"/>
                <w:kern w:val="0"/>
                <w:szCs w:val="24"/>
              </w:rPr>
              <w:t>刘莹</w:t>
            </w:r>
            <w:bookmarkEnd w:id="1"/>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5E822034" w14:textId="77777777" w:rsidR="00525DC4" w:rsidRDefault="00525DC4" w:rsidP="008602A0">
            <w:pPr>
              <w:rPr>
                <w:color w:val="000000"/>
                <w:sz w:val="24"/>
                <w:szCs w:val="24"/>
              </w:rPr>
            </w:pPr>
            <w:r>
              <w:rPr>
                <w:rFonts w:hint="eastAsia"/>
                <w:color w:val="000000"/>
                <w:sz w:val="24"/>
                <w:szCs w:val="24"/>
              </w:rPr>
              <w:t>判定</w:t>
            </w:r>
          </w:p>
        </w:tc>
      </w:tr>
      <w:tr w:rsidR="00525DC4" w14:paraId="58C68CA7" w14:textId="77777777" w:rsidTr="008602A0">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296978FC" w14:textId="77777777" w:rsidR="00525DC4" w:rsidRDefault="00525DC4" w:rsidP="008602A0">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4E5322F4"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70C873" w14:textId="3D0449A0" w:rsidR="00525DC4" w:rsidRDefault="00525DC4" w:rsidP="008602A0">
            <w:pPr>
              <w:spacing w:before="120"/>
              <w:rPr>
                <w:color w:val="000000"/>
              </w:rPr>
            </w:pPr>
            <w:r>
              <w:rPr>
                <w:rFonts w:hint="eastAsia"/>
                <w:color w:val="000000"/>
                <w:sz w:val="24"/>
                <w:szCs w:val="24"/>
              </w:rPr>
              <w:t>审核员：</w:t>
            </w:r>
            <w:bookmarkStart w:id="2" w:name="审核组成员不含组长"/>
            <w:bookmarkEnd w:id="2"/>
            <w:r>
              <w:rPr>
                <w:rFonts w:hint="eastAsia"/>
                <w:color w:val="000000"/>
                <w:sz w:val="24"/>
                <w:szCs w:val="24"/>
              </w:rPr>
              <w:t>张心</w:t>
            </w:r>
            <w:r>
              <w:rPr>
                <w:rFonts w:hint="eastAsia"/>
                <w:color w:val="000000"/>
                <w:sz w:val="24"/>
                <w:szCs w:val="24"/>
              </w:rPr>
              <w:t xml:space="preserve">            </w:t>
            </w:r>
            <w:r>
              <w:rPr>
                <w:rFonts w:hint="eastAsia"/>
                <w:color w:val="000000"/>
                <w:sz w:val="24"/>
                <w:szCs w:val="24"/>
              </w:rPr>
              <w:t>审核时间：</w:t>
            </w:r>
            <w:bookmarkStart w:id="3" w:name="审核日期"/>
            <w:bookmarkStart w:id="4" w:name="审核日期安排"/>
            <w:r>
              <w:rPr>
                <w:rFonts w:ascii="宋体" w:hAnsi="宋体" w:cs="宋体" w:hint="eastAsia"/>
                <w:color w:val="000000"/>
                <w:kern w:val="0"/>
                <w:szCs w:val="21"/>
              </w:rPr>
              <w:t xml:space="preserve">2022年07月27日 上午至2022年07月27日 上午 </w:t>
            </w:r>
            <w:bookmarkEnd w:id="3"/>
            <w:bookmarkEnd w:id="4"/>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0FC6CD81" w14:textId="77777777" w:rsidR="00525DC4" w:rsidRDefault="00525DC4" w:rsidP="008602A0">
            <w:pPr>
              <w:rPr>
                <w:color w:val="000000"/>
              </w:rPr>
            </w:pPr>
          </w:p>
        </w:tc>
      </w:tr>
      <w:tr w:rsidR="00525DC4" w14:paraId="08910D6D" w14:textId="77777777" w:rsidTr="008602A0">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540EC4C0" w14:textId="77777777" w:rsidR="00525DC4" w:rsidRDefault="00525DC4" w:rsidP="008602A0">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559ECAAC"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7D208EB" w14:textId="77777777" w:rsidR="00525DC4" w:rsidRDefault="00525DC4" w:rsidP="008602A0">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5FACF071" w14:textId="77777777" w:rsidR="00525DC4" w:rsidRDefault="00525DC4" w:rsidP="008602A0">
            <w:pPr>
              <w:rPr>
                <w:color w:val="000000"/>
              </w:rPr>
            </w:pPr>
          </w:p>
        </w:tc>
      </w:tr>
      <w:tr w:rsidR="00525DC4" w14:paraId="62EBBC7B" w14:textId="77777777" w:rsidTr="008602A0">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FBCB111" w14:textId="77777777" w:rsidR="00525DC4" w:rsidRDefault="00525DC4" w:rsidP="008602A0">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44E1A1EE" w14:textId="77777777" w:rsidR="00525DC4" w:rsidRDefault="00525DC4" w:rsidP="008602A0">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F0E0F9D" w14:textId="77777777" w:rsidR="00525DC4" w:rsidRDefault="00525DC4" w:rsidP="008602A0">
            <w:pPr>
              <w:rPr>
                <w:color w:val="000000"/>
              </w:rPr>
            </w:pPr>
            <w:r>
              <w:rPr>
                <w:rFonts w:hint="eastAsia"/>
                <w:color w:val="000000"/>
              </w:rPr>
              <w:t>张心</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979BFF1" w14:textId="46EE9A62" w:rsidR="00525DC4" w:rsidRDefault="00525DC4" w:rsidP="008602A0">
            <w:pPr>
              <w:spacing w:line="44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营业执照编号：</w:t>
            </w:r>
            <w:r w:rsidRPr="00171A8C">
              <w:rPr>
                <w:rFonts w:ascii="华文宋体" w:eastAsia="华文宋体" w:hAnsi="华文宋体" w:hint="eastAsia"/>
                <w:szCs w:val="21"/>
              </w:rPr>
              <w:t>915001074504063314</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rPr>
              <w:t>有效期：</w:t>
            </w:r>
            <w:r>
              <w:rPr>
                <w:rFonts w:asciiTheme="minorEastAsia" w:eastAsiaTheme="minorEastAsia" w:hAnsiTheme="minorEastAsia" w:hint="eastAsia"/>
                <w:color w:val="000000"/>
                <w:szCs w:val="21"/>
                <w:u w:val="single"/>
              </w:rPr>
              <w:t>2000年07月03日至永久；</w:t>
            </w:r>
          </w:p>
          <w:p w14:paraId="4EC56C72" w14:textId="754103A7" w:rsidR="00525DC4" w:rsidRDefault="00525DC4" w:rsidP="008602A0">
            <w:pPr>
              <w:spacing w:line="440" w:lineRule="exact"/>
              <w:ind w:firstLineChars="200" w:firstLine="420"/>
            </w:pPr>
            <w:r>
              <w:rPr>
                <w:rFonts w:asciiTheme="minorEastAsia" w:eastAsiaTheme="minorEastAsia" w:hAnsiTheme="minorEastAsia" w:hint="eastAsia"/>
                <w:color w:val="000000"/>
                <w:szCs w:val="21"/>
              </w:rPr>
              <w:t>经营范围的相关描述：</w:t>
            </w:r>
            <w:r>
              <w:rPr>
                <w:rFonts w:hint="eastAsia"/>
              </w:rPr>
              <w:t>除尘设备及配件的开发、生产、销售、维修及技术服务。</w:t>
            </w:r>
          </w:p>
          <w:p w14:paraId="176A090B" w14:textId="49BF6623" w:rsidR="00525DC4" w:rsidRDefault="00525DC4" w:rsidP="00525DC4">
            <w:pPr>
              <w:ind w:firstLineChars="200" w:firstLine="420"/>
              <w:rPr>
                <w:color w:val="000000"/>
              </w:rPr>
            </w:pPr>
            <w:r>
              <w:rPr>
                <w:rFonts w:asciiTheme="minorEastAsia" w:eastAsiaTheme="minorEastAsia" w:hAnsiTheme="minorEastAsia" w:hint="eastAsia"/>
                <w:color w:val="000000"/>
                <w:szCs w:val="21"/>
              </w:rPr>
              <w:t>认证申请范围：</w:t>
            </w:r>
            <w:bookmarkStart w:id="5" w:name="审核范围"/>
            <w:r>
              <w:rPr>
                <w:rFonts w:ascii="宋体" w:hAnsi="宋体" w:cs="宋体" w:hint="eastAsia"/>
                <w:color w:val="000000"/>
                <w:kern w:val="0"/>
                <w:szCs w:val="21"/>
              </w:rPr>
              <w:t>袋式粉尘收集器的生产</w:t>
            </w:r>
            <w:bookmarkEnd w:id="5"/>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9E9A06B" w14:textId="77777777" w:rsidR="00525DC4" w:rsidRDefault="00525DC4" w:rsidP="008602A0">
            <w:pPr>
              <w:rPr>
                <w:rFonts w:asciiTheme="minorEastAsia" w:eastAsiaTheme="minorEastAsia" w:hAnsiTheme="minorEastAsia"/>
                <w:color w:val="000000"/>
              </w:rPr>
            </w:pP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rPr>
              <w:t>证件有效</w:t>
            </w:r>
          </w:p>
          <w:p w14:paraId="72BC1643" w14:textId="77777777" w:rsidR="00525DC4" w:rsidRDefault="00525DC4" w:rsidP="008602A0">
            <w:pPr>
              <w:rPr>
                <w:rFonts w:asciiTheme="minorEastAsia" w:eastAsiaTheme="minorEastAsia" w:hAnsiTheme="minorEastAsia"/>
                <w:color w:val="000000"/>
              </w:rPr>
            </w:pP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rPr>
              <w:t>证件失效</w:t>
            </w:r>
          </w:p>
          <w:p w14:paraId="34AF1009" w14:textId="77777777" w:rsidR="00525DC4" w:rsidRDefault="00525DC4" w:rsidP="008602A0">
            <w:pPr>
              <w:rPr>
                <w:rFonts w:asciiTheme="minorEastAsia" w:eastAsiaTheme="minorEastAsia" w:hAnsiTheme="minorEastAsia"/>
                <w:color w:val="000000"/>
              </w:rPr>
            </w:pPr>
          </w:p>
          <w:p w14:paraId="3B070150" w14:textId="77777777" w:rsidR="00525DC4" w:rsidRDefault="00525DC4" w:rsidP="008602A0">
            <w:pPr>
              <w:rPr>
                <w:rFonts w:asciiTheme="minorEastAsia" w:eastAsiaTheme="minorEastAsia" w:hAnsiTheme="minorEastAsia"/>
                <w:color w:val="000000"/>
              </w:rPr>
            </w:pP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rPr>
              <w:t>范围合</w:t>
            </w:r>
            <w:proofErr w:type="gramStart"/>
            <w:r>
              <w:rPr>
                <w:rFonts w:asciiTheme="minorEastAsia" w:eastAsiaTheme="minorEastAsia" w:hAnsiTheme="minorEastAsia" w:hint="eastAsia"/>
                <w:color w:val="000000"/>
              </w:rPr>
              <w:t>规</w:t>
            </w:r>
            <w:proofErr w:type="gramEnd"/>
          </w:p>
          <w:p w14:paraId="16CA1DF3" w14:textId="77777777" w:rsidR="00525DC4" w:rsidRDefault="00525DC4" w:rsidP="008602A0">
            <w:pPr>
              <w:rPr>
                <w:color w:val="000000"/>
              </w:rPr>
            </w:pP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rPr>
              <w:t>超出范围</w:t>
            </w:r>
          </w:p>
        </w:tc>
      </w:tr>
      <w:tr w:rsidR="00525DC4" w14:paraId="4A40AE2F" w14:textId="77777777" w:rsidTr="008602A0">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8AAA649" w14:textId="77777777" w:rsidR="00525DC4" w:rsidRDefault="00525DC4" w:rsidP="008602A0">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5B9EBB4"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894202D" w14:textId="77777777" w:rsidR="00525DC4" w:rsidRDefault="00525DC4" w:rsidP="008602A0">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r>
              <w:rPr>
                <w:rFonts w:ascii="宋体" w:hAnsi="宋体" w:hint="eastAsia"/>
                <w:color w:val="000000"/>
                <w:szCs w:val="21"/>
              </w:rPr>
              <w:t xml:space="preserve">正本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 xml:space="preserve">原件 </w:t>
            </w:r>
            <w:r>
              <w:rPr>
                <w:rFonts w:hint="eastAsia"/>
                <w:color w:val="000000"/>
                <w:szCs w:val="21"/>
              </w:rPr>
              <w:t>□复印件</w:t>
            </w:r>
          </w:p>
          <w:p w14:paraId="05A31247" w14:textId="77777777" w:rsidR="00525DC4" w:rsidRDefault="00525DC4" w:rsidP="008602A0">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14:paraId="5C00DC8C" w14:textId="77777777" w:rsidR="00525DC4" w:rsidRDefault="00525DC4" w:rsidP="008602A0">
            <w:pPr>
              <w:spacing w:line="440" w:lineRule="exact"/>
              <w:ind w:firstLineChars="200" w:firstLine="420"/>
              <w:rPr>
                <w:color w:val="000000"/>
                <w:szCs w:val="21"/>
                <w:u w:val="single"/>
              </w:rPr>
            </w:pPr>
          </w:p>
          <w:p w14:paraId="2819CDE3" w14:textId="77777777" w:rsidR="00525DC4" w:rsidRDefault="00525DC4" w:rsidP="008602A0">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0FC4DF1" w14:textId="77777777" w:rsidR="00525DC4" w:rsidRDefault="00525DC4" w:rsidP="008602A0">
            <w:pPr>
              <w:rPr>
                <w:color w:val="000000"/>
              </w:rPr>
            </w:pPr>
            <w:r>
              <w:rPr>
                <w:rFonts w:hint="eastAsia"/>
                <w:color w:val="000000"/>
                <w:szCs w:val="21"/>
              </w:rPr>
              <w:t>□</w:t>
            </w:r>
            <w:r>
              <w:rPr>
                <w:rFonts w:hint="eastAsia"/>
                <w:color w:val="000000"/>
              </w:rPr>
              <w:t>证件有效</w:t>
            </w:r>
          </w:p>
          <w:p w14:paraId="6A46CD2C" w14:textId="77777777" w:rsidR="00525DC4" w:rsidRDefault="00525DC4" w:rsidP="008602A0">
            <w:pPr>
              <w:rPr>
                <w:color w:val="000000"/>
              </w:rPr>
            </w:pPr>
            <w:r>
              <w:rPr>
                <w:rFonts w:hint="eastAsia"/>
                <w:color w:val="000000"/>
                <w:szCs w:val="21"/>
              </w:rPr>
              <w:t>□</w:t>
            </w:r>
            <w:r>
              <w:rPr>
                <w:rFonts w:hint="eastAsia"/>
                <w:color w:val="000000"/>
              </w:rPr>
              <w:t>证件失效</w:t>
            </w:r>
          </w:p>
          <w:p w14:paraId="3939FAC9" w14:textId="77777777" w:rsidR="00525DC4" w:rsidRDefault="00525DC4" w:rsidP="008602A0">
            <w:pPr>
              <w:rPr>
                <w:color w:val="000000"/>
              </w:rPr>
            </w:pPr>
          </w:p>
          <w:p w14:paraId="0056C23F" w14:textId="77777777" w:rsidR="00525DC4" w:rsidRDefault="00525DC4" w:rsidP="008602A0">
            <w:pPr>
              <w:rPr>
                <w:color w:val="000000"/>
              </w:rPr>
            </w:pPr>
            <w:r>
              <w:rPr>
                <w:rFonts w:hint="eastAsia"/>
                <w:color w:val="000000"/>
                <w:szCs w:val="21"/>
              </w:rPr>
              <w:t>□</w:t>
            </w:r>
            <w:r>
              <w:rPr>
                <w:rFonts w:hint="eastAsia"/>
                <w:color w:val="000000"/>
              </w:rPr>
              <w:t>范围合</w:t>
            </w:r>
            <w:proofErr w:type="gramStart"/>
            <w:r>
              <w:rPr>
                <w:rFonts w:hint="eastAsia"/>
                <w:color w:val="000000"/>
              </w:rPr>
              <w:t>规</w:t>
            </w:r>
            <w:proofErr w:type="gramEnd"/>
          </w:p>
          <w:p w14:paraId="1B669A78" w14:textId="77777777" w:rsidR="00525DC4" w:rsidRDefault="00525DC4" w:rsidP="008602A0">
            <w:pPr>
              <w:rPr>
                <w:rFonts w:ascii="宋体" w:hAnsi="宋体"/>
                <w:color w:val="000000"/>
                <w:szCs w:val="21"/>
              </w:rPr>
            </w:pPr>
            <w:r>
              <w:rPr>
                <w:rFonts w:hint="eastAsia"/>
                <w:color w:val="000000"/>
                <w:szCs w:val="21"/>
              </w:rPr>
              <w:t>□</w:t>
            </w:r>
            <w:r>
              <w:rPr>
                <w:rFonts w:hint="eastAsia"/>
                <w:color w:val="000000"/>
              </w:rPr>
              <w:t>超出范围</w:t>
            </w:r>
          </w:p>
        </w:tc>
      </w:tr>
      <w:tr w:rsidR="00525DC4" w14:paraId="2D4F91A9" w14:textId="77777777" w:rsidTr="008602A0">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E6718F7" w14:textId="77777777" w:rsidR="00525DC4" w:rsidRDefault="00525DC4" w:rsidP="008602A0">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435980B"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716AF71" w14:textId="6FB2957F" w:rsidR="00525DC4" w:rsidRDefault="00525DC4" w:rsidP="008602A0">
            <w:r>
              <w:rPr>
                <w:rFonts w:hint="eastAsia"/>
                <w:color w:val="000000"/>
              </w:rPr>
              <w:t>注册地址：</w:t>
            </w:r>
            <w:bookmarkStart w:id="6" w:name="注册地址"/>
            <w:r>
              <w:rPr>
                <w:rFonts w:ascii="宋体" w:hAnsi="宋体" w:cs="宋体" w:hint="eastAsia"/>
                <w:color w:val="000000"/>
                <w:kern w:val="0"/>
                <w:szCs w:val="21"/>
              </w:rPr>
              <w:t>重庆市九龙坡区渝州路4号</w:t>
            </w:r>
            <w:proofErr w:type="gramStart"/>
            <w:r>
              <w:rPr>
                <w:rFonts w:ascii="宋体" w:hAnsi="宋体" w:cs="宋体" w:hint="eastAsia"/>
                <w:color w:val="000000"/>
                <w:kern w:val="0"/>
                <w:szCs w:val="21"/>
              </w:rPr>
              <w:t>一</w:t>
            </w:r>
            <w:proofErr w:type="gramEnd"/>
            <w:r>
              <w:rPr>
                <w:rFonts w:ascii="宋体" w:hAnsi="宋体" w:cs="宋体" w:hint="eastAsia"/>
                <w:color w:val="000000"/>
                <w:kern w:val="0"/>
                <w:szCs w:val="21"/>
              </w:rPr>
              <w:t>城精英国际1幢19-19</w:t>
            </w:r>
            <w:bookmarkEnd w:id="6"/>
          </w:p>
          <w:p w14:paraId="1C556CE7" w14:textId="77777777" w:rsidR="00525DC4" w:rsidRPr="00416FC2" w:rsidRDefault="00525DC4" w:rsidP="008602A0">
            <w:pPr>
              <w:rPr>
                <w:color w:val="000000"/>
              </w:rPr>
            </w:pPr>
            <w:r>
              <w:rPr>
                <w:rFonts w:hint="eastAsia"/>
                <w:color w:val="000000"/>
              </w:rPr>
              <w:t>与《营业执照》内容一致。</w:t>
            </w:r>
          </w:p>
          <w:p w14:paraId="143F8E25" w14:textId="1B432453" w:rsidR="00525DC4" w:rsidRPr="00A412C8" w:rsidRDefault="00525DC4" w:rsidP="008602A0">
            <w:r>
              <w:rPr>
                <w:rFonts w:hint="eastAsia"/>
                <w:color w:val="000000"/>
              </w:rPr>
              <w:t>经营地址：</w:t>
            </w:r>
            <w:bookmarkStart w:id="7" w:name="生产地址"/>
            <w:r>
              <w:rPr>
                <w:rFonts w:ascii="宋体" w:hAnsi="宋体" w:cs="宋体" w:hint="eastAsia"/>
                <w:color w:val="000000"/>
                <w:kern w:val="0"/>
                <w:szCs w:val="21"/>
              </w:rPr>
              <w:t>重庆市九龙坡区中</w:t>
            </w:r>
            <w:proofErr w:type="gramStart"/>
            <w:r>
              <w:rPr>
                <w:rFonts w:ascii="宋体" w:hAnsi="宋体" w:cs="宋体" w:hint="eastAsia"/>
                <w:color w:val="000000"/>
                <w:kern w:val="0"/>
                <w:szCs w:val="21"/>
              </w:rPr>
              <w:t>梁山华</w:t>
            </w:r>
            <w:proofErr w:type="gramEnd"/>
            <w:r>
              <w:rPr>
                <w:rFonts w:ascii="宋体" w:hAnsi="宋体" w:cs="宋体" w:hint="eastAsia"/>
                <w:color w:val="000000"/>
                <w:kern w:val="0"/>
                <w:szCs w:val="21"/>
              </w:rPr>
              <w:t>岩镇石堰3社</w:t>
            </w:r>
            <w:bookmarkEnd w:id="7"/>
          </w:p>
          <w:p w14:paraId="653CEC11" w14:textId="77777777" w:rsidR="00525DC4" w:rsidRDefault="00525DC4" w:rsidP="008602A0">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D394514" w14:textId="77777777" w:rsidR="00525DC4" w:rsidRDefault="00525DC4" w:rsidP="008602A0">
            <w:pPr>
              <w:rPr>
                <w:color w:val="000000"/>
              </w:rPr>
            </w:pPr>
            <w:r>
              <w:rPr>
                <w:rFonts w:asciiTheme="minorEastAsia" w:eastAsiaTheme="minorEastAsia" w:hAnsiTheme="minorEastAsia" w:hint="eastAsia"/>
                <w:color w:val="000000"/>
                <w:szCs w:val="21"/>
              </w:rPr>
              <w:t>■</w:t>
            </w:r>
            <w:r>
              <w:rPr>
                <w:rFonts w:hint="eastAsia"/>
                <w:color w:val="000000"/>
              </w:rPr>
              <w:t>内容一致</w:t>
            </w:r>
          </w:p>
          <w:p w14:paraId="491C089A" w14:textId="77777777" w:rsidR="00525DC4" w:rsidRDefault="00525DC4" w:rsidP="008602A0">
            <w:pPr>
              <w:rPr>
                <w:color w:val="000000"/>
              </w:rPr>
            </w:pPr>
            <w:r>
              <w:rPr>
                <w:rFonts w:hint="eastAsia"/>
                <w:color w:val="000000"/>
                <w:szCs w:val="21"/>
              </w:rPr>
              <w:t>□</w:t>
            </w:r>
            <w:r>
              <w:rPr>
                <w:rFonts w:hint="eastAsia"/>
                <w:color w:val="000000"/>
              </w:rPr>
              <w:t>内容不同</w:t>
            </w:r>
          </w:p>
          <w:p w14:paraId="5382CAFE" w14:textId="77777777" w:rsidR="00525DC4" w:rsidRDefault="00525DC4" w:rsidP="008602A0">
            <w:pPr>
              <w:rPr>
                <w:color w:val="000000"/>
              </w:rPr>
            </w:pPr>
          </w:p>
          <w:p w14:paraId="5BB26450" w14:textId="77777777" w:rsidR="00525DC4" w:rsidRDefault="00525DC4" w:rsidP="008602A0">
            <w:pPr>
              <w:rPr>
                <w:color w:val="000000"/>
              </w:rPr>
            </w:pPr>
            <w:r>
              <w:rPr>
                <w:rFonts w:asciiTheme="minorEastAsia" w:eastAsiaTheme="minorEastAsia" w:hAnsiTheme="minorEastAsia" w:hint="eastAsia"/>
                <w:color w:val="000000"/>
                <w:szCs w:val="21"/>
              </w:rPr>
              <w:t>■</w:t>
            </w:r>
            <w:r>
              <w:rPr>
                <w:rFonts w:hint="eastAsia"/>
                <w:color w:val="000000"/>
              </w:rPr>
              <w:t>内容一致</w:t>
            </w:r>
          </w:p>
          <w:p w14:paraId="65BF3C6F" w14:textId="77777777" w:rsidR="00525DC4" w:rsidRDefault="00525DC4" w:rsidP="008602A0">
            <w:pPr>
              <w:rPr>
                <w:color w:val="000000"/>
              </w:rPr>
            </w:pPr>
            <w:r>
              <w:rPr>
                <w:rFonts w:hint="eastAsia"/>
                <w:color w:val="000000"/>
                <w:szCs w:val="21"/>
              </w:rPr>
              <w:t>□</w:t>
            </w:r>
            <w:r>
              <w:rPr>
                <w:rFonts w:hint="eastAsia"/>
                <w:color w:val="000000"/>
              </w:rPr>
              <w:t>内容不同</w:t>
            </w:r>
          </w:p>
          <w:p w14:paraId="747E5353" w14:textId="77777777" w:rsidR="00525DC4" w:rsidRDefault="00525DC4" w:rsidP="008602A0">
            <w:pPr>
              <w:rPr>
                <w:color w:val="000000"/>
              </w:rPr>
            </w:pPr>
          </w:p>
        </w:tc>
      </w:tr>
      <w:tr w:rsidR="00525DC4" w14:paraId="26E17A30" w14:textId="77777777" w:rsidTr="008602A0">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093D9A2" w14:textId="77777777" w:rsidR="00525DC4" w:rsidRDefault="00525DC4" w:rsidP="008602A0">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3110281"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E99E2DB" w14:textId="77777777" w:rsidR="00525DC4" w:rsidRDefault="00525DC4" w:rsidP="008602A0">
            <w:pPr>
              <w:rPr>
                <w:color w:val="000000"/>
              </w:rPr>
            </w:pPr>
            <w:r>
              <w:rPr>
                <w:rFonts w:hint="eastAsia"/>
                <w:color w:val="000000"/>
              </w:rPr>
              <w:t>多现场的名称和具体位置：</w:t>
            </w:r>
          </w:p>
          <w:p w14:paraId="50A0DD26" w14:textId="77777777" w:rsidR="00525DC4" w:rsidRDefault="00525DC4" w:rsidP="008602A0">
            <w:pPr>
              <w:rPr>
                <w:color w:val="000000"/>
                <w:szCs w:val="21"/>
                <w:u w:val="single"/>
              </w:rPr>
            </w:pPr>
            <w:r>
              <w:rPr>
                <w:rFonts w:hint="eastAsia"/>
                <w:color w:val="000000"/>
              </w:rPr>
              <w:t>现场</w:t>
            </w:r>
            <w:r>
              <w:rPr>
                <w:rFonts w:hint="eastAsia"/>
                <w:color w:val="000000"/>
              </w:rPr>
              <w:t>1</w:t>
            </w:r>
            <w:r>
              <w:rPr>
                <w:rFonts w:hint="eastAsia"/>
                <w:color w:val="000000"/>
              </w:rPr>
              <w:t>：</w:t>
            </w:r>
          </w:p>
          <w:p w14:paraId="4650E2BB" w14:textId="77777777" w:rsidR="00525DC4" w:rsidRDefault="00525DC4" w:rsidP="008602A0">
            <w:pPr>
              <w:rPr>
                <w:color w:val="000000"/>
              </w:rPr>
            </w:pPr>
            <w:r>
              <w:rPr>
                <w:rFonts w:hint="eastAsia"/>
                <w:color w:val="000000"/>
              </w:rPr>
              <w:t>现场</w:t>
            </w:r>
            <w:r>
              <w:rPr>
                <w:color w:val="000000"/>
              </w:rPr>
              <w:t>2</w:t>
            </w:r>
            <w:r>
              <w:rPr>
                <w:rFonts w:hint="eastAsia"/>
                <w:color w:val="000000"/>
              </w:rPr>
              <w:t>：</w:t>
            </w:r>
          </w:p>
          <w:p w14:paraId="2816F74D" w14:textId="77777777" w:rsidR="00525DC4" w:rsidRDefault="00525DC4" w:rsidP="008602A0">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14:paraId="141A16DF" w14:textId="77777777" w:rsidR="00525DC4" w:rsidRDefault="00525DC4" w:rsidP="008602A0">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7EC30F1" w14:textId="77777777" w:rsidR="00525DC4" w:rsidRDefault="00525DC4" w:rsidP="008602A0">
            <w:pPr>
              <w:rPr>
                <w:color w:val="000000"/>
              </w:rPr>
            </w:pPr>
            <w:r>
              <w:rPr>
                <w:rFonts w:hint="eastAsia"/>
                <w:color w:val="000000"/>
                <w:szCs w:val="21"/>
              </w:rPr>
              <w:t>□</w:t>
            </w:r>
            <w:r>
              <w:rPr>
                <w:rFonts w:hint="eastAsia"/>
                <w:color w:val="000000"/>
              </w:rPr>
              <w:t>内容一致</w:t>
            </w:r>
          </w:p>
          <w:p w14:paraId="4B1E75C7" w14:textId="77777777" w:rsidR="00525DC4" w:rsidRDefault="00525DC4" w:rsidP="008602A0">
            <w:pPr>
              <w:rPr>
                <w:color w:val="000000"/>
              </w:rPr>
            </w:pPr>
            <w:r>
              <w:rPr>
                <w:rFonts w:hint="eastAsia"/>
                <w:color w:val="000000"/>
                <w:szCs w:val="21"/>
              </w:rPr>
              <w:t>□</w:t>
            </w:r>
            <w:r>
              <w:rPr>
                <w:rFonts w:hint="eastAsia"/>
                <w:color w:val="000000"/>
              </w:rPr>
              <w:t>内容不同</w:t>
            </w:r>
          </w:p>
          <w:p w14:paraId="6A99202B" w14:textId="77777777" w:rsidR="00525DC4" w:rsidRDefault="00525DC4" w:rsidP="008602A0">
            <w:pPr>
              <w:rPr>
                <w:color w:val="000000"/>
              </w:rPr>
            </w:pPr>
          </w:p>
          <w:p w14:paraId="0F73F966" w14:textId="77777777" w:rsidR="00525DC4" w:rsidRDefault="00525DC4" w:rsidP="008602A0">
            <w:pPr>
              <w:rPr>
                <w:color w:val="000000"/>
              </w:rPr>
            </w:pPr>
            <w:r>
              <w:rPr>
                <w:rFonts w:hint="eastAsia"/>
                <w:color w:val="000000"/>
                <w:szCs w:val="21"/>
              </w:rPr>
              <w:t>□</w:t>
            </w:r>
            <w:r>
              <w:rPr>
                <w:rFonts w:hint="eastAsia"/>
                <w:color w:val="000000"/>
              </w:rPr>
              <w:t>内容一致</w:t>
            </w:r>
          </w:p>
          <w:p w14:paraId="6F33877B" w14:textId="77777777" w:rsidR="00525DC4" w:rsidRDefault="00525DC4" w:rsidP="008602A0">
            <w:pPr>
              <w:rPr>
                <w:color w:val="000000"/>
              </w:rPr>
            </w:pPr>
            <w:r>
              <w:rPr>
                <w:rFonts w:hint="eastAsia"/>
                <w:color w:val="000000"/>
                <w:szCs w:val="21"/>
              </w:rPr>
              <w:t>□</w:t>
            </w:r>
            <w:r>
              <w:rPr>
                <w:rFonts w:hint="eastAsia"/>
                <w:color w:val="000000"/>
              </w:rPr>
              <w:t>内容不同</w:t>
            </w:r>
          </w:p>
        </w:tc>
      </w:tr>
      <w:tr w:rsidR="00525DC4" w14:paraId="1633BE47" w14:textId="77777777" w:rsidTr="008602A0">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3194AB2" w14:textId="77777777" w:rsidR="00525DC4" w:rsidRDefault="00525DC4" w:rsidP="008602A0">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C535E89"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55E9FBC" w14:textId="77777777" w:rsidR="00525DC4" w:rsidRDefault="00525DC4" w:rsidP="008602A0">
            <w:pPr>
              <w:rPr>
                <w:color w:val="000000"/>
              </w:rPr>
            </w:pPr>
            <w:r>
              <w:rPr>
                <w:rFonts w:hint="eastAsia"/>
                <w:color w:val="000000"/>
              </w:rPr>
              <w:t>临时现场的名称和具体位置：</w:t>
            </w:r>
          </w:p>
          <w:p w14:paraId="2A22D3C7" w14:textId="77777777" w:rsidR="00525DC4" w:rsidRDefault="00525DC4" w:rsidP="008602A0">
            <w:pPr>
              <w:rPr>
                <w:color w:val="000000"/>
                <w:szCs w:val="21"/>
                <w:u w:val="single"/>
              </w:rPr>
            </w:pPr>
            <w:r>
              <w:rPr>
                <w:rFonts w:hint="eastAsia"/>
                <w:color w:val="000000"/>
              </w:rPr>
              <w:t>现场</w:t>
            </w:r>
            <w:r>
              <w:rPr>
                <w:rFonts w:hint="eastAsia"/>
                <w:color w:val="000000"/>
              </w:rPr>
              <w:t>1</w:t>
            </w:r>
            <w:r>
              <w:rPr>
                <w:rFonts w:hint="eastAsia"/>
                <w:color w:val="000000"/>
              </w:rPr>
              <w:t>：</w:t>
            </w:r>
          </w:p>
          <w:p w14:paraId="15234306" w14:textId="77777777" w:rsidR="00525DC4" w:rsidRDefault="00525DC4" w:rsidP="008602A0">
            <w:pPr>
              <w:rPr>
                <w:color w:val="000000"/>
                <w:szCs w:val="21"/>
                <w:u w:val="single"/>
              </w:rPr>
            </w:pPr>
            <w:r>
              <w:rPr>
                <w:rFonts w:hint="eastAsia"/>
                <w:color w:val="000000"/>
              </w:rPr>
              <w:t>现场</w:t>
            </w:r>
            <w:r>
              <w:rPr>
                <w:color w:val="000000"/>
              </w:rPr>
              <w:t>2</w:t>
            </w:r>
            <w:r>
              <w:rPr>
                <w:rFonts w:hint="eastAsia"/>
                <w:color w:val="000000"/>
              </w:rPr>
              <w:t>：</w:t>
            </w:r>
          </w:p>
          <w:p w14:paraId="04CF0CD5" w14:textId="77777777" w:rsidR="00525DC4" w:rsidRDefault="00525DC4" w:rsidP="008602A0">
            <w:pPr>
              <w:rPr>
                <w:color w:val="000000"/>
                <w:szCs w:val="21"/>
                <w:u w:val="single"/>
              </w:rPr>
            </w:pPr>
          </w:p>
          <w:p w14:paraId="162BFE14" w14:textId="77777777" w:rsidR="00525DC4" w:rsidRDefault="00525DC4" w:rsidP="008602A0">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0BF0FAC" w14:textId="77777777" w:rsidR="00525DC4" w:rsidRDefault="00525DC4" w:rsidP="008602A0">
            <w:pPr>
              <w:rPr>
                <w:color w:val="000000"/>
              </w:rPr>
            </w:pPr>
            <w:r>
              <w:rPr>
                <w:rFonts w:hint="eastAsia"/>
                <w:color w:val="000000"/>
                <w:szCs w:val="21"/>
              </w:rPr>
              <w:t>□</w:t>
            </w:r>
            <w:r>
              <w:rPr>
                <w:rFonts w:hint="eastAsia"/>
                <w:color w:val="000000"/>
              </w:rPr>
              <w:t>内容一致</w:t>
            </w:r>
          </w:p>
          <w:p w14:paraId="2CC8FB20" w14:textId="77777777" w:rsidR="00525DC4" w:rsidRDefault="00525DC4" w:rsidP="008602A0">
            <w:pPr>
              <w:rPr>
                <w:color w:val="000000"/>
              </w:rPr>
            </w:pPr>
            <w:r>
              <w:rPr>
                <w:rFonts w:hint="eastAsia"/>
                <w:color w:val="000000"/>
                <w:szCs w:val="21"/>
              </w:rPr>
              <w:t>□</w:t>
            </w:r>
            <w:r>
              <w:rPr>
                <w:rFonts w:hint="eastAsia"/>
                <w:color w:val="000000"/>
              </w:rPr>
              <w:t>内容不同</w:t>
            </w:r>
          </w:p>
          <w:p w14:paraId="3556B299" w14:textId="77777777" w:rsidR="00525DC4" w:rsidRDefault="00525DC4" w:rsidP="008602A0">
            <w:pPr>
              <w:rPr>
                <w:color w:val="000000"/>
              </w:rPr>
            </w:pPr>
          </w:p>
          <w:p w14:paraId="5A0E655B" w14:textId="77777777" w:rsidR="00525DC4" w:rsidRDefault="00525DC4" w:rsidP="008602A0">
            <w:pPr>
              <w:rPr>
                <w:color w:val="000000"/>
              </w:rPr>
            </w:pPr>
            <w:r>
              <w:rPr>
                <w:rFonts w:hint="eastAsia"/>
                <w:color w:val="000000"/>
                <w:szCs w:val="21"/>
              </w:rPr>
              <w:t>□</w:t>
            </w:r>
            <w:r>
              <w:rPr>
                <w:rFonts w:hint="eastAsia"/>
                <w:color w:val="000000"/>
              </w:rPr>
              <w:t>内容一致</w:t>
            </w:r>
          </w:p>
          <w:p w14:paraId="755342BA" w14:textId="77777777" w:rsidR="00525DC4" w:rsidRDefault="00525DC4" w:rsidP="008602A0">
            <w:pPr>
              <w:rPr>
                <w:rFonts w:ascii="宋体" w:hAnsi="宋体"/>
                <w:color w:val="000000"/>
                <w:szCs w:val="21"/>
              </w:rPr>
            </w:pPr>
            <w:r>
              <w:rPr>
                <w:rFonts w:hint="eastAsia"/>
                <w:color w:val="000000"/>
                <w:szCs w:val="21"/>
              </w:rPr>
              <w:t>□</w:t>
            </w:r>
            <w:r>
              <w:rPr>
                <w:rFonts w:hint="eastAsia"/>
                <w:color w:val="000000"/>
              </w:rPr>
              <w:t>内容不同</w:t>
            </w:r>
          </w:p>
        </w:tc>
      </w:tr>
      <w:tr w:rsidR="00525DC4" w14:paraId="0934CB89" w14:textId="77777777" w:rsidTr="008602A0">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A176210" w14:textId="77777777" w:rsidR="00525DC4" w:rsidRDefault="00525DC4" w:rsidP="008602A0">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E19E976"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31E320D" w14:textId="77777777" w:rsidR="00525DC4" w:rsidRDefault="00525DC4" w:rsidP="008602A0">
            <w:pPr>
              <w:rPr>
                <w:color w:val="000000"/>
              </w:rPr>
            </w:pPr>
            <w:r>
              <w:rPr>
                <w:rFonts w:hint="eastAsia"/>
                <w:color w:val="000000"/>
              </w:rPr>
              <w:t>与组织总部在同一管理体系下运行</w:t>
            </w:r>
            <w:r>
              <w:rPr>
                <w:rFonts w:hint="eastAsia"/>
                <w:color w:val="000000"/>
              </w:rPr>
              <w:t xml:space="preserve">     </w:t>
            </w:r>
          </w:p>
          <w:p w14:paraId="487302ED" w14:textId="77777777" w:rsidR="00525DC4" w:rsidRDefault="00525DC4" w:rsidP="008602A0">
            <w:pPr>
              <w:rPr>
                <w:color w:val="000000"/>
              </w:rPr>
            </w:pPr>
            <w:r>
              <w:rPr>
                <w:rFonts w:hint="eastAsia"/>
                <w:color w:val="000000"/>
              </w:rPr>
              <w:t>组织总部有权对</w:t>
            </w:r>
            <w:r>
              <w:t>多场所</w:t>
            </w:r>
            <w:r>
              <w:rPr>
                <w:rFonts w:hint="eastAsia"/>
              </w:rPr>
              <w:t>/</w:t>
            </w:r>
            <w:r>
              <w:rPr>
                <w:rFonts w:hint="eastAsia"/>
              </w:rPr>
              <w:t>临时场所进行监督管理</w:t>
            </w:r>
          </w:p>
          <w:p w14:paraId="7F440EA4" w14:textId="77777777" w:rsidR="00525DC4" w:rsidRDefault="00525DC4" w:rsidP="008602A0">
            <w:pPr>
              <w:rPr>
                <w:color w:val="000000"/>
              </w:rPr>
            </w:pPr>
            <w:r>
              <w:rPr>
                <w:rFonts w:ascii="Wingdings" w:hAnsi="Wingdings"/>
                <w:color w:val="000000"/>
              </w:rPr>
              <w:t>¨</w:t>
            </w:r>
            <w:r>
              <w:rPr>
                <w:rFonts w:hint="eastAsia"/>
                <w:color w:val="000000"/>
              </w:rPr>
              <w:t>按照统一安排实施内部审核（不强制同一时段）</w:t>
            </w:r>
          </w:p>
          <w:p w14:paraId="70F2B3E5" w14:textId="77777777" w:rsidR="00525DC4" w:rsidRDefault="00525DC4" w:rsidP="008602A0">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9EC3E05" w14:textId="77777777" w:rsidR="00525DC4" w:rsidRDefault="00525DC4" w:rsidP="008602A0">
            <w:pPr>
              <w:rPr>
                <w:color w:val="000000"/>
              </w:rPr>
            </w:pPr>
            <w:r>
              <w:rPr>
                <w:rFonts w:hint="eastAsia"/>
                <w:color w:val="000000"/>
                <w:szCs w:val="21"/>
              </w:rPr>
              <w:t>□</w:t>
            </w:r>
            <w:r>
              <w:rPr>
                <w:rFonts w:hint="eastAsia"/>
                <w:color w:val="000000"/>
              </w:rPr>
              <w:t>满足要求</w:t>
            </w:r>
          </w:p>
          <w:p w14:paraId="671419F5" w14:textId="77777777" w:rsidR="00525DC4" w:rsidRDefault="00525DC4" w:rsidP="008602A0">
            <w:pPr>
              <w:rPr>
                <w:color w:val="000000"/>
              </w:rPr>
            </w:pPr>
            <w:r>
              <w:rPr>
                <w:rFonts w:hint="eastAsia"/>
                <w:color w:val="000000"/>
                <w:szCs w:val="21"/>
              </w:rPr>
              <w:t>□</w:t>
            </w:r>
            <w:r>
              <w:rPr>
                <w:rFonts w:hint="eastAsia"/>
                <w:color w:val="000000"/>
              </w:rPr>
              <w:t>不满足要求</w:t>
            </w:r>
          </w:p>
        </w:tc>
      </w:tr>
      <w:tr w:rsidR="00525DC4" w14:paraId="0E9783CA" w14:textId="77777777" w:rsidTr="008602A0">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9710017" w14:textId="77777777" w:rsidR="00525DC4" w:rsidRDefault="00525DC4" w:rsidP="008602A0">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F1D4A79"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1BECECF" w14:textId="77777777" w:rsidR="00525DC4" w:rsidRDefault="00525DC4" w:rsidP="008602A0">
            <w:pPr>
              <w:rPr>
                <w:color w:val="000000"/>
                <w:szCs w:val="18"/>
              </w:rPr>
            </w:pPr>
            <w:r>
              <w:rPr>
                <w:rFonts w:hint="eastAsia"/>
                <w:color w:val="000000"/>
              </w:rPr>
              <w:t>生产</w:t>
            </w:r>
            <w:r>
              <w:rPr>
                <w:rFonts w:hint="eastAsia"/>
                <w:color w:val="000000"/>
              </w:rPr>
              <w:t>/</w:t>
            </w:r>
            <w:r>
              <w:rPr>
                <w:rFonts w:hint="eastAsia"/>
                <w:color w:val="000000"/>
              </w:rPr>
              <w:t>服务流程图：</w:t>
            </w:r>
          </w:p>
          <w:p w14:paraId="79887A0A" w14:textId="4AD25918" w:rsidR="00525DC4" w:rsidRDefault="00525DC4" w:rsidP="008602A0">
            <w:pPr>
              <w:tabs>
                <w:tab w:val="left" w:pos="360"/>
              </w:tabs>
              <w:ind w:left="360" w:hanging="360"/>
              <w:rPr>
                <w:rFonts w:ascii="宋体" w:hAnsi="宋体" w:cs="宋体"/>
                <w:color w:val="000000"/>
                <w:kern w:val="0"/>
                <w:szCs w:val="21"/>
              </w:rPr>
            </w:pPr>
            <w:r>
              <w:rPr>
                <w:rFonts w:ascii="宋体" w:hAnsi="宋体" w:cs="宋体" w:hint="eastAsia"/>
                <w:color w:val="000000"/>
                <w:kern w:val="0"/>
                <w:szCs w:val="21"/>
              </w:rPr>
              <w:t>袋式粉尘收集器的生产工艺流程</w:t>
            </w:r>
          </w:p>
          <w:p w14:paraId="36C9083A" w14:textId="3E373EAF" w:rsidR="00525DC4" w:rsidRPr="00416FC2" w:rsidRDefault="003E0F94" w:rsidP="008602A0">
            <w:pPr>
              <w:rPr>
                <w:color w:val="000000"/>
              </w:rPr>
            </w:pPr>
            <w:r>
              <w:rPr>
                <w:rFonts w:ascii="宋体" w:hAnsi="宋体" w:cs="宋体" w:hint="eastAsia"/>
                <w:sz w:val="24"/>
                <w:szCs w:val="24"/>
              </w:rPr>
              <w:t>下料</w:t>
            </w:r>
            <w:r w:rsidR="000B641D">
              <w:rPr>
                <w:rFonts w:ascii="宋体" w:hAnsi="宋体" w:cs="宋体" w:hint="eastAsia"/>
                <w:sz w:val="24"/>
                <w:szCs w:val="24"/>
              </w:rPr>
              <w:t>、</w:t>
            </w:r>
            <w:r>
              <w:rPr>
                <w:rFonts w:ascii="宋体" w:hAnsi="宋体" w:cs="宋体" w:hint="eastAsia"/>
                <w:sz w:val="24"/>
                <w:szCs w:val="24"/>
              </w:rPr>
              <w:t>折弯—激光打孔（外包）—焊接</w:t>
            </w:r>
            <w:r>
              <w:rPr>
                <w:rFonts w:ascii="宋体" w:hAnsi="宋体" w:cs="宋体"/>
                <w:sz w:val="24"/>
                <w:szCs w:val="24"/>
              </w:rPr>
              <w:t>—</w:t>
            </w:r>
            <w:r>
              <w:rPr>
                <w:rFonts w:ascii="宋体" w:hAnsi="宋体" w:cs="宋体" w:hint="eastAsia"/>
                <w:sz w:val="24"/>
                <w:szCs w:val="24"/>
              </w:rPr>
              <w:t>试压--组装—检验—交付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94D760E" w14:textId="77777777" w:rsidR="00525DC4" w:rsidRDefault="00525DC4" w:rsidP="008602A0">
            <w:pPr>
              <w:rPr>
                <w:color w:val="000000"/>
              </w:rPr>
            </w:pPr>
            <w:r>
              <w:rPr>
                <w:rFonts w:asciiTheme="minorEastAsia" w:eastAsiaTheme="minorEastAsia" w:hAnsiTheme="minorEastAsia" w:hint="eastAsia"/>
                <w:color w:val="000000"/>
                <w:szCs w:val="21"/>
              </w:rPr>
              <w:t>■</w:t>
            </w:r>
            <w:r>
              <w:rPr>
                <w:rFonts w:hint="eastAsia"/>
                <w:color w:val="000000"/>
              </w:rPr>
              <w:t>内容一致</w:t>
            </w:r>
          </w:p>
          <w:p w14:paraId="0BB6E0E3" w14:textId="77777777" w:rsidR="00525DC4" w:rsidRDefault="00525DC4" w:rsidP="008602A0">
            <w:pPr>
              <w:rPr>
                <w:color w:val="000000"/>
              </w:rPr>
            </w:pPr>
            <w:r>
              <w:rPr>
                <w:rFonts w:hint="eastAsia"/>
                <w:color w:val="000000"/>
                <w:szCs w:val="21"/>
              </w:rPr>
              <w:t>□</w:t>
            </w:r>
            <w:r>
              <w:rPr>
                <w:rFonts w:hint="eastAsia"/>
                <w:color w:val="000000"/>
              </w:rPr>
              <w:t>内容不同</w:t>
            </w:r>
          </w:p>
          <w:p w14:paraId="01DE2A3A" w14:textId="77777777" w:rsidR="00525DC4" w:rsidRDefault="00525DC4" w:rsidP="008602A0">
            <w:pPr>
              <w:rPr>
                <w:color w:val="000000"/>
              </w:rPr>
            </w:pPr>
          </w:p>
          <w:p w14:paraId="4306AAAB" w14:textId="77777777" w:rsidR="00525DC4" w:rsidRDefault="00525DC4" w:rsidP="008602A0">
            <w:pPr>
              <w:rPr>
                <w:color w:val="000000"/>
              </w:rPr>
            </w:pPr>
            <w:r>
              <w:rPr>
                <w:rFonts w:asciiTheme="minorEastAsia" w:eastAsiaTheme="minorEastAsia" w:hAnsiTheme="minorEastAsia" w:hint="eastAsia"/>
                <w:color w:val="000000"/>
                <w:szCs w:val="21"/>
              </w:rPr>
              <w:t>■</w:t>
            </w:r>
            <w:r>
              <w:rPr>
                <w:rFonts w:hint="eastAsia"/>
                <w:color w:val="000000"/>
              </w:rPr>
              <w:t>内容一致</w:t>
            </w:r>
          </w:p>
          <w:p w14:paraId="71CE336B" w14:textId="77777777" w:rsidR="00525DC4" w:rsidRDefault="00525DC4" w:rsidP="008602A0">
            <w:pPr>
              <w:rPr>
                <w:rFonts w:ascii="宋体" w:hAnsi="宋体"/>
                <w:color w:val="000000"/>
                <w:szCs w:val="21"/>
              </w:rPr>
            </w:pPr>
            <w:r>
              <w:rPr>
                <w:rFonts w:hint="eastAsia"/>
                <w:color w:val="000000"/>
                <w:szCs w:val="21"/>
              </w:rPr>
              <w:t>□</w:t>
            </w:r>
            <w:r>
              <w:rPr>
                <w:rFonts w:hint="eastAsia"/>
                <w:color w:val="000000"/>
              </w:rPr>
              <w:t>内容不同</w:t>
            </w:r>
          </w:p>
        </w:tc>
      </w:tr>
      <w:tr w:rsidR="00525DC4" w14:paraId="1013DE75" w14:textId="77777777" w:rsidTr="008602A0">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5A78FDB" w14:textId="77777777" w:rsidR="00525DC4" w:rsidRDefault="00525DC4" w:rsidP="008602A0">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846BC97"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CBDEC9B" w14:textId="289D4A9A" w:rsidR="00525DC4" w:rsidRPr="00733DB0" w:rsidRDefault="00525DC4" w:rsidP="008602A0">
            <w:pPr>
              <w:rPr>
                <w:szCs w:val="21"/>
              </w:rPr>
            </w:pPr>
            <w:r w:rsidRPr="00733DB0">
              <w:rPr>
                <w:rFonts w:hint="eastAsia"/>
                <w:szCs w:val="21"/>
              </w:rPr>
              <w:t>认证范围内管理体系覆盖的人数（总计</w:t>
            </w:r>
            <w:r w:rsidR="003E0F94" w:rsidRPr="00733DB0">
              <w:rPr>
                <w:rFonts w:hint="eastAsia"/>
                <w:szCs w:val="21"/>
              </w:rPr>
              <w:t>20</w:t>
            </w:r>
            <w:r w:rsidRPr="00733DB0">
              <w:rPr>
                <w:rFonts w:hint="eastAsia"/>
                <w:szCs w:val="21"/>
              </w:rPr>
              <w:t>人）</w:t>
            </w:r>
          </w:p>
          <w:p w14:paraId="1D2AEAE6" w14:textId="77777777" w:rsidR="00525DC4" w:rsidRPr="00733DB0" w:rsidRDefault="00525DC4" w:rsidP="008602A0">
            <w:pPr>
              <w:rPr>
                <w:szCs w:val="18"/>
              </w:rPr>
            </w:pPr>
          </w:p>
          <w:p w14:paraId="1282454F" w14:textId="77A1ABAE" w:rsidR="00525DC4" w:rsidRDefault="00525DC4" w:rsidP="008602A0">
            <w:pPr>
              <w:rPr>
                <w:color w:val="000000"/>
                <w:szCs w:val="18"/>
              </w:rPr>
            </w:pPr>
            <w:r w:rsidRPr="00733DB0">
              <w:rPr>
                <w:rFonts w:hint="eastAsia"/>
                <w:szCs w:val="18"/>
              </w:rPr>
              <w:t>管理人员</w:t>
            </w:r>
            <w:r w:rsidRPr="00733DB0">
              <w:rPr>
                <w:rFonts w:hint="eastAsia"/>
                <w:szCs w:val="18"/>
              </w:rPr>
              <w:t>5</w:t>
            </w:r>
            <w:r w:rsidRPr="00733DB0">
              <w:rPr>
                <w:rFonts w:hint="eastAsia"/>
                <w:szCs w:val="21"/>
              </w:rPr>
              <w:t>人</w:t>
            </w:r>
            <w:r w:rsidRPr="00733DB0">
              <w:rPr>
                <w:rFonts w:hint="eastAsia"/>
                <w:szCs w:val="18"/>
              </w:rPr>
              <w:t>；操作人员</w:t>
            </w:r>
            <w:r w:rsidR="003E0F94" w:rsidRPr="00733DB0">
              <w:rPr>
                <w:rFonts w:hint="eastAsia"/>
                <w:szCs w:val="18"/>
              </w:rPr>
              <w:t>15</w:t>
            </w:r>
            <w:r w:rsidRPr="00733DB0">
              <w:rPr>
                <w:rFonts w:hint="eastAsia"/>
                <w:szCs w:val="21"/>
              </w:rPr>
              <w:t>人</w:t>
            </w:r>
            <w:r w:rsidRPr="00733DB0">
              <w:rPr>
                <w:rFonts w:hint="eastAsia"/>
                <w:szCs w:val="18"/>
              </w:rPr>
              <w:t>；劳务派遣人员</w:t>
            </w:r>
            <w:r w:rsidRPr="00733DB0">
              <w:rPr>
                <w:rFonts w:hint="eastAsia"/>
                <w:szCs w:val="21"/>
              </w:rPr>
              <w:t>人</w:t>
            </w:r>
            <w:r w:rsidRPr="00733DB0">
              <w:rPr>
                <w:rFonts w:hint="eastAsia"/>
                <w:szCs w:val="18"/>
              </w:rPr>
              <w:t>；临时工</w:t>
            </w:r>
            <w:r w:rsidRPr="00733DB0">
              <w:rPr>
                <w:rFonts w:hint="eastAsia"/>
                <w:szCs w:val="21"/>
              </w:rPr>
              <w:t>人</w:t>
            </w:r>
            <w:r w:rsidRPr="00733DB0">
              <w:rPr>
                <w:rFonts w:hint="eastAsia"/>
                <w:szCs w:val="18"/>
              </w:rPr>
              <w:t>；</w:t>
            </w:r>
            <w:r w:rsidRPr="00733DB0">
              <w:rPr>
                <w:rFonts w:hint="eastAsia"/>
                <w:szCs w:val="21"/>
              </w:rPr>
              <w:t>季节工人</w:t>
            </w:r>
            <w:r w:rsidRPr="00733DB0">
              <w:rPr>
                <w:rFonts w:hint="eastAsia"/>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AA9B3AE" w14:textId="77777777" w:rsidR="00525DC4" w:rsidRDefault="00525DC4" w:rsidP="008602A0">
            <w:pPr>
              <w:rPr>
                <w:color w:val="000000"/>
              </w:rPr>
            </w:pPr>
            <w:r>
              <w:rPr>
                <w:rFonts w:asciiTheme="minorEastAsia" w:eastAsiaTheme="minorEastAsia" w:hAnsiTheme="minorEastAsia" w:hint="eastAsia"/>
                <w:color w:val="000000"/>
                <w:szCs w:val="21"/>
              </w:rPr>
              <w:t>■</w:t>
            </w:r>
            <w:r>
              <w:rPr>
                <w:rFonts w:hint="eastAsia"/>
                <w:color w:val="000000"/>
              </w:rPr>
              <w:t>与申请一致</w:t>
            </w:r>
          </w:p>
          <w:p w14:paraId="4B5ED4BB" w14:textId="77777777" w:rsidR="00525DC4" w:rsidRDefault="00525DC4" w:rsidP="008602A0">
            <w:pPr>
              <w:rPr>
                <w:color w:val="000000"/>
              </w:rPr>
            </w:pPr>
            <w:r>
              <w:rPr>
                <w:rFonts w:hint="eastAsia"/>
                <w:color w:val="000000"/>
                <w:szCs w:val="21"/>
              </w:rPr>
              <w:t>□</w:t>
            </w:r>
            <w:r>
              <w:rPr>
                <w:rFonts w:hint="eastAsia"/>
                <w:color w:val="000000"/>
              </w:rPr>
              <w:t>与申请不同</w:t>
            </w:r>
          </w:p>
        </w:tc>
      </w:tr>
      <w:tr w:rsidR="00525DC4" w14:paraId="191E669B" w14:textId="77777777" w:rsidTr="008602A0">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549DDC8" w14:textId="77777777" w:rsidR="00525DC4" w:rsidRDefault="00525DC4" w:rsidP="008602A0">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14:paraId="5DCE3319" w14:textId="77777777" w:rsidR="00525DC4" w:rsidRDefault="00525DC4" w:rsidP="008602A0">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A8B2012"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65A3226" w14:textId="77777777" w:rsidR="00525DC4" w:rsidRDefault="00525DC4" w:rsidP="008602A0">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14:paraId="5D42ACF3" w14:textId="77777777" w:rsidR="00525DC4" w:rsidRDefault="00525DC4" w:rsidP="008602A0">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61F1DB9D" w14:textId="77777777" w:rsidR="00525DC4" w:rsidRDefault="00525DC4" w:rsidP="008602A0">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683011C" w14:textId="77777777" w:rsidR="00525DC4" w:rsidRDefault="00525DC4" w:rsidP="008602A0">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14:paraId="3ACE584D" w14:textId="77777777" w:rsidR="00525DC4" w:rsidRDefault="00525DC4" w:rsidP="008602A0">
            <w:pPr>
              <w:rPr>
                <w:color w:val="000000"/>
              </w:rPr>
            </w:pPr>
          </w:p>
        </w:tc>
      </w:tr>
      <w:tr w:rsidR="00525DC4" w14:paraId="48A60DD8" w14:textId="77777777" w:rsidTr="008602A0">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E52F99D" w14:textId="77777777" w:rsidR="00525DC4" w:rsidRDefault="00525DC4" w:rsidP="008602A0">
            <w:pPr>
              <w:rPr>
                <w:color w:val="000000"/>
                <w:szCs w:val="18"/>
              </w:rPr>
            </w:pPr>
            <w:r>
              <w:rPr>
                <w:rFonts w:hint="eastAsia"/>
                <w:color w:val="000000"/>
                <w:szCs w:val="18"/>
              </w:rPr>
              <w:lastRenderedPageBreak/>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03EC372"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2DCA3DC" w14:textId="4B5EB52A" w:rsidR="00525DC4" w:rsidRDefault="00525DC4" w:rsidP="008602A0">
            <w:pPr>
              <w:rPr>
                <w:color w:val="000000"/>
                <w:szCs w:val="18"/>
              </w:rPr>
            </w:pPr>
            <w:r>
              <w:rPr>
                <w:rFonts w:hint="eastAsia"/>
                <w:color w:val="000000"/>
                <w:szCs w:val="18"/>
              </w:rPr>
              <w:t>管理手册发布的时间：</w:t>
            </w:r>
            <w:r w:rsidRPr="00416FC2">
              <w:rPr>
                <w:rFonts w:hint="eastAsia"/>
                <w:color w:val="000000"/>
                <w:szCs w:val="18"/>
              </w:rPr>
              <w:t>202</w:t>
            </w:r>
            <w:r w:rsidR="00F27933">
              <w:rPr>
                <w:rFonts w:hint="eastAsia"/>
                <w:color w:val="000000"/>
                <w:szCs w:val="18"/>
              </w:rPr>
              <w:t>1</w:t>
            </w:r>
            <w:r w:rsidRPr="00416FC2">
              <w:rPr>
                <w:rFonts w:hint="eastAsia"/>
                <w:color w:val="000000"/>
                <w:szCs w:val="18"/>
              </w:rPr>
              <w:t>年</w:t>
            </w:r>
            <w:r w:rsidR="00F27933">
              <w:rPr>
                <w:rFonts w:hint="eastAsia"/>
                <w:color w:val="000000"/>
                <w:szCs w:val="18"/>
              </w:rPr>
              <w:t>12</w:t>
            </w:r>
            <w:r w:rsidRPr="00416FC2">
              <w:rPr>
                <w:rFonts w:hint="eastAsia"/>
                <w:color w:val="000000"/>
                <w:szCs w:val="18"/>
              </w:rPr>
              <w:t>月</w:t>
            </w:r>
            <w:r w:rsidR="00F27933">
              <w:rPr>
                <w:rFonts w:hint="eastAsia"/>
                <w:color w:val="000000"/>
                <w:szCs w:val="18"/>
              </w:rPr>
              <w:t>25</w:t>
            </w:r>
            <w:r w:rsidRPr="00416FC2">
              <w:rPr>
                <w:rFonts w:hint="eastAsia"/>
                <w:color w:val="000000"/>
                <w:szCs w:val="18"/>
              </w:rPr>
              <w:t>日</w:t>
            </w:r>
          </w:p>
          <w:p w14:paraId="758718A5" w14:textId="77777777" w:rsidR="00525DC4" w:rsidRDefault="00525DC4" w:rsidP="008602A0">
            <w:pPr>
              <w:rPr>
                <w:color w:val="000000"/>
              </w:rPr>
            </w:pPr>
            <w:r>
              <w:rPr>
                <w:rFonts w:asciiTheme="minorEastAsia" w:eastAsiaTheme="minorEastAsia" w:hAnsiTheme="minorEastAsia"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14:paraId="791F15F2" w14:textId="4D0BC917" w:rsidR="00525DC4" w:rsidRPr="00F128A1" w:rsidRDefault="00525DC4" w:rsidP="008602A0">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899EA23" w14:textId="77777777" w:rsidR="00525DC4" w:rsidRDefault="00525DC4" w:rsidP="008602A0">
            <w:pPr>
              <w:rPr>
                <w:color w:val="000000"/>
              </w:rPr>
            </w:pPr>
            <w:r>
              <w:rPr>
                <w:rFonts w:asciiTheme="minorEastAsia" w:eastAsiaTheme="minorEastAsia" w:hAnsiTheme="minorEastAsia" w:hint="eastAsia"/>
                <w:color w:val="000000"/>
                <w:szCs w:val="21"/>
              </w:rPr>
              <w:t>■</w:t>
            </w:r>
            <w:r>
              <w:rPr>
                <w:rFonts w:hint="eastAsia"/>
                <w:color w:val="000000"/>
              </w:rPr>
              <w:t>满足要求</w:t>
            </w:r>
          </w:p>
          <w:p w14:paraId="03B8190F" w14:textId="77777777" w:rsidR="00525DC4" w:rsidRDefault="00525DC4" w:rsidP="008602A0">
            <w:pPr>
              <w:rPr>
                <w:color w:val="000000"/>
              </w:rPr>
            </w:pPr>
            <w:r>
              <w:rPr>
                <w:rFonts w:hint="eastAsia"/>
                <w:color w:val="000000"/>
                <w:szCs w:val="21"/>
              </w:rPr>
              <w:t>□</w:t>
            </w:r>
            <w:r>
              <w:rPr>
                <w:rFonts w:hint="eastAsia"/>
                <w:color w:val="000000"/>
              </w:rPr>
              <w:t>不满足要求</w:t>
            </w:r>
          </w:p>
        </w:tc>
      </w:tr>
      <w:tr w:rsidR="00525DC4" w14:paraId="1C7EEC44" w14:textId="77777777" w:rsidTr="008602A0">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56DF68E" w14:textId="77777777" w:rsidR="00525DC4" w:rsidRDefault="00525DC4" w:rsidP="008602A0">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6986C52"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0804B40" w14:textId="3F91A1FA" w:rsidR="00525DC4" w:rsidRDefault="00525DC4" w:rsidP="008602A0">
            <w:pPr>
              <w:rPr>
                <w:rFonts w:ascii="微软雅黑" w:eastAsia="微软雅黑" w:hAnsi="微软雅黑"/>
                <w:b/>
              </w:rPr>
            </w:pPr>
            <w:r>
              <w:rPr>
                <w:rFonts w:hint="eastAsia"/>
                <w:color w:val="000000"/>
                <w:szCs w:val="18"/>
              </w:rPr>
              <w:t>标准宣贯的时间</w:t>
            </w:r>
            <w:r w:rsidR="003E0F94">
              <w:rPr>
                <w:rFonts w:hint="eastAsia"/>
                <w:color w:val="000000"/>
                <w:szCs w:val="18"/>
              </w:rPr>
              <w:t>:</w:t>
            </w:r>
            <w:r w:rsidR="003E0F94" w:rsidRPr="003E0F94">
              <w:rPr>
                <w:color w:val="000000"/>
                <w:szCs w:val="18"/>
              </w:rPr>
              <w:t>202</w:t>
            </w:r>
            <w:r w:rsidR="003E0F94">
              <w:rPr>
                <w:color w:val="000000"/>
                <w:szCs w:val="18"/>
              </w:rPr>
              <w:t>2</w:t>
            </w:r>
            <w:r w:rsidR="003E0F94" w:rsidRPr="003E0F94">
              <w:rPr>
                <w:color w:val="000000"/>
                <w:szCs w:val="18"/>
              </w:rPr>
              <w:t>年</w:t>
            </w:r>
            <w:r w:rsidR="003E0F94">
              <w:rPr>
                <w:color w:val="000000"/>
                <w:szCs w:val="18"/>
              </w:rPr>
              <w:t>03</w:t>
            </w:r>
            <w:r w:rsidR="003E0F94" w:rsidRPr="003E0F94">
              <w:rPr>
                <w:color w:val="000000"/>
                <w:szCs w:val="18"/>
              </w:rPr>
              <w:t>月</w:t>
            </w:r>
            <w:r w:rsidR="003E0F94">
              <w:rPr>
                <w:color w:val="000000"/>
                <w:szCs w:val="18"/>
              </w:rPr>
              <w:t>01</w:t>
            </w:r>
            <w:r w:rsidR="003E0F94" w:rsidRPr="003E0F94">
              <w:rPr>
                <w:rFonts w:hint="eastAsia"/>
                <w:color w:val="000000"/>
                <w:szCs w:val="18"/>
              </w:rPr>
              <w:t>日</w:t>
            </w:r>
          </w:p>
          <w:p w14:paraId="74D39855" w14:textId="77777777" w:rsidR="00525DC4" w:rsidRPr="00416FC2" w:rsidRDefault="00525DC4" w:rsidP="008602A0">
            <w:pPr>
              <w:rPr>
                <w:color w:val="000000"/>
                <w:szCs w:val="21"/>
              </w:rPr>
            </w:pPr>
            <w:r>
              <w:rPr>
                <w:rFonts w:asciiTheme="minorEastAsia" w:eastAsiaTheme="minorEastAsia" w:hAnsiTheme="minorEastAsia"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14:paraId="7487FD05" w14:textId="77777777" w:rsidR="00525DC4" w:rsidRDefault="00525DC4" w:rsidP="008602A0">
            <w:pPr>
              <w:widowControl/>
              <w:jc w:val="left"/>
              <w:rPr>
                <w:color w:val="000000"/>
                <w:szCs w:val="18"/>
              </w:rPr>
            </w:pPr>
            <w:r>
              <w:rPr>
                <w:rFonts w:asciiTheme="minorEastAsia" w:eastAsiaTheme="minorEastAsia" w:hAnsiTheme="minorEastAsia"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14:paraId="2002AAAB" w14:textId="77777777" w:rsidR="00525DC4" w:rsidRDefault="00525DC4" w:rsidP="008602A0">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w:t>
            </w:r>
            <w:r>
              <w:rPr>
                <w:rFonts w:asciiTheme="minorEastAsia" w:eastAsiaTheme="minorEastAsia" w:hAnsiTheme="minorEastAsia" w:hint="eastAsia"/>
                <w:color w:val="000000"/>
                <w:szCs w:val="21"/>
              </w:rPr>
              <w:t>■</w:t>
            </w:r>
            <w:r>
              <w:rPr>
                <w:rFonts w:hint="eastAsia"/>
                <w:color w:val="000000"/>
                <w:szCs w:val="21"/>
              </w:rPr>
              <w:t>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15A33B8" w14:textId="77777777" w:rsidR="00525DC4" w:rsidRDefault="00525DC4" w:rsidP="008602A0">
            <w:pPr>
              <w:rPr>
                <w:rFonts w:ascii="宋体" w:hAnsi="宋体"/>
                <w:color w:val="000000"/>
                <w:szCs w:val="21"/>
              </w:rPr>
            </w:pPr>
          </w:p>
        </w:tc>
      </w:tr>
      <w:tr w:rsidR="00525DC4" w14:paraId="607935CB" w14:textId="77777777" w:rsidTr="008602A0">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C3ABF0D" w14:textId="77777777" w:rsidR="00525DC4" w:rsidRDefault="00525DC4" w:rsidP="008602A0">
            <w:pPr>
              <w:rPr>
                <w:color w:val="000000"/>
                <w:szCs w:val="18"/>
                <w:shd w:val="pct10" w:color="auto" w:fill="FFFFFF"/>
              </w:rPr>
            </w:pPr>
            <w:r>
              <w:rPr>
                <w:rFonts w:hint="eastAsia"/>
                <w:color w:val="000000"/>
                <w:szCs w:val="18"/>
                <w:shd w:val="pct10" w:color="auto" w:fill="FFFFFF"/>
              </w:rPr>
              <w:t>了解企业基本情况：</w:t>
            </w:r>
          </w:p>
          <w:p w14:paraId="04C0211B" w14:textId="77777777" w:rsidR="00525DC4" w:rsidRDefault="00525DC4" w:rsidP="008602A0">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9C2B1F1"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D31600A" w14:textId="77777777" w:rsidR="00525DC4" w:rsidRDefault="00525DC4" w:rsidP="008602A0">
            <w:pPr>
              <w:widowControl/>
              <w:jc w:val="left"/>
              <w:rPr>
                <w:rFonts w:asciiTheme="minorEastAsia" w:eastAsiaTheme="minorEastAsia" w:hAnsiTheme="minorEastAsia"/>
                <w:color w:val="000000"/>
                <w:szCs w:val="18"/>
              </w:rPr>
            </w:pPr>
            <w:r>
              <w:rPr>
                <w:rFonts w:asciiTheme="minorEastAsia" w:eastAsiaTheme="minorEastAsia" w:hAnsiTheme="minorEastAsia" w:hint="eastAsia"/>
                <w:color w:val="000000"/>
                <w:szCs w:val="18"/>
              </w:rPr>
              <w:t>- 主要的内部环境和外部环境分析的充分性</w:t>
            </w:r>
            <w:r>
              <w:rPr>
                <w:rFonts w:asciiTheme="minorEastAsia" w:eastAsiaTheme="minorEastAsia" w:hAnsiTheme="minorEastAsia"/>
                <w:color w:val="000000"/>
                <w:szCs w:val="18"/>
              </w:rPr>
              <w:t xml:space="preserve"> </w:t>
            </w:r>
          </w:p>
          <w:p w14:paraId="0A3E3248" w14:textId="77777777" w:rsidR="00525DC4" w:rsidRDefault="00525DC4" w:rsidP="008602A0">
            <w:pPr>
              <w:widowControl/>
              <w:ind w:firstLineChars="200" w:firstLine="420"/>
              <w:jc w:val="left"/>
              <w:rPr>
                <w:rFonts w:asciiTheme="minorEastAsia" w:eastAsiaTheme="minorEastAsia" w:hAnsiTheme="minorEastAsia"/>
                <w:color w:val="000000"/>
                <w:u w:val="single"/>
              </w:rPr>
            </w:pPr>
            <w:r>
              <w:rPr>
                <w:rFonts w:asciiTheme="minorEastAsia" w:eastAsiaTheme="minorEastAsia" w:hAnsiTheme="minorEastAsia"/>
                <w:color w:val="000000"/>
              </w:rPr>
              <w:t>■</w:t>
            </w:r>
            <w:r>
              <w:rPr>
                <w:rFonts w:asciiTheme="minorEastAsia" w:eastAsiaTheme="minorEastAsia" w:hAnsiTheme="minorEastAsia" w:hint="eastAsia"/>
                <w:color w:val="000000"/>
              </w:rPr>
              <w:t xml:space="preserve">已实施   </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□不充分，需要完善： </w:t>
            </w:r>
            <w:r>
              <w:rPr>
                <w:rFonts w:asciiTheme="minorEastAsia" w:eastAsiaTheme="minorEastAsia" w:hAnsiTheme="minorEastAsia" w:hint="eastAsia"/>
                <w:color w:val="000000"/>
                <w:u w:val="single"/>
              </w:rPr>
              <w:t xml:space="preserve">                     </w:t>
            </w:r>
          </w:p>
          <w:p w14:paraId="0F1BB50C" w14:textId="77777777" w:rsidR="00525DC4" w:rsidRDefault="00525DC4" w:rsidP="008602A0">
            <w:pPr>
              <w:widowControl/>
              <w:jc w:val="left"/>
              <w:rPr>
                <w:rFonts w:asciiTheme="minorEastAsia" w:eastAsiaTheme="minorEastAsia" w:hAnsiTheme="minorEastAsia"/>
                <w:color w:val="000000"/>
                <w:szCs w:val="18"/>
              </w:rPr>
            </w:pPr>
          </w:p>
          <w:p w14:paraId="34FD4C60" w14:textId="77777777" w:rsidR="00525DC4" w:rsidRDefault="00525DC4" w:rsidP="008602A0">
            <w:pPr>
              <w:widowControl/>
              <w:jc w:val="left"/>
              <w:rPr>
                <w:rFonts w:asciiTheme="minorEastAsia" w:eastAsiaTheme="minorEastAsia" w:hAnsiTheme="minorEastAsia"/>
                <w:color w:val="000000"/>
                <w:szCs w:val="18"/>
              </w:rPr>
            </w:pPr>
            <w:r>
              <w:rPr>
                <w:rFonts w:asciiTheme="minorEastAsia" w:eastAsiaTheme="minorEastAsia" w:hAnsiTheme="minorEastAsia" w:hint="eastAsia"/>
                <w:color w:val="000000"/>
                <w:szCs w:val="18"/>
              </w:rPr>
              <w:t>- 主要的相关方和期望的充分性</w:t>
            </w:r>
            <w:r>
              <w:rPr>
                <w:rFonts w:asciiTheme="minorEastAsia" w:eastAsiaTheme="minorEastAsia" w:hAnsiTheme="minorEastAsia"/>
                <w:color w:val="000000"/>
                <w:szCs w:val="18"/>
              </w:rPr>
              <w:t xml:space="preserve"> </w:t>
            </w:r>
          </w:p>
          <w:p w14:paraId="7467CF7F" w14:textId="77777777" w:rsidR="00525DC4" w:rsidRDefault="00525DC4" w:rsidP="008602A0">
            <w:pPr>
              <w:widowControl/>
              <w:ind w:firstLineChars="200" w:firstLine="420"/>
              <w:jc w:val="left"/>
              <w:rPr>
                <w:rFonts w:asciiTheme="minorEastAsia" w:eastAsiaTheme="minorEastAsia" w:hAnsiTheme="minorEastAsia"/>
                <w:color w:val="000000"/>
                <w:u w:val="single"/>
              </w:rPr>
            </w:pPr>
            <w:r>
              <w:rPr>
                <w:rFonts w:asciiTheme="minorEastAsia" w:eastAsiaTheme="minorEastAsia" w:hAnsiTheme="minorEastAsia"/>
                <w:color w:val="000000"/>
              </w:rPr>
              <w:t>■</w:t>
            </w:r>
            <w:r>
              <w:rPr>
                <w:rFonts w:asciiTheme="minorEastAsia" w:eastAsiaTheme="minorEastAsia" w:hAnsiTheme="minorEastAsia" w:hint="eastAsia"/>
                <w:color w:val="000000"/>
              </w:rPr>
              <w:t xml:space="preserve">已实施   </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不充分，需要完善： </w:t>
            </w:r>
            <w:r>
              <w:rPr>
                <w:rFonts w:asciiTheme="minorEastAsia" w:eastAsiaTheme="minorEastAsia" w:hAnsiTheme="minorEastAsia" w:hint="eastAsia"/>
                <w:color w:val="000000"/>
                <w:u w:val="single"/>
              </w:rPr>
              <w:t xml:space="preserve">                     </w:t>
            </w:r>
          </w:p>
          <w:p w14:paraId="4D90260F" w14:textId="77777777" w:rsidR="00525DC4" w:rsidRDefault="00525DC4" w:rsidP="008602A0">
            <w:pPr>
              <w:widowControl/>
              <w:jc w:val="left"/>
              <w:rPr>
                <w:rFonts w:asciiTheme="minorEastAsia" w:eastAsiaTheme="minorEastAsia" w:hAnsiTheme="minorEastAsia"/>
                <w:color w:val="000000"/>
                <w:u w:val="single"/>
              </w:rPr>
            </w:pPr>
          </w:p>
          <w:p w14:paraId="2E10EF15" w14:textId="77777777" w:rsidR="00525DC4" w:rsidRDefault="00525DC4" w:rsidP="008602A0">
            <w:pPr>
              <w:widowControl/>
              <w:jc w:val="left"/>
              <w:rPr>
                <w:rFonts w:asciiTheme="minorEastAsia" w:eastAsiaTheme="minorEastAsia" w:hAnsiTheme="minorEastAsia"/>
                <w:color w:val="000000"/>
                <w:szCs w:val="18"/>
              </w:rPr>
            </w:pPr>
            <w:r>
              <w:rPr>
                <w:rFonts w:asciiTheme="minorEastAsia" w:eastAsiaTheme="minorEastAsia" w:hAnsiTheme="minorEastAsia" w:hint="eastAsia"/>
                <w:color w:val="000000"/>
                <w:szCs w:val="18"/>
              </w:rPr>
              <w:t>- 确定风险的识别和评价</w:t>
            </w:r>
          </w:p>
          <w:p w14:paraId="5AB0C61A" w14:textId="77777777" w:rsidR="00525DC4" w:rsidRDefault="00525DC4" w:rsidP="008602A0">
            <w:pPr>
              <w:widowControl/>
              <w:ind w:firstLineChars="200" w:firstLine="420"/>
              <w:jc w:val="left"/>
              <w:rPr>
                <w:rFonts w:asciiTheme="minorEastAsia" w:eastAsiaTheme="minorEastAsia" w:hAnsiTheme="minorEastAsia"/>
                <w:color w:val="000000"/>
                <w:szCs w:val="18"/>
                <w:highlight w:val="cyan"/>
              </w:rPr>
            </w:pPr>
            <w:r>
              <w:rPr>
                <w:rFonts w:asciiTheme="minorEastAsia" w:eastAsiaTheme="minorEastAsia" w:hAnsiTheme="minorEastAsia"/>
                <w:color w:val="000000"/>
              </w:rPr>
              <w:t>■</w:t>
            </w:r>
            <w:r>
              <w:rPr>
                <w:rFonts w:asciiTheme="minorEastAsia" w:eastAsiaTheme="minorEastAsia" w:hAnsiTheme="minorEastAsia" w:hint="eastAsia"/>
                <w:color w:val="000000"/>
              </w:rPr>
              <w:t xml:space="preserve">已实施   </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□不充分，需要完善： </w:t>
            </w:r>
            <w:r>
              <w:rPr>
                <w:rFonts w:asciiTheme="minorEastAsia" w:eastAsiaTheme="minorEastAsia" w:hAnsiTheme="minorEastAsia" w:hint="eastAsia"/>
                <w:color w:val="000000"/>
                <w:u w:val="single"/>
              </w:rPr>
              <w:t xml:space="preserve">                     </w:t>
            </w:r>
          </w:p>
          <w:p w14:paraId="4AACCC9B" w14:textId="77777777" w:rsidR="00525DC4" w:rsidRDefault="00525DC4" w:rsidP="008602A0">
            <w:pPr>
              <w:widowControl/>
              <w:jc w:val="left"/>
              <w:rPr>
                <w:rFonts w:asciiTheme="minorEastAsia" w:eastAsiaTheme="minorEastAsia" w:hAnsiTheme="minorEastAsia"/>
                <w:color w:val="000000"/>
                <w:szCs w:val="18"/>
                <w:highlight w:val="cyan"/>
              </w:rPr>
            </w:pPr>
          </w:p>
          <w:p w14:paraId="62322522" w14:textId="77777777" w:rsidR="00525DC4" w:rsidRDefault="00525DC4" w:rsidP="008602A0">
            <w:pPr>
              <w:widowControl/>
              <w:jc w:val="left"/>
              <w:rPr>
                <w:rFonts w:asciiTheme="minorEastAsia" w:eastAsiaTheme="minorEastAsia" w:hAnsiTheme="minorEastAsia"/>
                <w:color w:val="000000"/>
                <w:szCs w:val="18"/>
              </w:rPr>
            </w:pPr>
            <w:r>
              <w:rPr>
                <w:rFonts w:asciiTheme="minorEastAsia" w:eastAsiaTheme="minorEastAsia" w:hAnsiTheme="minorEastAsia" w:hint="eastAsia"/>
                <w:color w:val="000000"/>
                <w:szCs w:val="18"/>
              </w:rPr>
              <w:t>- 组织机构设置、职责分配及沟通</w:t>
            </w:r>
          </w:p>
          <w:p w14:paraId="38C7667D" w14:textId="77777777" w:rsidR="00525DC4" w:rsidRDefault="00525DC4" w:rsidP="008602A0">
            <w:pPr>
              <w:widowControl/>
              <w:ind w:firstLineChars="200" w:firstLine="420"/>
              <w:jc w:val="left"/>
              <w:rPr>
                <w:rFonts w:asciiTheme="minorEastAsia" w:eastAsiaTheme="minorEastAsia" w:hAnsiTheme="minorEastAsia"/>
                <w:color w:val="000000"/>
                <w:szCs w:val="18"/>
              </w:rPr>
            </w:pPr>
            <w:r>
              <w:rPr>
                <w:rFonts w:asciiTheme="minorEastAsia" w:eastAsiaTheme="minorEastAsia" w:hAnsiTheme="minorEastAsia"/>
                <w:color w:val="000000"/>
              </w:rPr>
              <w:t>■</w:t>
            </w:r>
            <w:r>
              <w:rPr>
                <w:rFonts w:asciiTheme="minorEastAsia" w:eastAsiaTheme="minorEastAsia" w:hAnsiTheme="minorEastAsia" w:hint="eastAsia"/>
                <w:color w:val="000000"/>
              </w:rPr>
              <w:t xml:space="preserve">已实施   </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□不充分，需要完善： </w:t>
            </w:r>
            <w:r>
              <w:rPr>
                <w:rFonts w:asciiTheme="minorEastAsia" w:eastAsiaTheme="minorEastAsia" w:hAnsiTheme="minorEastAsia" w:hint="eastAsia"/>
                <w:color w:val="000000"/>
                <w:u w:val="single"/>
              </w:rPr>
              <w:t xml:space="preserve">                     </w:t>
            </w:r>
          </w:p>
          <w:p w14:paraId="54B39AC8" w14:textId="77777777" w:rsidR="00525DC4" w:rsidRDefault="00525DC4" w:rsidP="008602A0">
            <w:pPr>
              <w:widowControl/>
              <w:jc w:val="left"/>
              <w:rPr>
                <w:rFonts w:asciiTheme="minorEastAsia" w:eastAsiaTheme="minorEastAsia" w:hAnsiTheme="minorEastAsia"/>
                <w:color w:val="000000"/>
                <w:szCs w:val="18"/>
              </w:rPr>
            </w:pPr>
          </w:p>
          <w:p w14:paraId="0945CE8A" w14:textId="77777777" w:rsidR="00525DC4" w:rsidRDefault="00525DC4" w:rsidP="008602A0">
            <w:pPr>
              <w:widowControl/>
              <w:jc w:val="left"/>
              <w:rPr>
                <w:rFonts w:asciiTheme="minorEastAsia" w:eastAsiaTheme="minorEastAsia" w:hAnsiTheme="minorEastAsia"/>
                <w:color w:val="000000"/>
                <w:szCs w:val="18"/>
              </w:rPr>
            </w:pPr>
            <w:r>
              <w:rPr>
                <w:rFonts w:asciiTheme="minorEastAsia" w:eastAsiaTheme="minorEastAsia" w:hAnsiTheme="minorEastAsia" w:hint="eastAsia"/>
                <w:color w:val="000000"/>
                <w:szCs w:val="18"/>
              </w:rPr>
              <w:t>- 确定外部提供过程、产品和服务（外包过程）：热处理</w:t>
            </w:r>
          </w:p>
          <w:p w14:paraId="56113C7A" w14:textId="77777777" w:rsidR="00525DC4" w:rsidRDefault="00525DC4" w:rsidP="008602A0">
            <w:pPr>
              <w:widowControl/>
              <w:jc w:val="left"/>
              <w:rPr>
                <w:rFonts w:asciiTheme="minorEastAsia" w:eastAsiaTheme="minorEastAsia" w:hAnsiTheme="minorEastAsia"/>
                <w:color w:val="000000"/>
                <w:szCs w:val="18"/>
                <w:highlight w:val="cyan"/>
              </w:rPr>
            </w:pPr>
          </w:p>
          <w:p w14:paraId="6E4A04EF" w14:textId="77777777" w:rsidR="00525DC4" w:rsidRDefault="00525DC4" w:rsidP="008602A0">
            <w:pPr>
              <w:widowControl/>
              <w:jc w:val="left"/>
              <w:rPr>
                <w:rFonts w:asciiTheme="minorEastAsia" w:eastAsiaTheme="minorEastAsia" w:hAnsiTheme="minorEastAsia"/>
                <w:color w:val="000000"/>
                <w:szCs w:val="18"/>
                <w:highlight w:val="cyan"/>
              </w:rPr>
            </w:pPr>
          </w:p>
          <w:p w14:paraId="28AC4541" w14:textId="77777777" w:rsidR="00525DC4" w:rsidRDefault="00525DC4" w:rsidP="008602A0">
            <w:pPr>
              <w:widowControl/>
              <w:jc w:val="left"/>
              <w:rPr>
                <w:rFonts w:asciiTheme="minorEastAsia" w:eastAsiaTheme="minorEastAsia" w:hAnsiTheme="minorEastAsia"/>
                <w:color w:val="000000"/>
                <w:szCs w:val="18"/>
              </w:rPr>
            </w:pPr>
            <w:r>
              <w:rPr>
                <w:rFonts w:asciiTheme="minorEastAsia" w:eastAsiaTheme="minorEastAsia" w:hAnsiTheme="minorEastAsia" w:hint="eastAsia"/>
                <w:color w:val="000000"/>
                <w:szCs w:val="18"/>
              </w:rPr>
              <w:t>- 被主管部门处罚和曝光情况</w:t>
            </w:r>
          </w:p>
          <w:p w14:paraId="73E98EF9" w14:textId="77777777" w:rsidR="00525DC4" w:rsidRDefault="00525DC4" w:rsidP="008602A0">
            <w:pPr>
              <w:widowControl/>
              <w:ind w:firstLineChars="200" w:firstLine="420"/>
              <w:jc w:val="left"/>
              <w:rPr>
                <w:rFonts w:asciiTheme="minorEastAsia" w:eastAsiaTheme="minorEastAsia" w:hAnsiTheme="minorEastAsia"/>
                <w:color w:val="000000"/>
                <w:u w:val="single"/>
              </w:rPr>
            </w:pPr>
            <w:r>
              <w:rPr>
                <w:rFonts w:asciiTheme="minorEastAsia" w:eastAsiaTheme="minorEastAsia" w:hAnsiTheme="minorEastAsia"/>
                <w:color w:val="000000"/>
              </w:rPr>
              <w:t>■</w:t>
            </w:r>
            <w:r>
              <w:rPr>
                <w:rFonts w:asciiTheme="minorEastAsia" w:eastAsiaTheme="minorEastAsia" w:hAnsiTheme="minorEastAsia" w:hint="eastAsia"/>
                <w:color w:val="000000"/>
              </w:rPr>
              <w:t xml:space="preserve">未发生   </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□已发生，说明： </w:t>
            </w:r>
            <w:r>
              <w:rPr>
                <w:rFonts w:asciiTheme="minorEastAsia" w:eastAsiaTheme="minorEastAsia" w:hAnsiTheme="minorEastAsia" w:hint="eastAsia"/>
                <w:color w:val="000000"/>
                <w:u w:val="single"/>
              </w:rPr>
              <w:t xml:space="preserve">                                               </w:t>
            </w:r>
          </w:p>
          <w:p w14:paraId="621EE7C8" w14:textId="77777777" w:rsidR="00525DC4" w:rsidRDefault="00525DC4" w:rsidP="008602A0">
            <w:pPr>
              <w:widowControl/>
              <w:jc w:val="left"/>
              <w:rPr>
                <w:rFonts w:asciiTheme="minorEastAsia" w:eastAsiaTheme="minorEastAsia" w:hAnsiTheme="minorEastAsia"/>
                <w:color w:val="000000"/>
                <w:szCs w:val="18"/>
                <w:highlight w:val="cyan"/>
              </w:rPr>
            </w:pPr>
          </w:p>
          <w:p w14:paraId="56AED146" w14:textId="77777777" w:rsidR="00525DC4" w:rsidRDefault="00525DC4" w:rsidP="008602A0">
            <w:pPr>
              <w:rPr>
                <w:rFonts w:asciiTheme="minorEastAsia" w:eastAsiaTheme="minorEastAsia" w:hAnsiTheme="minorEastAsia"/>
                <w:color w:val="000000"/>
                <w:szCs w:val="18"/>
              </w:rPr>
            </w:pPr>
            <w:r>
              <w:rPr>
                <w:rFonts w:asciiTheme="minorEastAsia" w:eastAsiaTheme="minorEastAsia" w:hAnsiTheme="minorEastAsia" w:hint="eastAsia"/>
                <w:color w:val="000000"/>
                <w:szCs w:val="18"/>
              </w:rPr>
              <w:t>- 其他机构转入情况（适用时）</w:t>
            </w:r>
          </w:p>
          <w:p w14:paraId="0B9F60AC" w14:textId="77777777" w:rsidR="00525DC4" w:rsidRDefault="00525DC4" w:rsidP="008602A0">
            <w:pPr>
              <w:ind w:firstLineChars="100" w:firstLine="210"/>
              <w:rPr>
                <w:color w:val="000000"/>
                <w:szCs w:val="18"/>
                <w:highlight w:val="cyan"/>
              </w:rPr>
            </w:pPr>
            <w:r>
              <w:rPr>
                <w:rFonts w:asciiTheme="minorEastAsia" w:eastAsiaTheme="minorEastAsia" w:hAnsiTheme="minorEastAsia"/>
                <w:color w:val="000000"/>
              </w:rPr>
              <w:t></w:t>
            </w:r>
            <w:r>
              <w:rPr>
                <w:rFonts w:asciiTheme="minorEastAsia" w:eastAsiaTheme="minorEastAsia" w:hAnsiTheme="minorEastAsia" w:hint="eastAsia"/>
                <w:color w:val="000000"/>
              </w:rPr>
              <w:t xml:space="preserve">已收集到以往的不符合项   </w:t>
            </w:r>
            <w:r>
              <w:rPr>
                <w:rFonts w:asciiTheme="minorEastAsia" w:eastAsiaTheme="minorEastAsia" w:hAnsiTheme="minorEastAsia"/>
                <w:color w:val="000000"/>
              </w:rPr>
              <w:t></w:t>
            </w:r>
            <w:r>
              <w:rPr>
                <w:rFonts w:asciiTheme="minorEastAsia" w:eastAsiaTheme="minorEastAsia" w:hAnsiTheme="minorEastAsia" w:hint="eastAsia"/>
                <w:color w:val="000000"/>
              </w:rPr>
              <w:t>未收集到以往的不符合项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C4C4BB8" w14:textId="77777777" w:rsidR="00525DC4" w:rsidRDefault="00525DC4" w:rsidP="008602A0">
            <w:pPr>
              <w:rPr>
                <w:rFonts w:asciiTheme="minorEastAsia" w:eastAsiaTheme="minorEastAsia" w:hAnsiTheme="minorEastAsia"/>
                <w:color w:val="000000"/>
              </w:rPr>
            </w:pP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rPr>
              <w:t>满足要求</w:t>
            </w:r>
          </w:p>
          <w:p w14:paraId="1601DC9D" w14:textId="77777777" w:rsidR="00525DC4" w:rsidRDefault="00525DC4" w:rsidP="008602A0">
            <w:pPr>
              <w:rPr>
                <w:color w:val="000000"/>
              </w:rPr>
            </w:pP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rPr>
              <w:t>不满足要求</w:t>
            </w:r>
          </w:p>
        </w:tc>
      </w:tr>
      <w:tr w:rsidR="00525DC4" w14:paraId="42025EBB" w14:textId="77777777" w:rsidTr="008602A0">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511A6E2" w14:textId="77777777" w:rsidR="00525DC4" w:rsidRDefault="00525DC4" w:rsidP="008602A0">
            <w:pPr>
              <w:widowControl/>
              <w:spacing w:before="40"/>
              <w:jc w:val="left"/>
              <w:rPr>
                <w:color w:val="000000"/>
                <w:szCs w:val="18"/>
                <w:shd w:val="pct10" w:color="auto" w:fill="FFFFFF"/>
              </w:rPr>
            </w:pPr>
            <w:r>
              <w:rPr>
                <w:rFonts w:hint="eastAsia"/>
                <w:b/>
                <w:bCs/>
                <w:color w:val="000000"/>
                <w:szCs w:val="18"/>
                <w:shd w:val="pct10" w:color="auto" w:fill="FFFFFF"/>
              </w:rPr>
              <w:lastRenderedPageBreak/>
              <w:t>与最高管理者了解各</w:t>
            </w:r>
            <w:r>
              <w:rPr>
                <w:rFonts w:hint="eastAsia"/>
                <w:color w:val="000000"/>
                <w:szCs w:val="18"/>
                <w:shd w:val="pct10" w:color="auto" w:fill="FFFFFF"/>
              </w:rPr>
              <w:t>管理体系的运行情况：</w:t>
            </w:r>
          </w:p>
          <w:p w14:paraId="313BE26D" w14:textId="77777777" w:rsidR="00525DC4" w:rsidRDefault="00525DC4" w:rsidP="008602A0">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16A3D85"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3C713EC" w14:textId="2DC52CE1" w:rsidR="00525DC4" w:rsidRPr="00F128A1" w:rsidRDefault="00525DC4" w:rsidP="008602A0">
            <w:pPr>
              <w:spacing w:line="360" w:lineRule="auto"/>
              <w:ind w:firstLineChars="200" w:firstLine="412"/>
              <w:rPr>
                <w:rFonts w:asciiTheme="minorEastAsia" w:hAnsiTheme="minorEastAsia"/>
                <w:color w:val="000000"/>
                <w:spacing w:val="-2"/>
                <w:szCs w:val="21"/>
              </w:rPr>
            </w:pPr>
            <w:r w:rsidRPr="00455FC5">
              <w:rPr>
                <w:rFonts w:asciiTheme="minorEastAsia" w:hAnsiTheme="minorEastAsia" w:hint="eastAsia"/>
                <w:color w:val="000000"/>
                <w:spacing w:val="-2"/>
                <w:szCs w:val="21"/>
              </w:rPr>
              <w:t>组织文件化的管理方针已制定，内容为：“</w:t>
            </w:r>
            <w:r w:rsidR="00F128A1" w:rsidRPr="00F128A1">
              <w:rPr>
                <w:rFonts w:asciiTheme="minorEastAsia" w:hAnsiTheme="minorEastAsia" w:hint="eastAsia"/>
                <w:color w:val="000000"/>
                <w:spacing w:val="-2"/>
                <w:szCs w:val="21"/>
              </w:rPr>
              <w:t>科学管理、合法经营；优质高效、顾客满意</w:t>
            </w:r>
            <w:r w:rsidRPr="00F128A1">
              <w:rPr>
                <w:rFonts w:asciiTheme="minorEastAsia" w:hAnsiTheme="minorEastAsia" w:hint="eastAsia"/>
                <w:color w:val="000000"/>
                <w:spacing w:val="-2"/>
                <w:szCs w:val="21"/>
              </w:rPr>
              <w:t xml:space="preserve">”  </w:t>
            </w:r>
          </w:p>
          <w:p w14:paraId="47542132" w14:textId="77777777" w:rsidR="00525DC4" w:rsidRPr="00455FC5" w:rsidRDefault="00525DC4" w:rsidP="008602A0">
            <w:pPr>
              <w:widowControl/>
              <w:spacing w:before="40"/>
              <w:jc w:val="left"/>
              <w:rPr>
                <w:color w:val="000000"/>
                <w:spacing w:val="-2"/>
                <w:szCs w:val="21"/>
              </w:rPr>
            </w:pPr>
            <w:r>
              <w:rPr>
                <w:rFonts w:hint="eastAsia"/>
                <w:color w:val="000000"/>
                <w:szCs w:val="18"/>
              </w:rPr>
              <w:t>贯彻情况：</w:t>
            </w:r>
            <w:r>
              <w:rPr>
                <w:rFonts w:asciiTheme="minorEastAsia" w:eastAsiaTheme="minorEastAsia" w:hAnsiTheme="minorEastAsia" w:hint="eastAsia"/>
                <w:szCs w:val="21"/>
              </w:rPr>
              <w:t>■</w:t>
            </w:r>
            <w:r>
              <w:rPr>
                <w:rFonts w:asciiTheme="minorEastAsia" w:eastAsiaTheme="minorEastAsia" w:hAnsiTheme="minorEastAsia" w:hint="eastAsia"/>
                <w:color w:val="000000"/>
                <w:spacing w:val="-2"/>
                <w:szCs w:val="21"/>
              </w:rPr>
              <w:t>文件发放</w:t>
            </w:r>
            <w:r>
              <w:rPr>
                <w:rFonts w:asciiTheme="minorEastAsia" w:eastAsiaTheme="minorEastAsia" w:hAnsiTheme="minorEastAsia"/>
                <w:color w:val="000000"/>
                <w:spacing w:val="-2"/>
                <w:szCs w:val="21"/>
              </w:rPr>
              <w:t xml:space="preserve"> </w:t>
            </w:r>
            <w:r>
              <w:rPr>
                <w:rFonts w:asciiTheme="minorEastAsia" w:eastAsiaTheme="minorEastAsia" w:hAnsiTheme="minorEastAsia" w:hint="eastAsia"/>
                <w:color w:val="000000"/>
                <w:szCs w:val="21"/>
              </w:rPr>
              <w:t>■标语 ■</w:t>
            </w:r>
            <w:r>
              <w:rPr>
                <w:rFonts w:asciiTheme="minorEastAsia" w:eastAsiaTheme="minorEastAsia" w:hAnsiTheme="minorEastAsia" w:hint="eastAsia"/>
                <w:color w:val="000000"/>
                <w:spacing w:val="-2"/>
                <w:szCs w:val="21"/>
              </w:rPr>
              <w:t>展板</w:t>
            </w:r>
            <w:r>
              <w:rPr>
                <w:rFonts w:asciiTheme="minorEastAsia" w:eastAsiaTheme="minorEastAsia" w:hAnsiTheme="minorEastAsia"/>
                <w:color w:val="000000"/>
                <w:spacing w:val="-2"/>
                <w:szCs w:val="21"/>
              </w:rPr>
              <w:t xml:space="preserve"> </w:t>
            </w:r>
            <w:r>
              <w:rPr>
                <w:rFonts w:asciiTheme="minorEastAsia" w:eastAsiaTheme="minorEastAsia" w:hAnsiTheme="minorEastAsia" w:hint="eastAsia"/>
                <w:color w:val="000000"/>
                <w:spacing w:val="-2"/>
                <w:szCs w:val="21"/>
              </w:rPr>
              <w:t>■网站</w:t>
            </w:r>
            <w:r>
              <w:rPr>
                <w:rFonts w:asciiTheme="minorEastAsia" w:eastAsiaTheme="minorEastAsia" w:hAnsiTheme="minorEastAsia"/>
                <w:color w:val="000000"/>
                <w:spacing w:val="-2"/>
                <w:szCs w:val="21"/>
              </w:rPr>
              <w:t xml:space="preserve">  </w:t>
            </w: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spacing w:val="-2"/>
                <w:szCs w:val="21"/>
              </w:rPr>
              <w:t>员工手册</w:t>
            </w:r>
            <w:r>
              <w:rPr>
                <w:rFonts w:asciiTheme="minorEastAsia" w:eastAsiaTheme="minorEastAsia" w:hAnsiTheme="minorEastAsia"/>
                <w:color w:val="000000"/>
                <w:spacing w:val="-2"/>
                <w:szCs w:val="21"/>
              </w:rPr>
              <w:t xml:space="preserve"> </w:t>
            </w:r>
          </w:p>
          <w:p w14:paraId="018A5A8D" w14:textId="77777777" w:rsidR="00525DC4" w:rsidRDefault="00525DC4" w:rsidP="008602A0">
            <w:pPr>
              <w:widowControl/>
              <w:spacing w:before="40"/>
              <w:jc w:val="left"/>
              <w:rPr>
                <w:color w:val="000000"/>
                <w:szCs w:val="18"/>
              </w:rPr>
            </w:pPr>
            <w:r>
              <w:rPr>
                <w:rFonts w:hint="eastAsia"/>
                <w:color w:val="000000"/>
                <w:szCs w:val="18"/>
              </w:rPr>
              <w:t>组织文件化的管理目标已制定，内容为：</w:t>
            </w:r>
          </w:p>
          <w:tbl>
            <w:tblPr>
              <w:tblStyle w:val="a9"/>
              <w:tblW w:w="0" w:type="auto"/>
              <w:tblLayout w:type="fixed"/>
              <w:tblLook w:val="04A0" w:firstRow="1" w:lastRow="0" w:firstColumn="1" w:lastColumn="0" w:noHBand="0" w:noVBand="1"/>
            </w:tblPr>
            <w:tblGrid>
              <w:gridCol w:w="2545"/>
              <w:gridCol w:w="1285"/>
              <w:gridCol w:w="3499"/>
              <w:gridCol w:w="2444"/>
            </w:tblGrid>
            <w:tr w:rsidR="00525DC4" w14:paraId="7550A828" w14:textId="77777777" w:rsidTr="00F128A1">
              <w:tc>
                <w:tcPr>
                  <w:tcW w:w="2545" w:type="dxa"/>
                </w:tcPr>
                <w:p w14:paraId="33C08F77" w14:textId="77777777" w:rsidR="00525DC4" w:rsidRDefault="00525DC4" w:rsidP="008602A0">
                  <w:pPr>
                    <w:widowControl/>
                    <w:spacing w:before="40"/>
                    <w:jc w:val="left"/>
                    <w:rPr>
                      <w:color w:val="000000"/>
                      <w:szCs w:val="18"/>
                    </w:rPr>
                  </w:pPr>
                  <w:r>
                    <w:rPr>
                      <w:rFonts w:hint="eastAsia"/>
                      <w:color w:val="000000"/>
                      <w:szCs w:val="18"/>
                    </w:rPr>
                    <w:t>目标</w:t>
                  </w:r>
                </w:p>
              </w:tc>
              <w:tc>
                <w:tcPr>
                  <w:tcW w:w="1285" w:type="dxa"/>
                </w:tcPr>
                <w:p w14:paraId="7D4CA391" w14:textId="77777777" w:rsidR="00525DC4" w:rsidRDefault="00525DC4" w:rsidP="008602A0">
                  <w:pPr>
                    <w:widowControl/>
                    <w:spacing w:before="40"/>
                    <w:jc w:val="left"/>
                    <w:rPr>
                      <w:color w:val="000000"/>
                      <w:szCs w:val="18"/>
                    </w:rPr>
                  </w:pPr>
                  <w:r>
                    <w:rPr>
                      <w:rFonts w:hint="eastAsia"/>
                      <w:color w:val="000000"/>
                      <w:szCs w:val="18"/>
                    </w:rPr>
                    <w:t>考核频次</w:t>
                  </w:r>
                </w:p>
              </w:tc>
              <w:tc>
                <w:tcPr>
                  <w:tcW w:w="3499" w:type="dxa"/>
                </w:tcPr>
                <w:p w14:paraId="002BE721" w14:textId="77777777" w:rsidR="00525DC4" w:rsidRDefault="00525DC4" w:rsidP="008602A0">
                  <w:pPr>
                    <w:widowControl/>
                    <w:spacing w:before="40"/>
                    <w:jc w:val="left"/>
                    <w:rPr>
                      <w:color w:val="000000"/>
                      <w:szCs w:val="18"/>
                    </w:rPr>
                  </w:pPr>
                  <w:r>
                    <w:rPr>
                      <w:rFonts w:hint="eastAsia"/>
                      <w:color w:val="000000"/>
                      <w:szCs w:val="18"/>
                    </w:rPr>
                    <w:t>计算方法</w:t>
                  </w:r>
                </w:p>
              </w:tc>
              <w:tc>
                <w:tcPr>
                  <w:tcW w:w="2444" w:type="dxa"/>
                </w:tcPr>
                <w:p w14:paraId="2F4E9902" w14:textId="36DD708E" w:rsidR="00525DC4" w:rsidRPr="00733DB0" w:rsidRDefault="00525DC4" w:rsidP="008602A0">
                  <w:pPr>
                    <w:widowControl/>
                    <w:spacing w:before="40"/>
                    <w:jc w:val="left"/>
                    <w:rPr>
                      <w:color w:val="000000"/>
                      <w:szCs w:val="18"/>
                    </w:rPr>
                  </w:pPr>
                  <w:r w:rsidRPr="00733DB0">
                    <w:rPr>
                      <w:rFonts w:hint="eastAsia"/>
                      <w:color w:val="000000"/>
                      <w:szCs w:val="18"/>
                    </w:rPr>
                    <w:t>完成情况（</w:t>
                  </w:r>
                  <w:r w:rsidRPr="00733DB0">
                    <w:rPr>
                      <w:rFonts w:hint="eastAsia"/>
                      <w:color w:val="000000"/>
                      <w:szCs w:val="18"/>
                    </w:rPr>
                    <w:t>2022</w:t>
                  </w:r>
                  <w:r w:rsidRPr="00733DB0">
                    <w:rPr>
                      <w:rFonts w:hint="eastAsia"/>
                      <w:color w:val="000000"/>
                      <w:szCs w:val="18"/>
                    </w:rPr>
                    <w:t>年</w:t>
                  </w:r>
                  <w:r w:rsidRPr="00733DB0">
                    <w:rPr>
                      <w:rFonts w:hint="eastAsia"/>
                      <w:color w:val="000000"/>
                      <w:szCs w:val="18"/>
                    </w:rPr>
                    <w:t>0</w:t>
                  </w:r>
                  <w:r w:rsidR="00733DB0" w:rsidRPr="00733DB0">
                    <w:rPr>
                      <w:rFonts w:hint="eastAsia"/>
                      <w:color w:val="000000"/>
                      <w:szCs w:val="18"/>
                    </w:rPr>
                    <w:t>1</w:t>
                  </w:r>
                  <w:r w:rsidRPr="00733DB0">
                    <w:rPr>
                      <w:rFonts w:hint="eastAsia"/>
                      <w:color w:val="000000"/>
                      <w:szCs w:val="18"/>
                    </w:rPr>
                    <w:t>月</w:t>
                  </w:r>
                  <w:r w:rsidRPr="00733DB0">
                    <w:rPr>
                      <w:rFonts w:hint="eastAsia"/>
                      <w:color w:val="000000"/>
                      <w:szCs w:val="18"/>
                    </w:rPr>
                    <w:t>-2022</w:t>
                  </w:r>
                  <w:r w:rsidRPr="00733DB0">
                    <w:rPr>
                      <w:rFonts w:hint="eastAsia"/>
                      <w:color w:val="000000"/>
                      <w:szCs w:val="18"/>
                    </w:rPr>
                    <w:t>年</w:t>
                  </w:r>
                  <w:r w:rsidRPr="00733DB0">
                    <w:rPr>
                      <w:rFonts w:hint="eastAsia"/>
                      <w:color w:val="000000"/>
                      <w:szCs w:val="18"/>
                    </w:rPr>
                    <w:t>06</w:t>
                  </w:r>
                  <w:r w:rsidRPr="00733DB0">
                    <w:rPr>
                      <w:rFonts w:hint="eastAsia"/>
                      <w:color w:val="000000"/>
                      <w:szCs w:val="18"/>
                    </w:rPr>
                    <w:t>月）</w:t>
                  </w:r>
                </w:p>
              </w:tc>
            </w:tr>
            <w:tr w:rsidR="00525DC4" w14:paraId="4CDE3C99" w14:textId="77777777" w:rsidTr="00F128A1">
              <w:tc>
                <w:tcPr>
                  <w:tcW w:w="2545" w:type="dxa"/>
                </w:tcPr>
                <w:p w14:paraId="32500B3B" w14:textId="6F6640FA" w:rsidR="00525DC4" w:rsidRPr="00CC6011" w:rsidRDefault="00F128A1" w:rsidP="008602A0">
                  <w:pPr>
                    <w:rPr>
                      <w:color w:val="000000"/>
                      <w:szCs w:val="18"/>
                    </w:rPr>
                  </w:pPr>
                  <w:r w:rsidRPr="00733DB0">
                    <w:rPr>
                      <w:rFonts w:hint="eastAsia"/>
                      <w:color w:val="000000"/>
                      <w:szCs w:val="18"/>
                    </w:rPr>
                    <w:t>产品一次检合格过率＞</w:t>
                  </w:r>
                  <w:r w:rsidRPr="00733DB0">
                    <w:rPr>
                      <w:rFonts w:hint="eastAsia"/>
                      <w:color w:val="000000"/>
                      <w:szCs w:val="18"/>
                    </w:rPr>
                    <w:t>98%</w:t>
                  </w:r>
                  <w:r w:rsidRPr="00733DB0">
                    <w:rPr>
                      <w:rFonts w:hint="eastAsia"/>
                      <w:color w:val="000000"/>
                      <w:szCs w:val="18"/>
                    </w:rPr>
                    <w:t>，</w:t>
                  </w:r>
                </w:p>
              </w:tc>
              <w:tc>
                <w:tcPr>
                  <w:tcW w:w="1285" w:type="dxa"/>
                </w:tcPr>
                <w:p w14:paraId="43CBA449" w14:textId="77777777" w:rsidR="00525DC4" w:rsidRPr="00733DB0" w:rsidRDefault="00525DC4" w:rsidP="008602A0">
                  <w:pPr>
                    <w:widowControl/>
                    <w:spacing w:before="40"/>
                    <w:jc w:val="left"/>
                    <w:rPr>
                      <w:color w:val="000000"/>
                      <w:szCs w:val="18"/>
                    </w:rPr>
                  </w:pPr>
                  <w:r>
                    <w:rPr>
                      <w:rFonts w:hint="eastAsia"/>
                      <w:color w:val="000000"/>
                      <w:szCs w:val="18"/>
                    </w:rPr>
                    <w:t>每月</w:t>
                  </w:r>
                </w:p>
              </w:tc>
              <w:tc>
                <w:tcPr>
                  <w:tcW w:w="3499" w:type="dxa"/>
                </w:tcPr>
                <w:p w14:paraId="766A53CA" w14:textId="62C7DFFD" w:rsidR="00525DC4" w:rsidRPr="00733DB0" w:rsidRDefault="00525DC4" w:rsidP="008602A0">
                  <w:pPr>
                    <w:widowControl/>
                    <w:spacing w:before="40"/>
                    <w:jc w:val="left"/>
                    <w:rPr>
                      <w:color w:val="000000"/>
                      <w:szCs w:val="18"/>
                    </w:rPr>
                  </w:pPr>
                  <w:r>
                    <w:rPr>
                      <w:rFonts w:hint="eastAsia"/>
                      <w:color w:val="000000"/>
                      <w:szCs w:val="18"/>
                    </w:rPr>
                    <w:t>产品</w:t>
                  </w:r>
                  <w:r w:rsidR="00F128A1">
                    <w:rPr>
                      <w:rFonts w:hint="eastAsia"/>
                      <w:color w:val="000000"/>
                      <w:szCs w:val="18"/>
                    </w:rPr>
                    <w:t>一次</w:t>
                  </w:r>
                  <w:r>
                    <w:rPr>
                      <w:rFonts w:hint="eastAsia"/>
                      <w:color w:val="000000"/>
                      <w:szCs w:val="18"/>
                    </w:rPr>
                    <w:t>交验合格数</w:t>
                  </w:r>
                  <w:r>
                    <w:rPr>
                      <w:rFonts w:hint="eastAsia"/>
                      <w:color w:val="000000"/>
                      <w:szCs w:val="18"/>
                    </w:rPr>
                    <w:t>/</w:t>
                  </w:r>
                  <w:r>
                    <w:rPr>
                      <w:rFonts w:hint="eastAsia"/>
                      <w:color w:val="000000"/>
                      <w:szCs w:val="18"/>
                    </w:rPr>
                    <w:t>产品</w:t>
                  </w:r>
                  <w:proofErr w:type="gramStart"/>
                  <w:r>
                    <w:rPr>
                      <w:rFonts w:hint="eastAsia"/>
                      <w:color w:val="000000"/>
                      <w:szCs w:val="18"/>
                    </w:rPr>
                    <w:t>交</w:t>
                  </w:r>
                  <w:r w:rsidR="00F128A1">
                    <w:rPr>
                      <w:rFonts w:hint="eastAsia"/>
                      <w:color w:val="000000"/>
                      <w:szCs w:val="18"/>
                    </w:rPr>
                    <w:t>验</w:t>
                  </w:r>
                  <w:r>
                    <w:rPr>
                      <w:rFonts w:hint="eastAsia"/>
                      <w:color w:val="000000"/>
                      <w:szCs w:val="18"/>
                    </w:rPr>
                    <w:t>总</w:t>
                  </w:r>
                  <w:proofErr w:type="gramEnd"/>
                  <w:r>
                    <w:rPr>
                      <w:rFonts w:hint="eastAsia"/>
                      <w:color w:val="000000"/>
                      <w:szCs w:val="18"/>
                    </w:rPr>
                    <w:t>*100%</w:t>
                  </w:r>
                </w:p>
              </w:tc>
              <w:tc>
                <w:tcPr>
                  <w:tcW w:w="2444" w:type="dxa"/>
                </w:tcPr>
                <w:p w14:paraId="681D7354" w14:textId="23F8C513" w:rsidR="00525DC4" w:rsidRPr="00733DB0" w:rsidRDefault="00733DB0" w:rsidP="008602A0">
                  <w:pPr>
                    <w:widowControl/>
                    <w:spacing w:before="40"/>
                    <w:jc w:val="left"/>
                    <w:rPr>
                      <w:color w:val="000000"/>
                      <w:szCs w:val="18"/>
                    </w:rPr>
                  </w:pPr>
                  <w:r w:rsidRPr="00733DB0">
                    <w:rPr>
                      <w:rFonts w:hint="eastAsia"/>
                      <w:color w:val="000000"/>
                      <w:szCs w:val="18"/>
                    </w:rPr>
                    <w:t>99</w:t>
                  </w:r>
                  <w:r w:rsidR="00525DC4" w:rsidRPr="00733DB0">
                    <w:rPr>
                      <w:rFonts w:hint="eastAsia"/>
                      <w:color w:val="000000"/>
                      <w:szCs w:val="18"/>
                    </w:rPr>
                    <w:t>%</w:t>
                  </w:r>
                </w:p>
              </w:tc>
            </w:tr>
            <w:tr w:rsidR="00525DC4" w14:paraId="3E921371" w14:textId="77777777" w:rsidTr="00F128A1">
              <w:tc>
                <w:tcPr>
                  <w:tcW w:w="2545" w:type="dxa"/>
                </w:tcPr>
                <w:p w14:paraId="04C7A6AE" w14:textId="13A1761A" w:rsidR="00525DC4" w:rsidRPr="00733DB0" w:rsidRDefault="00F128A1" w:rsidP="00F128A1">
                  <w:pPr>
                    <w:rPr>
                      <w:color w:val="000000"/>
                      <w:szCs w:val="18"/>
                    </w:rPr>
                  </w:pPr>
                  <w:r w:rsidRPr="00733DB0">
                    <w:rPr>
                      <w:rFonts w:hint="eastAsia"/>
                      <w:color w:val="000000"/>
                      <w:szCs w:val="18"/>
                    </w:rPr>
                    <w:t>客户满意率</w:t>
                  </w:r>
                  <w:r w:rsidRPr="00733DB0">
                    <w:rPr>
                      <w:rFonts w:hint="eastAsia"/>
                      <w:color w:val="000000"/>
                      <w:szCs w:val="18"/>
                    </w:rPr>
                    <w:t>95%</w:t>
                  </w:r>
                  <w:r w:rsidRPr="00733DB0">
                    <w:rPr>
                      <w:rFonts w:hint="eastAsia"/>
                      <w:color w:val="000000"/>
                      <w:szCs w:val="18"/>
                    </w:rPr>
                    <w:t>以上</w:t>
                  </w:r>
                </w:p>
              </w:tc>
              <w:tc>
                <w:tcPr>
                  <w:tcW w:w="1285" w:type="dxa"/>
                </w:tcPr>
                <w:p w14:paraId="7A5226AB" w14:textId="5D692621" w:rsidR="00525DC4" w:rsidRPr="00733DB0" w:rsidRDefault="00733DB0" w:rsidP="008602A0">
                  <w:pPr>
                    <w:widowControl/>
                    <w:spacing w:before="40"/>
                    <w:jc w:val="left"/>
                    <w:rPr>
                      <w:color w:val="000000"/>
                      <w:szCs w:val="18"/>
                    </w:rPr>
                  </w:pPr>
                  <w:r w:rsidRPr="00733DB0">
                    <w:rPr>
                      <w:rFonts w:hint="eastAsia"/>
                      <w:color w:val="000000"/>
                      <w:szCs w:val="18"/>
                    </w:rPr>
                    <w:t>半</w:t>
                  </w:r>
                  <w:r w:rsidR="00525DC4" w:rsidRPr="00733DB0">
                    <w:rPr>
                      <w:rFonts w:hint="eastAsia"/>
                      <w:color w:val="000000"/>
                      <w:szCs w:val="18"/>
                    </w:rPr>
                    <w:t>年</w:t>
                  </w:r>
                </w:p>
              </w:tc>
              <w:tc>
                <w:tcPr>
                  <w:tcW w:w="3499" w:type="dxa"/>
                </w:tcPr>
                <w:p w14:paraId="3CA25692" w14:textId="77777777" w:rsidR="00525DC4" w:rsidRPr="00733DB0" w:rsidRDefault="00525DC4" w:rsidP="008602A0">
                  <w:pPr>
                    <w:widowControl/>
                    <w:spacing w:before="40"/>
                    <w:jc w:val="left"/>
                    <w:rPr>
                      <w:color w:val="000000"/>
                      <w:szCs w:val="18"/>
                    </w:rPr>
                  </w:pPr>
                  <w:r>
                    <w:rPr>
                      <w:rFonts w:hint="eastAsia"/>
                      <w:color w:val="000000"/>
                      <w:szCs w:val="18"/>
                    </w:rPr>
                    <w:t>顾客满意度调查结果和过程业绩的结果综合计算</w:t>
                  </w:r>
                </w:p>
              </w:tc>
              <w:tc>
                <w:tcPr>
                  <w:tcW w:w="2444" w:type="dxa"/>
                </w:tcPr>
                <w:p w14:paraId="3AE000F9" w14:textId="5A277ECD" w:rsidR="00525DC4" w:rsidRPr="00733DB0" w:rsidRDefault="00525DC4" w:rsidP="008602A0">
                  <w:pPr>
                    <w:widowControl/>
                    <w:spacing w:before="40"/>
                    <w:jc w:val="left"/>
                    <w:rPr>
                      <w:color w:val="000000"/>
                      <w:szCs w:val="18"/>
                    </w:rPr>
                  </w:pPr>
                  <w:r w:rsidRPr="00733DB0">
                    <w:rPr>
                      <w:rFonts w:hint="eastAsia"/>
                      <w:color w:val="000000"/>
                      <w:szCs w:val="18"/>
                    </w:rPr>
                    <w:t>9</w:t>
                  </w:r>
                  <w:r w:rsidR="00733DB0" w:rsidRPr="00733DB0">
                    <w:rPr>
                      <w:rFonts w:hint="eastAsia"/>
                      <w:color w:val="000000"/>
                      <w:szCs w:val="18"/>
                    </w:rPr>
                    <w:t>8</w:t>
                  </w:r>
                  <w:r w:rsidRPr="00733DB0">
                    <w:rPr>
                      <w:rFonts w:hint="eastAsia"/>
                      <w:color w:val="000000"/>
                      <w:szCs w:val="18"/>
                    </w:rPr>
                    <w:t>%</w:t>
                  </w:r>
                </w:p>
              </w:tc>
            </w:tr>
            <w:tr w:rsidR="00525DC4" w14:paraId="6B8F36E6" w14:textId="77777777" w:rsidTr="00F128A1">
              <w:trPr>
                <w:trHeight w:val="352"/>
              </w:trPr>
              <w:tc>
                <w:tcPr>
                  <w:tcW w:w="2545" w:type="dxa"/>
                </w:tcPr>
                <w:p w14:paraId="57F82C76" w14:textId="2217FE51" w:rsidR="00F128A1" w:rsidRPr="00733DB0" w:rsidRDefault="00F128A1" w:rsidP="00F128A1">
                  <w:pPr>
                    <w:rPr>
                      <w:color w:val="000000"/>
                      <w:szCs w:val="18"/>
                    </w:rPr>
                  </w:pPr>
                </w:p>
                <w:p w14:paraId="66CE8FB8" w14:textId="233E1A19" w:rsidR="00F128A1" w:rsidRPr="00733DB0" w:rsidRDefault="00F128A1" w:rsidP="00F128A1">
                  <w:pPr>
                    <w:rPr>
                      <w:color w:val="000000"/>
                      <w:szCs w:val="18"/>
                    </w:rPr>
                  </w:pPr>
                  <w:r w:rsidRPr="00733DB0">
                    <w:rPr>
                      <w:rFonts w:hint="eastAsia"/>
                      <w:color w:val="000000"/>
                      <w:szCs w:val="18"/>
                    </w:rPr>
                    <w:t>重大质量</w:t>
                  </w:r>
                  <w:r w:rsidRPr="00733DB0">
                    <w:rPr>
                      <w:rFonts w:hint="eastAsia"/>
                      <w:color w:val="000000"/>
                      <w:szCs w:val="18"/>
                    </w:rPr>
                    <w:t>/</w:t>
                  </w:r>
                  <w:r w:rsidRPr="00733DB0">
                    <w:rPr>
                      <w:rFonts w:hint="eastAsia"/>
                      <w:color w:val="000000"/>
                      <w:szCs w:val="18"/>
                    </w:rPr>
                    <w:t>安全事故为</w:t>
                  </w:r>
                  <w:r w:rsidRPr="00733DB0">
                    <w:rPr>
                      <w:rFonts w:hint="eastAsia"/>
                      <w:color w:val="000000"/>
                      <w:szCs w:val="18"/>
                    </w:rPr>
                    <w:t>0</w:t>
                  </w:r>
                  <w:r w:rsidRPr="00733DB0">
                    <w:rPr>
                      <w:rFonts w:hint="eastAsia"/>
                      <w:color w:val="000000"/>
                      <w:szCs w:val="18"/>
                    </w:rPr>
                    <w:t>；</w:t>
                  </w:r>
                </w:p>
                <w:p w14:paraId="1D6C726B" w14:textId="77777777" w:rsidR="00F128A1" w:rsidRPr="00733DB0" w:rsidRDefault="00F128A1" w:rsidP="00F128A1">
                  <w:pPr>
                    <w:rPr>
                      <w:color w:val="000000"/>
                      <w:szCs w:val="18"/>
                    </w:rPr>
                  </w:pPr>
                </w:p>
                <w:p w14:paraId="0500BEBB" w14:textId="52645870" w:rsidR="00F128A1" w:rsidRPr="00F128A1" w:rsidRDefault="00F128A1" w:rsidP="008602A0">
                  <w:pPr>
                    <w:rPr>
                      <w:color w:val="000000"/>
                      <w:szCs w:val="18"/>
                    </w:rPr>
                  </w:pPr>
                </w:p>
              </w:tc>
              <w:tc>
                <w:tcPr>
                  <w:tcW w:w="1285" w:type="dxa"/>
                </w:tcPr>
                <w:p w14:paraId="08A1B5E6" w14:textId="4CD5BB7C" w:rsidR="00525DC4" w:rsidRPr="00733DB0" w:rsidRDefault="00733DB0" w:rsidP="008602A0">
                  <w:pPr>
                    <w:widowControl/>
                    <w:spacing w:before="40"/>
                    <w:jc w:val="left"/>
                    <w:rPr>
                      <w:color w:val="000000"/>
                      <w:szCs w:val="18"/>
                    </w:rPr>
                  </w:pPr>
                  <w:r w:rsidRPr="00733DB0">
                    <w:rPr>
                      <w:rFonts w:hint="eastAsia"/>
                      <w:color w:val="000000"/>
                      <w:szCs w:val="18"/>
                    </w:rPr>
                    <w:t>半年</w:t>
                  </w:r>
                </w:p>
              </w:tc>
              <w:tc>
                <w:tcPr>
                  <w:tcW w:w="3499" w:type="dxa"/>
                </w:tcPr>
                <w:p w14:paraId="3ECBE13E" w14:textId="31A244D4" w:rsidR="00525DC4" w:rsidRPr="00733DB0" w:rsidRDefault="00F128A1" w:rsidP="008602A0">
                  <w:pPr>
                    <w:widowControl/>
                    <w:spacing w:before="40"/>
                    <w:jc w:val="left"/>
                    <w:rPr>
                      <w:color w:val="000000"/>
                      <w:szCs w:val="18"/>
                    </w:rPr>
                  </w:pPr>
                  <w:r w:rsidRPr="00733DB0">
                    <w:rPr>
                      <w:rFonts w:hint="eastAsia"/>
                      <w:color w:val="000000"/>
                      <w:szCs w:val="18"/>
                    </w:rPr>
                    <w:t>重大质量</w:t>
                  </w:r>
                  <w:r w:rsidRPr="00733DB0">
                    <w:rPr>
                      <w:rFonts w:hint="eastAsia"/>
                      <w:color w:val="000000"/>
                      <w:szCs w:val="18"/>
                    </w:rPr>
                    <w:t>/</w:t>
                  </w:r>
                  <w:r w:rsidRPr="00733DB0">
                    <w:rPr>
                      <w:rFonts w:hint="eastAsia"/>
                      <w:color w:val="000000"/>
                      <w:szCs w:val="18"/>
                    </w:rPr>
                    <w:t>安全事故实际发生数</w:t>
                  </w:r>
                </w:p>
              </w:tc>
              <w:tc>
                <w:tcPr>
                  <w:tcW w:w="2444" w:type="dxa"/>
                </w:tcPr>
                <w:p w14:paraId="2E8CD334" w14:textId="2812A778" w:rsidR="00525DC4" w:rsidRPr="00733DB0" w:rsidRDefault="00733DB0" w:rsidP="008602A0">
                  <w:pPr>
                    <w:widowControl/>
                    <w:spacing w:before="40"/>
                    <w:jc w:val="left"/>
                    <w:rPr>
                      <w:color w:val="000000"/>
                      <w:szCs w:val="18"/>
                    </w:rPr>
                  </w:pPr>
                  <w:r w:rsidRPr="00733DB0">
                    <w:rPr>
                      <w:rFonts w:hint="eastAsia"/>
                      <w:color w:val="000000"/>
                      <w:szCs w:val="18"/>
                    </w:rPr>
                    <w:t>0</w:t>
                  </w:r>
                </w:p>
              </w:tc>
            </w:tr>
          </w:tbl>
          <w:p w14:paraId="7039FA8E" w14:textId="77777777" w:rsidR="00525DC4" w:rsidRDefault="00525DC4" w:rsidP="008602A0">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B4E1417" w14:textId="77777777" w:rsidR="00525DC4" w:rsidRDefault="00525DC4" w:rsidP="008602A0">
            <w:pPr>
              <w:rPr>
                <w:color w:val="000000"/>
              </w:rPr>
            </w:pPr>
            <w:r>
              <w:rPr>
                <w:rFonts w:hint="eastAsia"/>
                <w:color w:val="000000"/>
                <w:szCs w:val="21"/>
              </w:rPr>
              <w:t>■</w:t>
            </w:r>
            <w:r>
              <w:rPr>
                <w:rFonts w:hint="eastAsia"/>
                <w:color w:val="000000"/>
              </w:rPr>
              <w:t>满足要求</w:t>
            </w:r>
          </w:p>
          <w:p w14:paraId="7D65B5F4" w14:textId="77777777" w:rsidR="00525DC4" w:rsidRDefault="00525DC4" w:rsidP="008602A0">
            <w:pPr>
              <w:rPr>
                <w:color w:val="000000"/>
              </w:rPr>
            </w:pPr>
            <w:r>
              <w:rPr>
                <w:rFonts w:hint="eastAsia"/>
                <w:color w:val="000000"/>
                <w:szCs w:val="21"/>
              </w:rPr>
              <w:t>□</w:t>
            </w:r>
            <w:r>
              <w:rPr>
                <w:rFonts w:hint="eastAsia"/>
                <w:color w:val="000000"/>
              </w:rPr>
              <w:t>不满足要求</w:t>
            </w:r>
          </w:p>
        </w:tc>
      </w:tr>
      <w:tr w:rsidR="00525DC4" w14:paraId="224DCAAD" w14:textId="77777777" w:rsidTr="008602A0">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FF906F8" w14:textId="77777777" w:rsidR="00525DC4" w:rsidRDefault="00525DC4" w:rsidP="008602A0">
            <w:pPr>
              <w:widowControl/>
              <w:jc w:val="left"/>
              <w:rPr>
                <w:color w:val="000000"/>
                <w:szCs w:val="18"/>
                <w:shd w:val="pct10" w:color="auto" w:fill="FFFFFF"/>
              </w:rPr>
            </w:pPr>
            <w:r>
              <w:rPr>
                <w:rFonts w:hint="eastAsia"/>
                <w:color w:val="000000"/>
                <w:szCs w:val="18"/>
                <w:shd w:val="pct10" w:color="auto" w:fill="FFFFFF"/>
              </w:rPr>
              <w:t>文件化体系策划情况</w:t>
            </w:r>
          </w:p>
          <w:p w14:paraId="3F8D4C88" w14:textId="77777777" w:rsidR="00525DC4" w:rsidRDefault="00525DC4" w:rsidP="008602A0">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ABDE1BD" w14:textId="77777777" w:rsidR="00525DC4" w:rsidRDefault="00525DC4" w:rsidP="008602A0">
            <w:pPr>
              <w:rPr>
                <w:color w:val="000000"/>
              </w:rPr>
            </w:pPr>
            <w:r>
              <w:rPr>
                <w:rFonts w:hint="eastAsia"/>
                <w:color w:val="000000"/>
              </w:rPr>
              <w:t>张心</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189CB74" w14:textId="77777777" w:rsidR="00525DC4" w:rsidRDefault="00525DC4" w:rsidP="008602A0">
            <w:pPr>
              <w:widowControl/>
              <w:jc w:val="left"/>
              <w:rPr>
                <w:color w:val="000000"/>
                <w:szCs w:val="18"/>
              </w:rPr>
            </w:pPr>
            <w:r>
              <w:rPr>
                <w:rFonts w:hint="eastAsia"/>
                <w:color w:val="000000"/>
                <w:szCs w:val="18"/>
              </w:rPr>
              <w:t>组织的文件化体系的结构——</w:t>
            </w:r>
          </w:p>
          <w:p w14:paraId="2E4EF908" w14:textId="77777777" w:rsidR="00525DC4" w:rsidRDefault="00525DC4" w:rsidP="008602A0">
            <w:pPr>
              <w:rPr>
                <w:color w:val="000000"/>
                <w:szCs w:val="18"/>
              </w:rPr>
            </w:pPr>
            <w:r>
              <w:rPr>
                <w:rFonts w:hint="eastAsia"/>
                <w:color w:val="000000"/>
                <w:szCs w:val="18"/>
              </w:rPr>
              <w:t>-</w:t>
            </w:r>
            <w:r>
              <w:rPr>
                <w:rFonts w:hint="eastAsia"/>
                <w:color w:val="000000"/>
                <w:szCs w:val="18"/>
              </w:rPr>
              <w:t>《管理手册》</w:t>
            </w:r>
            <w:r>
              <w:rPr>
                <w:rFonts w:hint="eastAsia"/>
                <w:color w:val="000000"/>
                <w:szCs w:val="18"/>
              </w:rPr>
              <w:t>1</w:t>
            </w:r>
            <w:r>
              <w:rPr>
                <w:rFonts w:hint="eastAsia"/>
                <w:color w:val="000000"/>
                <w:szCs w:val="18"/>
              </w:rPr>
              <w:t>份；覆盖了</w:t>
            </w:r>
            <w:r>
              <w:rPr>
                <w:rFonts w:hint="eastAsia"/>
                <w:color w:val="000000"/>
                <w:szCs w:val="18"/>
              </w:rPr>
              <w:t xml:space="preserve"> </w:t>
            </w:r>
            <w:r>
              <w:rPr>
                <w:rFonts w:hint="eastAsia"/>
                <w:color w:val="000000"/>
                <w:szCs w:val="18"/>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26B48438" w14:textId="5000FA2F" w:rsidR="00525DC4" w:rsidRPr="00FC5713" w:rsidRDefault="00525DC4" w:rsidP="008602A0">
            <w:pPr>
              <w:rPr>
                <w:color w:val="000000"/>
                <w:szCs w:val="18"/>
              </w:rPr>
            </w:pPr>
            <w:r>
              <w:rPr>
                <w:rFonts w:hint="eastAsia"/>
                <w:color w:val="000000"/>
                <w:szCs w:val="18"/>
              </w:rPr>
              <w:t>-</w:t>
            </w:r>
            <w:r>
              <w:rPr>
                <w:rFonts w:hint="eastAsia"/>
                <w:color w:val="000000"/>
                <w:szCs w:val="18"/>
              </w:rPr>
              <w:t>文件化的程序；</w:t>
            </w:r>
            <w:r>
              <w:rPr>
                <w:rFonts w:hint="eastAsia"/>
                <w:color w:val="000000"/>
                <w:szCs w:val="18"/>
              </w:rPr>
              <w:t>1</w:t>
            </w:r>
            <w:r>
              <w:rPr>
                <w:rFonts w:hint="eastAsia"/>
                <w:color w:val="000000"/>
                <w:szCs w:val="18"/>
              </w:rPr>
              <w:t>份（程序文件</w:t>
            </w:r>
            <w:r>
              <w:rPr>
                <w:rFonts w:hint="eastAsia"/>
                <w:color w:val="000000"/>
                <w:szCs w:val="18"/>
              </w:rPr>
              <w:t>2</w:t>
            </w:r>
            <w:r w:rsidR="00F128A1">
              <w:rPr>
                <w:rFonts w:hint="eastAsia"/>
                <w:color w:val="000000"/>
                <w:szCs w:val="18"/>
              </w:rPr>
              <w:t>0</w:t>
            </w:r>
            <w:r>
              <w:rPr>
                <w:rFonts w:hint="eastAsia"/>
                <w:color w:val="000000"/>
                <w:szCs w:val="18"/>
              </w:rPr>
              <w:t>个）；详见《受控文件清单》</w:t>
            </w:r>
          </w:p>
          <w:p w14:paraId="764129CA" w14:textId="77777777" w:rsidR="00525DC4" w:rsidRDefault="00525DC4" w:rsidP="008602A0">
            <w:pPr>
              <w:rPr>
                <w:color w:val="000000"/>
                <w:szCs w:val="18"/>
              </w:rPr>
            </w:pPr>
            <w:r>
              <w:rPr>
                <w:rFonts w:hint="eastAsia"/>
                <w:color w:val="000000"/>
                <w:szCs w:val="18"/>
              </w:rPr>
              <w:t>-</w:t>
            </w:r>
            <w:r>
              <w:rPr>
                <w:rFonts w:hint="eastAsia"/>
                <w:color w:val="000000"/>
                <w:szCs w:val="18"/>
              </w:rPr>
              <w:t>作业文件；</w:t>
            </w:r>
            <w:r>
              <w:rPr>
                <w:rFonts w:hint="eastAsia"/>
                <w:color w:val="000000"/>
                <w:szCs w:val="18"/>
              </w:rPr>
              <w:t>1</w:t>
            </w:r>
            <w:r>
              <w:rPr>
                <w:rFonts w:hint="eastAsia"/>
                <w:color w:val="000000"/>
                <w:szCs w:val="18"/>
              </w:rPr>
              <w:t>份；详见《受控文件清单》</w:t>
            </w:r>
          </w:p>
          <w:p w14:paraId="3CED153B" w14:textId="598EFE31" w:rsidR="00525DC4" w:rsidRDefault="00525DC4" w:rsidP="008602A0">
            <w:pPr>
              <w:rPr>
                <w:color w:val="000000"/>
              </w:rPr>
            </w:pPr>
            <w:r>
              <w:rPr>
                <w:rFonts w:hint="eastAsia"/>
                <w:color w:val="000000"/>
                <w:szCs w:val="18"/>
              </w:rPr>
              <w:t>-</w:t>
            </w:r>
            <w:r>
              <w:rPr>
                <w:rFonts w:hint="eastAsia"/>
                <w:color w:val="000000"/>
                <w:szCs w:val="18"/>
              </w:rPr>
              <w:t>记录表格；</w:t>
            </w:r>
            <w:r w:rsidR="00FC5713" w:rsidRPr="00FC5713">
              <w:rPr>
                <w:rFonts w:hint="eastAsia"/>
                <w:color w:val="000000"/>
                <w:szCs w:val="18"/>
              </w:rPr>
              <w:t>43</w:t>
            </w:r>
            <w:r w:rsidRPr="00FC5713">
              <w:rPr>
                <w:rFonts w:hint="eastAsia"/>
                <w:color w:val="000000"/>
                <w:szCs w:val="18"/>
              </w:rPr>
              <w:t>份</w:t>
            </w:r>
            <w:r>
              <w:rPr>
                <w:rFonts w:hint="eastAsia"/>
                <w:color w:val="000000"/>
                <w:szCs w:val="18"/>
              </w:rPr>
              <w:t>；详见《记录清单》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E54532B" w14:textId="77777777" w:rsidR="00525DC4" w:rsidRDefault="00525DC4" w:rsidP="008602A0">
            <w:pPr>
              <w:rPr>
                <w:color w:val="000000"/>
              </w:rPr>
            </w:pPr>
            <w:r>
              <w:rPr>
                <w:rFonts w:hint="eastAsia"/>
                <w:color w:val="000000"/>
                <w:szCs w:val="21"/>
              </w:rPr>
              <w:t>■</w:t>
            </w:r>
            <w:r>
              <w:rPr>
                <w:rFonts w:hint="eastAsia"/>
                <w:color w:val="000000"/>
              </w:rPr>
              <w:t>满足要求</w:t>
            </w:r>
          </w:p>
          <w:p w14:paraId="3407978D" w14:textId="77777777" w:rsidR="00525DC4" w:rsidRDefault="00525DC4" w:rsidP="008602A0">
            <w:pPr>
              <w:rPr>
                <w:color w:val="000000"/>
              </w:rPr>
            </w:pPr>
            <w:r>
              <w:rPr>
                <w:rFonts w:hint="eastAsia"/>
                <w:color w:val="000000"/>
                <w:szCs w:val="21"/>
              </w:rPr>
              <w:t>□</w:t>
            </w:r>
            <w:r>
              <w:rPr>
                <w:rFonts w:hint="eastAsia"/>
                <w:color w:val="000000"/>
              </w:rPr>
              <w:t>不满足要求</w:t>
            </w:r>
          </w:p>
        </w:tc>
      </w:tr>
      <w:tr w:rsidR="00525DC4" w14:paraId="60C19AC9" w14:textId="77777777" w:rsidTr="008602A0">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D650925" w14:textId="77777777" w:rsidR="00525DC4" w:rsidRDefault="00525DC4" w:rsidP="008602A0">
            <w:pPr>
              <w:widowControl/>
              <w:spacing w:before="40"/>
              <w:jc w:val="left"/>
              <w:rPr>
                <w:color w:val="000000"/>
                <w:szCs w:val="18"/>
              </w:rPr>
            </w:pPr>
            <w:r>
              <w:rPr>
                <w:rFonts w:hint="eastAsia"/>
                <w:color w:val="000000"/>
                <w:szCs w:val="18"/>
              </w:rPr>
              <w:t>内审的策划和实施</w:t>
            </w:r>
          </w:p>
          <w:p w14:paraId="481C900E" w14:textId="77777777" w:rsidR="00525DC4" w:rsidRDefault="00525DC4" w:rsidP="008602A0">
            <w:pPr>
              <w:widowControl/>
              <w:spacing w:before="40"/>
              <w:jc w:val="left"/>
              <w:rPr>
                <w:color w:val="000000"/>
                <w:szCs w:val="18"/>
              </w:rPr>
            </w:pPr>
            <w:r>
              <w:rPr>
                <w:rFonts w:hint="eastAsia"/>
                <w:color w:val="000000"/>
                <w:szCs w:val="18"/>
              </w:rPr>
              <w:t>管理体系的评审</w:t>
            </w:r>
          </w:p>
          <w:p w14:paraId="0ACF4B19" w14:textId="77777777" w:rsidR="00525DC4" w:rsidRDefault="00525DC4" w:rsidP="008602A0">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D80A1AC" w14:textId="77777777" w:rsidR="00525DC4" w:rsidRDefault="00525DC4" w:rsidP="008602A0">
            <w:pPr>
              <w:rPr>
                <w:color w:val="000000"/>
              </w:rPr>
            </w:pPr>
            <w:r>
              <w:rPr>
                <w:rFonts w:hint="eastAsia"/>
                <w:color w:val="000000"/>
              </w:rPr>
              <w:t>张心</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AC72809" w14:textId="053D2959" w:rsidR="00525DC4" w:rsidRPr="0078785C" w:rsidRDefault="00525DC4" w:rsidP="008602A0">
            <w:pPr>
              <w:widowControl/>
              <w:spacing w:before="40"/>
              <w:jc w:val="left"/>
              <w:rPr>
                <w:color w:val="000000" w:themeColor="text1"/>
                <w:szCs w:val="18"/>
              </w:rPr>
            </w:pPr>
            <w:proofErr w:type="gramStart"/>
            <w:r>
              <w:rPr>
                <w:rFonts w:hint="eastAsia"/>
                <w:color w:val="000000"/>
                <w:szCs w:val="18"/>
              </w:rPr>
              <w:t>自管理</w:t>
            </w:r>
            <w:proofErr w:type="gramEnd"/>
            <w:r>
              <w:rPr>
                <w:rFonts w:hint="eastAsia"/>
                <w:color w:val="000000"/>
                <w:szCs w:val="18"/>
              </w:rPr>
              <w:t>体系建立</w:t>
            </w:r>
            <w:r w:rsidRPr="00D23424">
              <w:rPr>
                <w:rFonts w:ascii="宋体" w:hAnsi="宋体" w:cs="宋体" w:hint="eastAsia"/>
                <w:color w:val="000000"/>
                <w:szCs w:val="24"/>
              </w:rPr>
              <w:t>后，于</w:t>
            </w:r>
            <w:r w:rsidR="00241006">
              <w:rPr>
                <w:rFonts w:ascii="宋体" w:hAnsi="宋体" w:cs="宋体" w:hint="eastAsia"/>
                <w:color w:val="000000"/>
                <w:szCs w:val="24"/>
              </w:rPr>
              <w:t>2022年6月10日</w:t>
            </w:r>
            <w:r w:rsidRPr="0078785C">
              <w:rPr>
                <w:rFonts w:hint="eastAsia"/>
                <w:color w:val="000000" w:themeColor="text1"/>
                <w:szCs w:val="18"/>
              </w:rPr>
              <w:t>实施了内部审核；记录包括：</w:t>
            </w:r>
          </w:p>
          <w:p w14:paraId="2557D855" w14:textId="77777777" w:rsidR="00525DC4" w:rsidRPr="0078785C" w:rsidRDefault="00525DC4" w:rsidP="008602A0">
            <w:pPr>
              <w:widowControl/>
              <w:spacing w:before="40"/>
              <w:jc w:val="left"/>
              <w:rPr>
                <w:color w:val="000000" w:themeColor="text1"/>
                <w:szCs w:val="18"/>
              </w:rPr>
            </w:pPr>
            <w:r w:rsidRPr="0078785C">
              <w:rPr>
                <w:rFonts w:hint="eastAsia"/>
                <w:color w:val="000000" w:themeColor="text1"/>
                <w:szCs w:val="18"/>
              </w:rPr>
              <w:t>■内审计划、■内</w:t>
            </w:r>
            <w:proofErr w:type="gramStart"/>
            <w:r w:rsidRPr="0078785C">
              <w:rPr>
                <w:rFonts w:hint="eastAsia"/>
                <w:color w:val="000000" w:themeColor="text1"/>
                <w:szCs w:val="18"/>
              </w:rPr>
              <w:t>审检查</w:t>
            </w:r>
            <w:proofErr w:type="gramEnd"/>
            <w:r w:rsidRPr="0078785C">
              <w:rPr>
                <w:rFonts w:hint="eastAsia"/>
                <w:color w:val="000000" w:themeColor="text1"/>
                <w:szCs w:val="18"/>
              </w:rPr>
              <w:t>表、■不符合项报告</w:t>
            </w:r>
            <w:r w:rsidRPr="0078785C">
              <w:rPr>
                <w:rFonts w:hint="eastAsia"/>
                <w:color w:val="000000" w:themeColor="text1"/>
                <w:szCs w:val="18"/>
              </w:rPr>
              <w:t xml:space="preserve"> </w:t>
            </w:r>
            <w:r w:rsidRPr="0078785C">
              <w:rPr>
                <w:color w:val="000000" w:themeColor="text1"/>
                <w:szCs w:val="18"/>
              </w:rPr>
              <w:t xml:space="preserve"> </w:t>
            </w:r>
            <w:r w:rsidRPr="0078785C">
              <w:rPr>
                <w:rFonts w:hint="eastAsia"/>
                <w:color w:val="000000" w:themeColor="text1"/>
                <w:szCs w:val="18"/>
              </w:rPr>
              <w:t>1</w:t>
            </w:r>
            <w:r w:rsidRPr="0078785C">
              <w:rPr>
                <w:color w:val="000000" w:themeColor="text1"/>
                <w:szCs w:val="18"/>
              </w:rPr>
              <w:t xml:space="preserve">  </w:t>
            </w:r>
            <w:r w:rsidRPr="0078785C">
              <w:rPr>
                <w:rFonts w:hint="eastAsia"/>
                <w:color w:val="000000" w:themeColor="text1"/>
                <w:szCs w:val="18"/>
              </w:rPr>
              <w:t>份、■内审报告</w:t>
            </w:r>
          </w:p>
          <w:p w14:paraId="36130068" w14:textId="77777777" w:rsidR="00525DC4" w:rsidRPr="0078785C" w:rsidRDefault="00525DC4" w:rsidP="008602A0">
            <w:pPr>
              <w:widowControl/>
              <w:spacing w:before="40"/>
              <w:jc w:val="left"/>
              <w:rPr>
                <w:color w:val="000000" w:themeColor="text1"/>
                <w:szCs w:val="18"/>
              </w:rPr>
            </w:pPr>
          </w:p>
          <w:p w14:paraId="12037338" w14:textId="0B9D99C4" w:rsidR="00525DC4" w:rsidRPr="00241006" w:rsidRDefault="00525DC4" w:rsidP="00241006">
            <w:pPr>
              <w:spacing w:line="360" w:lineRule="auto"/>
              <w:ind w:firstLineChars="200" w:firstLine="420"/>
              <w:rPr>
                <w:rFonts w:ascii="宋体" w:hAnsi="宋体" w:cs="宋体"/>
                <w:color w:val="000000"/>
                <w:szCs w:val="24"/>
              </w:rPr>
            </w:pPr>
            <w:proofErr w:type="gramStart"/>
            <w:r w:rsidRPr="0078785C">
              <w:rPr>
                <w:rFonts w:hint="eastAsia"/>
                <w:color w:val="000000" w:themeColor="text1"/>
                <w:szCs w:val="18"/>
              </w:rPr>
              <w:t>自管理</w:t>
            </w:r>
            <w:proofErr w:type="gramEnd"/>
            <w:r w:rsidRPr="0078785C">
              <w:rPr>
                <w:rFonts w:hint="eastAsia"/>
                <w:color w:val="000000" w:themeColor="text1"/>
                <w:szCs w:val="18"/>
              </w:rPr>
              <w:t>体系建立后，于</w:t>
            </w:r>
            <w:r w:rsidR="00241006">
              <w:rPr>
                <w:rFonts w:ascii="宋体" w:hAnsi="宋体" w:cs="宋体" w:hint="eastAsia"/>
                <w:color w:val="000000"/>
                <w:szCs w:val="24"/>
              </w:rPr>
              <w:t>2022年06月20日</w:t>
            </w:r>
            <w:r w:rsidRPr="00F0730D">
              <w:rPr>
                <w:rFonts w:hint="eastAsia"/>
                <w:color w:val="000000"/>
                <w:szCs w:val="18"/>
              </w:rPr>
              <w:t>实施了管理评审；</w:t>
            </w:r>
          </w:p>
          <w:p w14:paraId="2967F23A" w14:textId="77777777" w:rsidR="00525DC4" w:rsidRPr="00F0730D" w:rsidRDefault="00525DC4" w:rsidP="008602A0">
            <w:pPr>
              <w:widowControl/>
              <w:spacing w:before="40"/>
              <w:jc w:val="left"/>
              <w:rPr>
                <w:color w:val="000000"/>
                <w:szCs w:val="18"/>
              </w:rPr>
            </w:pPr>
            <w:r w:rsidRPr="00F0730D">
              <w:rPr>
                <w:rFonts w:hint="eastAsia"/>
                <w:color w:val="000000"/>
                <w:szCs w:val="18"/>
              </w:rPr>
              <w:t>■管理评审输入、■管理评审输出（报告）</w:t>
            </w:r>
          </w:p>
          <w:p w14:paraId="13C46E78" w14:textId="77777777" w:rsidR="00525DC4" w:rsidRDefault="00525DC4" w:rsidP="008602A0">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1CEAB70" w14:textId="77777777" w:rsidR="00525DC4" w:rsidRDefault="00525DC4" w:rsidP="008602A0">
            <w:pPr>
              <w:rPr>
                <w:rFonts w:asciiTheme="minorEastAsia" w:eastAsiaTheme="minorEastAsia" w:hAnsiTheme="minorEastAsia"/>
                <w:color w:val="000000"/>
              </w:rPr>
            </w:pP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rPr>
              <w:t>满足要求</w:t>
            </w:r>
          </w:p>
          <w:p w14:paraId="2093CA38" w14:textId="77777777" w:rsidR="00525DC4" w:rsidRDefault="00525DC4" w:rsidP="008602A0">
            <w:pPr>
              <w:rPr>
                <w:color w:val="000000"/>
              </w:rPr>
            </w:pP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rPr>
              <w:t>不满足要求</w:t>
            </w:r>
          </w:p>
        </w:tc>
      </w:tr>
      <w:tr w:rsidR="00525DC4" w14:paraId="684785DB" w14:textId="77777777" w:rsidTr="008602A0">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E5C060E" w14:textId="77777777" w:rsidR="00525DC4" w:rsidRDefault="00525DC4" w:rsidP="008602A0">
            <w:pPr>
              <w:rPr>
                <w:color w:val="000000"/>
                <w:szCs w:val="18"/>
                <w:shd w:val="pct10" w:color="auto" w:fill="FFFFFF"/>
              </w:rPr>
            </w:pPr>
            <w:r>
              <w:rPr>
                <w:rFonts w:hint="eastAsia"/>
                <w:color w:val="000000"/>
                <w:szCs w:val="18"/>
                <w:shd w:val="pct10" w:color="auto" w:fill="FFFFFF"/>
              </w:rPr>
              <w:lastRenderedPageBreak/>
              <w:t>QMS</w:t>
            </w:r>
            <w:r>
              <w:rPr>
                <w:rFonts w:hint="eastAsia"/>
                <w:color w:val="000000"/>
                <w:szCs w:val="18"/>
                <w:shd w:val="pct10" w:color="auto" w:fill="FFFFFF"/>
              </w:rPr>
              <w:t>运行情况及不适用条款：</w:t>
            </w:r>
          </w:p>
          <w:p w14:paraId="2B613CA6" w14:textId="77777777" w:rsidR="00525DC4" w:rsidRDefault="00525DC4" w:rsidP="008602A0">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C6085FE" w14:textId="77777777" w:rsidR="00525DC4" w:rsidRDefault="00525DC4" w:rsidP="008602A0">
            <w:pPr>
              <w:rPr>
                <w:color w:val="000000"/>
              </w:rPr>
            </w:pPr>
            <w:r>
              <w:rPr>
                <w:rFonts w:hint="eastAsia"/>
                <w:color w:val="000000"/>
              </w:rPr>
              <w:t>张心</w:t>
            </w: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2E014B60" w14:textId="77777777" w:rsidR="00525DC4" w:rsidRDefault="00525DC4" w:rsidP="008602A0">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r>
              <w:rPr>
                <w:rFonts w:hint="eastAsia"/>
                <w:color w:val="000000"/>
                <w:szCs w:val="18"/>
              </w:rPr>
              <w:t>：</w:t>
            </w:r>
            <w:r>
              <w:rPr>
                <w:rFonts w:hint="eastAsia"/>
                <w:color w:val="000000"/>
                <w:szCs w:val="18"/>
              </w:rPr>
              <w:t>8.3</w:t>
            </w:r>
            <w:r>
              <w:rPr>
                <w:rFonts w:hint="eastAsia"/>
                <w:color w:val="000000"/>
                <w:szCs w:val="18"/>
              </w:rPr>
              <w:t>条款</w:t>
            </w:r>
          </w:p>
          <w:p w14:paraId="02C321EC" w14:textId="53952A0B" w:rsidR="00525DC4" w:rsidRPr="004E49D9" w:rsidRDefault="00525DC4" w:rsidP="00FC5713">
            <w:pPr>
              <w:tabs>
                <w:tab w:val="left" w:pos="420"/>
              </w:tabs>
              <w:adjustRightInd w:val="0"/>
              <w:spacing w:line="300" w:lineRule="auto"/>
              <w:ind w:firstLineChars="200" w:firstLine="420"/>
              <w:textAlignment w:val="baseline"/>
              <w:rPr>
                <w:rFonts w:ascii="宋体" w:hAnsi="宋体"/>
                <w:szCs w:val="21"/>
              </w:rPr>
            </w:pPr>
            <w:r>
              <w:rPr>
                <w:rFonts w:hint="eastAsia"/>
                <w:color w:val="000000"/>
                <w:szCs w:val="18"/>
              </w:rPr>
              <w:t>说明：</w:t>
            </w:r>
            <w:r w:rsidR="004E49D9" w:rsidRPr="003E7510">
              <w:rPr>
                <w:rFonts w:ascii="宋体" w:hAnsi="宋体" w:hint="eastAsia"/>
                <w:szCs w:val="21"/>
              </w:rPr>
              <w:t>公司</w:t>
            </w:r>
            <w:r w:rsidR="004E49D9" w:rsidRPr="003E7510">
              <w:rPr>
                <w:rFonts w:ascii="宋体" w:hAnsi="宋体"/>
                <w:szCs w:val="21"/>
              </w:rPr>
              <w:t>袋式粉尘收集器的生产</w:t>
            </w:r>
            <w:r w:rsidR="004E49D9" w:rsidRPr="003E7510">
              <w:rPr>
                <w:rFonts w:ascii="宋体" w:hAnsi="宋体" w:hint="eastAsia"/>
                <w:szCs w:val="21"/>
              </w:rPr>
              <w:t>按按国家、行业相关标准、规范以及客户要求进行生产,现有产品为定型产品，自体系建立以来生产工艺、型号未有更改过，工艺及设备固定成熟。整个产品生产过程不涉及设计新产品的内容。故对标准8</w:t>
            </w:r>
            <w:r w:rsidR="004E49D9" w:rsidRPr="003E7510">
              <w:rPr>
                <w:rFonts w:ascii="宋体" w:hAnsi="宋体"/>
                <w:szCs w:val="21"/>
              </w:rPr>
              <w:t>.3</w:t>
            </w:r>
            <w:r w:rsidR="004E49D9" w:rsidRPr="003E7510">
              <w:rPr>
                <w:rFonts w:ascii="宋体" w:hAnsi="宋体" w:hint="eastAsia"/>
                <w:szCs w:val="21"/>
              </w:rPr>
              <w:t>设计和开发予以删减。对以上条款的删减并不影响本公司提供满足顾客和适用法律法规要求的产品的能力或责任.</w:t>
            </w:r>
          </w:p>
          <w:p w14:paraId="12F9072C" w14:textId="77777777" w:rsidR="00525DC4" w:rsidRDefault="00525DC4" w:rsidP="008602A0">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14:paraId="7694E271" w14:textId="77777777" w:rsidR="00525DC4" w:rsidRDefault="00525DC4" w:rsidP="008602A0">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8BFFBDC" w14:textId="77777777" w:rsidR="00525DC4" w:rsidRDefault="00525DC4" w:rsidP="008602A0">
            <w:pPr>
              <w:rPr>
                <w:color w:val="000000"/>
              </w:rPr>
            </w:pPr>
            <w:r>
              <w:rPr>
                <w:rFonts w:hint="eastAsia"/>
                <w:color w:val="000000"/>
                <w:szCs w:val="21"/>
              </w:rPr>
              <w:t>■</w:t>
            </w:r>
            <w:r>
              <w:rPr>
                <w:rFonts w:hint="eastAsia"/>
                <w:color w:val="000000"/>
              </w:rPr>
              <w:t>满足要求</w:t>
            </w:r>
          </w:p>
          <w:p w14:paraId="082E0376" w14:textId="77777777" w:rsidR="00525DC4" w:rsidRDefault="00525DC4" w:rsidP="008602A0">
            <w:pPr>
              <w:rPr>
                <w:color w:val="000000"/>
              </w:rPr>
            </w:pPr>
            <w:r>
              <w:rPr>
                <w:rFonts w:hint="eastAsia"/>
                <w:color w:val="000000"/>
                <w:szCs w:val="21"/>
              </w:rPr>
              <w:t>□</w:t>
            </w:r>
            <w:r>
              <w:rPr>
                <w:rFonts w:hint="eastAsia"/>
                <w:color w:val="000000"/>
              </w:rPr>
              <w:t>不满足要求</w:t>
            </w:r>
          </w:p>
        </w:tc>
      </w:tr>
      <w:tr w:rsidR="00525DC4" w14:paraId="065E4C9D" w14:textId="77777777" w:rsidTr="008602A0">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1AE7010C" w14:textId="77777777" w:rsidR="00525DC4" w:rsidRDefault="00525DC4" w:rsidP="008602A0">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14:paraId="2B1FDEB6" w14:textId="77777777" w:rsidR="00525DC4" w:rsidRDefault="00525DC4" w:rsidP="008602A0">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0AFAC2F"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6E6D4629" w14:textId="77777777" w:rsidR="00525DC4" w:rsidRDefault="00525DC4" w:rsidP="008602A0">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62A6C73F" w14:textId="7744F057" w:rsidR="00525DC4" w:rsidRPr="00FC5713" w:rsidRDefault="00525DC4" w:rsidP="008602A0">
            <w:pPr>
              <w:rPr>
                <w:rFonts w:hint="eastAsia"/>
                <w:color w:val="000000"/>
                <w:u w:val="single"/>
              </w:rPr>
            </w:pPr>
            <w:r>
              <w:rPr>
                <w:rFonts w:ascii="Wingdings" w:hAnsi="Wingdings" w:hint="eastAsia"/>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14:paraId="3336A3D0" w14:textId="1821A288" w:rsidR="00525DC4" w:rsidRDefault="00525DC4" w:rsidP="008602A0">
            <w:pPr>
              <w:rPr>
                <w:color w:val="000000"/>
                <w:u w:val="single"/>
              </w:rPr>
            </w:pPr>
            <w:r>
              <w:rPr>
                <w:rFonts w:hint="eastAsia"/>
                <w:color w:val="000000"/>
              </w:rPr>
              <w:t>质量关键过程（工序）</w:t>
            </w:r>
            <w:r w:rsidRPr="00117E18">
              <w:rPr>
                <w:rFonts w:hint="eastAsia"/>
                <w:color w:val="000000"/>
              </w:rPr>
              <w:t>：</w:t>
            </w:r>
            <w:r w:rsidR="004E49D9">
              <w:rPr>
                <w:rFonts w:hint="eastAsia"/>
                <w:color w:val="000000"/>
              </w:rPr>
              <w:t>试压、组装过程</w:t>
            </w:r>
            <w:r w:rsidRPr="00117E18">
              <w:rPr>
                <w:rFonts w:hint="eastAsia"/>
                <w:color w:val="000000"/>
              </w:rPr>
              <w:t>；</w:t>
            </w:r>
            <w:r>
              <w:rPr>
                <w:rFonts w:hint="eastAsia"/>
                <w:color w:val="000000"/>
              </w:rPr>
              <w:t xml:space="preserve"> </w:t>
            </w:r>
            <w:r w:rsidRPr="00117E18">
              <w:rPr>
                <w:rFonts w:hint="eastAsia"/>
                <w:color w:val="000000"/>
              </w:rPr>
              <w:t>相</w:t>
            </w:r>
            <w:r>
              <w:rPr>
                <w:rFonts w:hint="eastAsia"/>
                <w:color w:val="000000"/>
              </w:rPr>
              <w:t>关控制参数名称</w:t>
            </w:r>
            <w:r w:rsidRPr="005C2BE8">
              <w:rPr>
                <w:rFonts w:hint="eastAsia"/>
                <w:color w:val="000000" w:themeColor="text1"/>
              </w:rPr>
              <w:t>：</w:t>
            </w:r>
            <w:r w:rsidRPr="005C2BE8">
              <w:rPr>
                <w:rFonts w:hint="eastAsia"/>
                <w:color w:val="000000" w:themeColor="text1"/>
                <w:u w:val="single"/>
              </w:rPr>
              <w:t>尺寸、外观</w:t>
            </w:r>
            <w:r w:rsidR="004E49D9" w:rsidRPr="005C2BE8">
              <w:rPr>
                <w:rFonts w:hint="eastAsia"/>
                <w:color w:val="000000" w:themeColor="text1"/>
                <w:u w:val="single"/>
              </w:rPr>
              <w:t>、焊接质量</w:t>
            </w:r>
            <w:r w:rsidRPr="005C2BE8">
              <w:rPr>
                <w:rFonts w:hint="eastAsia"/>
                <w:color w:val="000000" w:themeColor="text1"/>
                <w:u w:val="single"/>
              </w:rPr>
              <w:t>、</w:t>
            </w:r>
            <w:r w:rsidR="00FC5713">
              <w:rPr>
                <w:rFonts w:hint="eastAsia"/>
                <w:color w:val="000000" w:themeColor="text1"/>
                <w:u w:val="single"/>
              </w:rPr>
              <w:t>密封性</w:t>
            </w:r>
            <w:r w:rsidRPr="005C2BE8">
              <w:rPr>
                <w:rFonts w:hint="eastAsia"/>
                <w:color w:val="000000" w:themeColor="text1"/>
                <w:u w:val="single"/>
              </w:rPr>
              <w:t>等；</w:t>
            </w:r>
          </w:p>
          <w:p w14:paraId="523739EE" w14:textId="20B157ED" w:rsidR="00525DC4" w:rsidRDefault="00525DC4" w:rsidP="008602A0">
            <w:pPr>
              <w:rPr>
                <w:color w:val="000000"/>
                <w:u w:val="single"/>
              </w:rPr>
            </w:pPr>
            <w:r>
              <w:rPr>
                <w:rFonts w:hint="eastAsia"/>
                <w:color w:val="000000"/>
              </w:rPr>
              <w:t>需要确认的过程（工序）：</w:t>
            </w:r>
            <w:r w:rsidR="00F04F00">
              <w:rPr>
                <w:rFonts w:hint="eastAsia"/>
                <w:color w:val="000000"/>
                <w:u w:val="single"/>
              </w:rPr>
              <w:t>焊接</w:t>
            </w:r>
            <w:r>
              <w:rPr>
                <w:rFonts w:hint="eastAsia"/>
                <w:color w:val="000000"/>
                <w:u w:val="single"/>
              </w:rPr>
              <w:t>过程；</w:t>
            </w:r>
          </w:p>
          <w:p w14:paraId="2BB6315C" w14:textId="77777777" w:rsidR="00525DC4" w:rsidRDefault="00525DC4" w:rsidP="008602A0">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7905E5B" w14:textId="77777777" w:rsidR="00525DC4" w:rsidRDefault="00525DC4" w:rsidP="008602A0">
            <w:pPr>
              <w:rPr>
                <w:color w:val="000000"/>
              </w:rPr>
            </w:pPr>
            <w:r>
              <w:rPr>
                <w:rFonts w:hint="eastAsia"/>
                <w:color w:val="000000"/>
                <w:szCs w:val="21"/>
              </w:rPr>
              <w:t>■</w:t>
            </w:r>
            <w:r>
              <w:rPr>
                <w:rFonts w:hint="eastAsia"/>
                <w:color w:val="000000"/>
              </w:rPr>
              <w:t>满足要求</w:t>
            </w:r>
          </w:p>
          <w:p w14:paraId="48808AEC" w14:textId="77777777" w:rsidR="00525DC4" w:rsidRDefault="00525DC4" w:rsidP="008602A0">
            <w:pPr>
              <w:rPr>
                <w:color w:val="000000"/>
              </w:rPr>
            </w:pPr>
            <w:r>
              <w:rPr>
                <w:rFonts w:hint="eastAsia"/>
                <w:color w:val="000000"/>
                <w:szCs w:val="21"/>
              </w:rPr>
              <w:t>□</w:t>
            </w:r>
            <w:r>
              <w:rPr>
                <w:rFonts w:hint="eastAsia"/>
                <w:color w:val="000000"/>
              </w:rPr>
              <w:t>不满足要求</w:t>
            </w:r>
          </w:p>
        </w:tc>
      </w:tr>
      <w:tr w:rsidR="00525DC4" w14:paraId="03327E89" w14:textId="77777777" w:rsidTr="008602A0">
        <w:trPr>
          <w:trHeight w:val="104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AADE472" w14:textId="77777777" w:rsidR="00525DC4" w:rsidRDefault="00525DC4" w:rsidP="008602A0">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C21D935"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2996A065" w14:textId="77777777" w:rsidR="00525DC4" w:rsidRDefault="00525DC4" w:rsidP="008602A0">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14:paraId="129409E0" w14:textId="77777777" w:rsidR="00525DC4" w:rsidRDefault="00525DC4" w:rsidP="008602A0">
            <w:pPr>
              <w:rPr>
                <w:color w:val="000000"/>
                <w:szCs w:val="21"/>
              </w:rPr>
            </w:pPr>
            <w:r>
              <w:rPr>
                <w:rFonts w:hint="eastAsia"/>
                <w:color w:val="000000"/>
                <w:szCs w:val="21"/>
              </w:rPr>
              <w:t>□其他：</w:t>
            </w:r>
          </w:p>
          <w:p w14:paraId="544B9F48" w14:textId="77777777" w:rsidR="00525DC4" w:rsidRDefault="00525DC4" w:rsidP="008602A0">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14:paraId="742A5CE1" w14:textId="77777777" w:rsidR="00525DC4" w:rsidRDefault="00525DC4" w:rsidP="008602A0">
            <w:pPr>
              <w:rPr>
                <w:color w:val="000000"/>
              </w:rPr>
            </w:pPr>
          </w:p>
          <w:p w14:paraId="183A07C5" w14:textId="77777777" w:rsidR="00525DC4" w:rsidRDefault="00525DC4" w:rsidP="008602A0">
            <w:pPr>
              <w:rPr>
                <w:color w:val="000000"/>
                <w:szCs w:val="18"/>
              </w:rPr>
            </w:pPr>
            <w:r>
              <w:rPr>
                <w:rFonts w:hint="eastAsia"/>
                <w:color w:val="000000"/>
                <w:szCs w:val="18"/>
              </w:rPr>
              <w:t>型式检验的原因：</w:t>
            </w:r>
          </w:p>
          <w:p w14:paraId="0548D6EE" w14:textId="77777777" w:rsidR="00525DC4" w:rsidRDefault="00525DC4" w:rsidP="008602A0">
            <w:pPr>
              <w:rPr>
                <w:color w:val="000000"/>
                <w:szCs w:val="21"/>
              </w:rPr>
            </w:pPr>
            <w:r>
              <w:rPr>
                <w:rFonts w:hint="eastAsia"/>
                <w:color w:val="000000"/>
                <w:szCs w:val="21"/>
              </w:rPr>
              <w:t>□正常情况下至少</w:t>
            </w:r>
            <w:proofErr w:type="gramStart"/>
            <w:r>
              <w:rPr>
                <w:rFonts w:hint="eastAsia"/>
                <w:color w:val="000000"/>
                <w:szCs w:val="21"/>
              </w:rPr>
              <w:t>个</w:t>
            </w:r>
            <w:proofErr w:type="gramEnd"/>
            <w:r>
              <w:rPr>
                <w:rFonts w:hint="eastAsia"/>
                <w:color w:val="000000"/>
                <w:szCs w:val="21"/>
              </w:rPr>
              <w:t>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14:paraId="566A0B14" w14:textId="77777777" w:rsidR="00525DC4" w:rsidRDefault="00525DC4" w:rsidP="008602A0">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14:paraId="3D37D4F5" w14:textId="77777777" w:rsidR="00525DC4" w:rsidRDefault="00525DC4" w:rsidP="008602A0">
            <w:pPr>
              <w:rPr>
                <w:color w:val="000000"/>
                <w:szCs w:val="21"/>
              </w:rPr>
            </w:pPr>
            <w:r>
              <w:rPr>
                <w:rFonts w:hint="eastAsia"/>
                <w:color w:val="000000"/>
                <w:szCs w:val="21"/>
              </w:rPr>
              <w:t>□出厂检验与上次的型式检验的结果有较大差异。</w:t>
            </w:r>
          </w:p>
          <w:p w14:paraId="21F19AEA" w14:textId="77777777" w:rsidR="00525DC4" w:rsidRDefault="00525DC4" w:rsidP="008602A0">
            <w:pPr>
              <w:rPr>
                <w:color w:val="000000"/>
              </w:rPr>
            </w:pPr>
            <w:r>
              <w:rPr>
                <w:rFonts w:hint="eastAsia"/>
                <w:color w:val="000000"/>
                <w:szCs w:val="21"/>
              </w:rPr>
              <w:t>□</w:t>
            </w:r>
            <w:r>
              <w:rPr>
                <w:rFonts w:hint="eastAsia"/>
                <w:color w:val="000000"/>
              </w:rPr>
              <w:t>质量监督检验部门提出抽检要求。</w:t>
            </w:r>
          </w:p>
          <w:p w14:paraId="4CD0C9AA" w14:textId="77777777" w:rsidR="00525DC4" w:rsidRDefault="00525DC4" w:rsidP="008602A0">
            <w:pPr>
              <w:rPr>
                <w:color w:val="000000"/>
              </w:rPr>
            </w:pPr>
          </w:p>
          <w:p w14:paraId="00D5639E" w14:textId="77777777" w:rsidR="00525DC4" w:rsidRDefault="00525DC4" w:rsidP="008602A0">
            <w:pPr>
              <w:rPr>
                <w:color w:val="000000"/>
              </w:rPr>
            </w:pPr>
            <w:r>
              <w:rPr>
                <w:rFonts w:hint="eastAsia"/>
                <w:color w:val="000000"/>
              </w:rPr>
              <w:t>型式检验报告（证据）</w:t>
            </w:r>
            <w:r>
              <w:rPr>
                <w:rFonts w:hint="eastAsia"/>
                <w:color w:val="000000"/>
              </w:rPr>
              <w:t>1</w:t>
            </w:r>
            <w:r>
              <w:rPr>
                <w:rFonts w:hint="eastAsia"/>
                <w:color w:val="000000"/>
              </w:rPr>
              <w:t>：</w:t>
            </w:r>
          </w:p>
          <w:p w14:paraId="155B443F" w14:textId="77777777" w:rsidR="00525DC4" w:rsidRDefault="00525DC4" w:rsidP="008602A0">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14:paraId="6955DFEE" w14:textId="77777777" w:rsidR="00525DC4" w:rsidRDefault="00525DC4" w:rsidP="008602A0">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14:paraId="1E7C97E6" w14:textId="77777777" w:rsidR="00525DC4" w:rsidRDefault="00525DC4" w:rsidP="008602A0">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14:paraId="2CDC1A0A" w14:textId="77777777" w:rsidR="00525DC4" w:rsidRDefault="00525DC4" w:rsidP="008602A0">
            <w:pPr>
              <w:rPr>
                <w:color w:val="000000"/>
              </w:rPr>
            </w:pPr>
          </w:p>
          <w:p w14:paraId="12DFB00D" w14:textId="77777777" w:rsidR="00525DC4" w:rsidRDefault="00525DC4" w:rsidP="008602A0">
            <w:pPr>
              <w:rPr>
                <w:color w:val="000000"/>
              </w:rPr>
            </w:pPr>
            <w:r>
              <w:rPr>
                <w:rFonts w:hint="eastAsia"/>
                <w:color w:val="000000"/>
              </w:rPr>
              <w:lastRenderedPageBreak/>
              <w:t>型式检验报告（证据）</w:t>
            </w:r>
            <w:r>
              <w:rPr>
                <w:rFonts w:hint="eastAsia"/>
                <w:color w:val="000000"/>
              </w:rPr>
              <w:t>2</w:t>
            </w:r>
            <w:r>
              <w:rPr>
                <w:rFonts w:hint="eastAsia"/>
                <w:color w:val="000000"/>
              </w:rPr>
              <w:t>：</w:t>
            </w:r>
          </w:p>
          <w:p w14:paraId="2A71A1F7" w14:textId="77777777" w:rsidR="00525DC4" w:rsidRDefault="00525DC4" w:rsidP="008602A0">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14:paraId="645F3FE5" w14:textId="77777777" w:rsidR="00525DC4" w:rsidRDefault="00525DC4" w:rsidP="008602A0">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14:paraId="352312C0" w14:textId="77777777" w:rsidR="00525DC4" w:rsidRDefault="00525DC4" w:rsidP="008602A0">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1D93326F" w14:textId="77777777" w:rsidR="00525DC4" w:rsidRDefault="00525DC4" w:rsidP="008602A0">
            <w:pPr>
              <w:rPr>
                <w:color w:val="000000"/>
              </w:rPr>
            </w:pPr>
            <w:r>
              <w:rPr>
                <w:rFonts w:hint="eastAsia"/>
                <w:color w:val="000000"/>
                <w:szCs w:val="21"/>
              </w:rPr>
              <w:lastRenderedPageBreak/>
              <w:t>■</w:t>
            </w:r>
            <w:r>
              <w:rPr>
                <w:rFonts w:hint="eastAsia"/>
                <w:color w:val="000000"/>
              </w:rPr>
              <w:t>满足要求</w:t>
            </w:r>
          </w:p>
          <w:p w14:paraId="33028845" w14:textId="77777777" w:rsidR="00525DC4" w:rsidRDefault="00525DC4" w:rsidP="008602A0">
            <w:pPr>
              <w:rPr>
                <w:color w:val="000000"/>
              </w:rPr>
            </w:pPr>
            <w:r>
              <w:rPr>
                <w:rFonts w:hint="eastAsia"/>
                <w:color w:val="000000"/>
                <w:szCs w:val="21"/>
              </w:rPr>
              <w:t>□</w:t>
            </w:r>
            <w:r>
              <w:rPr>
                <w:rFonts w:hint="eastAsia"/>
                <w:color w:val="000000"/>
              </w:rPr>
              <w:t>不满足要求</w:t>
            </w:r>
          </w:p>
        </w:tc>
      </w:tr>
      <w:tr w:rsidR="00525DC4" w14:paraId="49B7847A" w14:textId="77777777" w:rsidTr="008602A0">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32CFB7A" w14:textId="77777777" w:rsidR="00525DC4" w:rsidRDefault="00525DC4" w:rsidP="008602A0">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w:t>
            </w:r>
            <w:proofErr w:type="gramStart"/>
            <w:r>
              <w:rPr>
                <w:rFonts w:hint="eastAsia"/>
                <w:color w:val="000000"/>
              </w:rPr>
              <w:t>及</w:t>
            </w:r>
            <w:proofErr w:type="gramEnd"/>
            <w:r>
              <w:rPr>
                <w:rFonts w:hint="eastAsia"/>
                <w:color w:val="000000"/>
              </w:rPr>
              <w:t>顾客满意度。</w:t>
            </w:r>
          </w:p>
          <w:p w14:paraId="2FB84985" w14:textId="77777777" w:rsidR="00525DC4" w:rsidRDefault="00525DC4" w:rsidP="008602A0">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BE947C3"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4F72D284" w14:textId="77777777" w:rsidR="00525DC4" w:rsidRDefault="00525DC4" w:rsidP="008602A0">
            <w:pPr>
              <w:spacing w:after="200" w:line="276" w:lineRule="auto"/>
              <w:rPr>
                <w:color w:val="000000"/>
              </w:rPr>
            </w:pPr>
            <w:r>
              <w:rPr>
                <w:rFonts w:hint="eastAsia"/>
                <w:color w:val="000000"/>
              </w:rPr>
              <w:t>近一年顾客投诉处理情况，</w:t>
            </w:r>
            <w:r w:rsidRPr="00CC6011">
              <w:rPr>
                <w:rFonts w:hint="eastAsia"/>
                <w:color w:val="000000"/>
              </w:rPr>
              <w:t>■</w:t>
            </w:r>
            <w:r>
              <w:rPr>
                <w:rFonts w:hint="eastAsia"/>
                <w:color w:val="000000"/>
              </w:rPr>
              <w:t>未发生</w:t>
            </w:r>
          </w:p>
          <w:p w14:paraId="0302E128" w14:textId="77777777" w:rsidR="00525DC4" w:rsidRPr="00CC6011" w:rsidRDefault="00525DC4" w:rsidP="008602A0">
            <w:pPr>
              <w:spacing w:after="200" w:line="276" w:lineRule="auto"/>
              <w:ind w:firstLineChars="1200" w:firstLine="2520"/>
              <w:rPr>
                <w:color w:val="000000"/>
              </w:rPr>
            </w:pPr>
            <w:r w:rsidRPr="00CC6011">
              <w:rPr>
                <w:rFonts w:hint="eastAsia"/>
                <w:color w:val="000000"/>
              </w:rPr>
              <w:t>□</w:t>
            </w:r>
            <w:r>
              <w:rPr>
                <w:rFonts w:hint="eastAsia"/>
                <w:color w:val="000000"/>
              </w:rPr>
              <w:t>发生过，说明</w:t>
            </w:r>
            <w:r w:rsidRPr="00CC6011">
              <w:rPr>
                <w:color w:val="000000"/>
              </w:rPr>
              <w:t xml:space="preserve">                                                </w:t>
            </w:r>
            <w:r w:rsidRPr="00CC6011">
              <w:rPr>
                <w:rFonts w:hint="eastAsia"/>
                <w:color w:val="000000"/>
              </w:rPr>
              <w:t>；</w:t>
            </w:r>
            <w:r w:rsidRPr="00CC6011">
              <w:rPr>
                <w:rFonts w:hint="eastAsia"/>
                <w:color w:val="000000"/>
              </w:rPr>
              <w:t xml:space="preserve"> </w:t>
            </w:r>
          </w:p>
          <w:p w14:paraId="20846EC9" w14:textId="77777777" w:rsidR="00525DC4" w:rsidRPr="00CC6011" w:rsidRDefault="00525DC4" w:rsidP="008602A0">
            <w:pPr>
              <w:spacing w:after="200" w:line="276" w:lineRule="auto"/>
              <w:rPr>
                <w:color w:val="000000"/>
              </w:rPr>
            </w:pPr>
            <w:r>
              <w:rPr>
                <w:rFonts w:hint="eastAsia"/>
                <w:color w:val="000000"/>
              </w:rPr>
              <w:t>近一年重大质量事故情况，</w:t>
            </w:r>
            <w:r w:rsidRPr="00CC6011">
              <w:rPr>
                <w:rFonts w:hint="eastAsia"/>
                <w:color w:val="000000"/>
              </w:rPr>
              <w:t>■</w:t>
            </w:r>
            <w:r>
              <w:rPr>
                <w:rFonts w:hint="eastAsia"/>
                <w:color w:val="000000"/>
              </w:rPr>
              <w:t>未发生</w:t>
            </w:r>
            <w:r>
              <w:rPr>
                <w:rFonts w:hint="eastAsia"/>
                <w:color w:val="000000"/>
              </w:rPr>
              <w:t xml:space="preserve"> </w:t>
            </w:r>
          </w:p>
          <w:p w14:paraId="139AD1CB" w14:textId="77777777" w:rsidR="00525DC4" w:rsidRDefault="00525DC4" w:rsidP="008602A0">
            <w:pPr>
              <w:spacing w:after="200" w:line="276" w:lineRule="auto"/>
              <w:ind w:firstLineChars="1200" w:firstLine="2520"/>
              <w:rPr>
                <w:color w:val="000000"/>
              </w:rPr>
            </w:pPr>
            <w:r w:rsidRPr="00CC6011">
              <w:rPr>
                <w:rFonts w:hint="eastAsia"/>
                <w:color w:val="000000"/>
              </w:rPr>
              <w:t>□</w:t>
            </w:r>
            <w:r>
              <w:rPr>
                <w:rFonts w:hint="eastAsia"/>
                <w:color w:val="000000"/>
              </w:rPr>
              <w:t>发生过，说明</w:t>
            </w:r>
            <w:r w:rsidRPr="00CC6011">
              <w:rPr>
                <w:color w:val="000000"/>
              </w:rPr>
              <w:t xml:space="preserve">                                                </w:t>
            </w:r>
            <w:r w:rsidRPr="00CC6011">
              <w:rPr>
                <w:rFonts w:hint="eastAsia"/>
                <w:color w:val="000000"/>
              </w:rPr>
              <w:t>；</w:t>
            </w:r>
          </w:p>
          <w:p w14:paraId="356F08C7" w14:textId="77777777" w:rsidR="00525DC4" w:rsidRDefault="00525DC4" w:rsidP="008602A0">
            <w:pPr>
              <w:spacing w:after="200" w:line="276" w:lineRule="auto"/>
              <w:rPr>
                <w:color w:val="000000"/>
              </w:rPr>
            </w:pPr>
            <w:r>
              <w:rPr>
                <w:rFonts w:hint="eastAsia"/>
                <w:color w:val="000000"/>
              </w:rPr>
              <w:t>近一年产品召回的情况。</w:t>
            </w:r>
            <w:r>
              <w:rPr>
                <w:rFonts w:hint="eastAsia"/>
                <w:color w:val="000000"/>
              </w:rPr>
              <w:t xml:space="preserve"> </w:t>
            </w:r>
            <w:r>
              <w:rPr>
                <w:color w:val="000000"/>
              </w:rPr>
              <w:t xml:space="preserve"> </w:t>
            </w:r>
            <w:r w:rsidRPr="00CC6011">
              <w:rPr>
                <w:rFonts w:hint="eastAsia"/>
                <w:color w:val="000000"/>
              </w:rPr>
              <w:t>■</w:t>
            </w:r>
            <w:r>
              <w:rPr>
                <w:rFonts w:hint="eastAsia"/>
                <w:color w:val="000000"/>
              </w:rPr>
              <w:t>未发生</w:t>
            </w:r>
            <w:r>
              <w:rPr>
                <w:rFonts w:hint="eastAsia"/>
                <w:color w:val="000000"/>
              </w:rPr>
              <w:t xml:space="preserve">  </w:t>
            </w:r>
          </w:p>
          <w:p w14:paraId="7FB07E53" w14:textId="77777777" w:rsidR="00525DC4" w:rsidRDefault="00525DC4" w:rsidP="008602A0">
            <w:pPr>
              <w:spacing w:after="200" w:line="276" w:lineRule="auto"/>
              <w:ind w:firstLineChars="1200" w:firstLine="2520"/>
              <w:rPr>
                <w:color w:val="000000"/>
              </w:rPr>
            </w:pPr>
            <w:r w:rsidRPr="00CC6011">
              <w:rPr>
                <w:rFonts w:hint="eastAsia"/>
                <w:color w:val="000000"/>
              </w:rPr>
              <w:t>□</w:t>
            </w:r>
            <w:r>
              <w:rPr>
                <w:rFonts w:hint="eastAsia"/>
                <w:color w:val="000000"/>
              </w:rPr>
              <w:t>发生过，说明</w:t>
            </w:r>
            <w:r w:rsidRPr="00CC6011">
              <w:rPr>
                <w:rFonts w:hint="eastAsia"/>
                <w:color w:val="000000"/>
              </w:rPr>
              <w:t xml:space="preserve"> </w:t>
            </w:r>
            <w:r w:rsidRPr="00CC6011">
              <w:rPr>
                <w:color w:val="000000"/>
              </w:rPr>
              <w:t xml:space="preserve">                                                </w:t>
            </w:r>
            <w:r w:rsidRPr="00CC6011">
              <w:rPr>
                <w:rFonts w:hint="eastAsia"/>
                <w:color w:val="000000"/>
              </w:rPr>
              <w:t>；</w:t>
            </w:r>
            <w:r w:rsidRPr="00CC6011">
              <w:rPr>
                <w:rFonts w:hint="eastAsia"/>
                <w:color w:val="000000"/>
              </w:rPr>
              <w:t xml:space="preserve"> </w:t>
            </w:r>
            <w:r w:rsidRPr="00CC6011">
              <w:rPr>
                <w:color w:val="000000"/>
              </w:rPr>
              <w:t xml:space="preserve"> </w:t>
            </w:r>
          </w:p>
          <w:p w14:paraId="30EB33A9" w14:textId="77777777" w:rsidR="00525DC4" w:rsidRPr="00FC5713" w:rsidRDefault="00525DC4" w:rsidP="008602A0">
            <w:r>
              <w:rPr>
                <w:rFonts w:hint="eastAsia"/>
                <w:color w:val="000000"/>
              </w:rPr>
              <w:t>近一年顾客满意度的情况，</w:t>
            </w:r>
            <w:r w:rsidRPr="00CC6011">
              <w:rPr>
                <w:rFonts w:hint="eastAsia"/>
                <w:color w:val="000000"/>
              </w:rPr>
              <w:t>□</w:t>
            </w:r>
            <w:r>
              <w:rPr>
                <w:rFonts w:hint="eastAsia"/>
                <w:color w:val="000000"/>
              </w:rPr>
              <w:t>未发生</w:t>
            </w:r>
            <w:r>
              <w:rPr>
                <w:rFonts w:hint="eastAsia"/>
                <w:color w:val="000000"/>
              </w:rPr>
              <w:t xml:space="preserve"> </w:t>
            </w:r>
          </w:p>
          <w:p w14:paraId="4A299776" w14:textId="55E7E507" w:rsidR="00525DC4" w:rsidRPr="00FC5713" w:rsidRDefault="00525DC4" w:rsidP="008602A0">
            <w:pPr>
              <w:ind w:firstLineChars="1200" w:firstLine="2520"/>
            </w:pPr>
            <w:r w:rsidRPr="00FC5713">
              <w:rPr>
                <w:rFonts w:hint="eastAsia"/>
              </w:rPr>
              <w:t>■发生过，说明；组织于</w:t>
            </w:r>
            <w:r w:rsidRPr="00FC5713">
              <w:rPr>
                <w:rFonts w:hint="eastAsia"/>
              </w:rPr>
              <w:t>2022</w:t>
            </w:r>
            <w:r w:rsidRPr="00FC5713">
              <w:rPr>
                <w:rFonts w:hint="eastAsia"/>
              </w:rPr>
              <w:t>年</w:t>
            </w:r>
            <w:r w:rsidR="00FC5713" w:rsidRPr="00FC5713">
              <w:rPr>
                <w:rFonts w:hint="eastAsia"/>
              </w:rPr>
              <w:t>6</w:t>
            </w:r>
            <w:r w:rsidRPr="00FC5713">
              <w:rPr>
                <w:rFonts w:hint="eastAsia"/>
              </w:rPr>
              <w:t>月实施了</w:t>
            </w:r>
            <w:r w:rsidR="00FC5713" w:rsidRPr="00FC5713">
              <w:rPr>
                <w:rFonts w:hint="eastAsia"/>
              </w:rPr>
              <w:t>3</w:t>
            </w:r>
            <w:r w:rsidRPr="00FC5713">
              <w:rPr>
                <w:rFonts w:hint="eastAsia"/>
              </w:rPr>
              <w:t>家顾客的满意度调查</w:t>
            </w:r>
            <w:r w:rsidRPr="00FC5713">
              <w:rPr>
                <w:rFonts w:hint="eastAsia"/>
              </w:rPr>
              <w:t xml:space="preserve"> </w:t>
            </w:r>
            <w:r w:rsidRPr="00FC5713">
              <w:rPr>
                <w:rFonts w:hint="eastAsia"/>
              </w:rPr>
              <w:t>，顾客满意度达到</w:t>
            </w:r>
            <w:r w:rsidRPr="00FC5713">
              <w:rPr>
                <w:rFonts w:hint="eastAsia"/>
              </w:rPr>
              <w:t>9</w:t>
            </w:r>
            <w:r w:rsidR="00FC5713" w:rsidRPr="00FC5713">
              <w:rPr>
                <w:rFonts w:hint="eastAsia"/>
              </w:rPr>
              <w:t>8</w:t>
            </w:r>
            <w:r w:rsidRPr="00FC5713">
              <w:rPr>
                <w:rFonts w:hint="eastAsia"/>
              </w:rPr>
              <w:t xml:space="preserve">% </w:t>
            </w:r>
            <w:r w:rsidRPr="00FC5713">
              <w:rPr>
                <w:rFonts w:hint="eastAsia"/>
              </w:rPr>
              <w:t>，超过了设定管理目标。</w:t>
            </w:r>
            <w:r w:rsidRPr="00FC5713">
              <w:rPr>
                <w:rFonts w:hint="eastAsia"/>
              </w:rPr>
              <w:t xml:space="preserve">   </w:t>
            </w:r>
          </w:p>
          <w:p w14:paraId="38A46521" w14:textId="77777777" w:rsidR="00525DC4" w:rsidRPr="00FC5713" w:rsidRDefault="00525DC4" w:rsidP="008602A0">
            <w:pPr>
              <w:ind w:firstLineChars="1200" w:firstLine="2520"/>
            </w:pPr>
          </w:p>
          <w:p w14:paraId="15C885F9" w14:textId="77777777" w:rsidR="00525DC4" w:rsidRPr="00CC6011" w:rsidRDefault="00525DC4" w:rsidP="008602A0">
            <w:pPr>
              <w:ind w:firstLineChars="1200" w:firstLine="2520"/>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8C852E9" w14:textId="77777777" w:rsidR="00525DC4" w:rsidRDefault="00525DC4" w:rsidP="008602A0">
            <w:pPr>
              <w:rPr>
                <w:color w:val="000000"/>
              </w:rPr>
            </w:pPr>
            <w:r>
              <w:rPr>
                <w:rFonts w:hint="eastAsia"/>
                <w:color w:val="000000"/>
                <w:szCs w:val="21"/>
              </w:rPr>
              <w:t>■</w:t>
            </w:r>
            <w:r>
              <w:rPr>
                <w:rFonts w:hint="eastAsia"/>
                <w:color w:val="000000"/>
              </w:rPr>
              <w:t>满足要求</w:t>
            </w:r>
          </w:p>
          <w:p w14:paraId="482189FD" w14:textId="77777777" w:rsidR="00525DC4" w:rsidRDefault="00525DC4" w:rsidP="008602A0">
            <w:pPr>
              <w:rPr>
                <w:color w:val="000000"/>
              </w:rPr>
            </w:pPr>
            <w:r>
              <w:rPr>
                <w:rFonts w:hint="eastAsia"/>
                <w:color w:val="000000"/>
                <w:szCs w:val="21"/>
              </w:rPr>
              <w:t>□</w:t>
            </w:r>
            <w:r>
              <w:rPr>
                <w:rFonts w:hint="eastAsia"/>
                <w:color w:val="000000"/>
              </w:rPr>
              <w:t>不满足要求</w:t>
            </w:r>
          </w:p>
        </w:tc>
      </w:tr>
      <w:tr w:rsidR="00525DC4" w14:paraId="4CC8C0B8" w14:textId="77777777" w:rsidTr="008602A0">
        <w:trPr>
          <w:trHeight w:val="332"/>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06226CC" w14:textId="77777777" w:rsidR="00525DC4" w:rsidRDefault="00525DC4" w:rsidP="008602A0">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14:paraId="707717DA" w14:textId="77777777" w:rsidR="00525DC4" w:rsidRDefault="00525DC4" w:rsidP="008602A0">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3DB0BCB"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25603F7E" w14:textId="16A018E4" w:rsidR="00525DC4" w:rsidRDefault="00525DC4" w:rsidP="008602A0">
            <w:pPr>
              <w:widowControl/>
              <w:spacing w:before="40"/>
              <w:jc w:val="left"/>
              <w:rPr>
                <w:color w:val="000000"/>
              </w:rPr>
            </w:pPr>
            <w:r>
              <w:rPr>
                <w:rFonts w:hint="eastAsia"/>
                <w:color w:val="000000"/>
              </w:rPr>
              <w:t>巡视生产区域（</w:t>
            </w:r>
            <w:r w:rsidR="00F04F00">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14:paraId="787088F4" w14:textId="77777777" w:rsidR="00525DC4" w:rsidRDefault="00525DC4" w:rsidP="008602A0">
            <w:pPr>
              <w:widowControl/>
              <w:spacing w:before="40"/>
              <w:jc w:val="left"/>
              <w:rPr>
                <w:color w:val="000000"/>
                <w:szCs w:val="21"/>
              </w:rPr>
            </w:pPr>
            <w:r>
              <w:rPr>
                <w:rFonts w:hint="eastAsia"/>
                <w:color w:val="000000"/>
                <w:szCs w:val="21"/>
              </w:rPr>
              <w:t>■可以满足运行要求；□基本可以满足运行要求；</w:t>
            </w:r>
          </w:p>
          <w:p w14:paraId="10430416" w14:textId="77777777" w:rsidR="00525DC4" w:rsidRDefault="00525DC4" w:rsidP="008602A0">
            <w:pPr>
              <w:rPr>
                <w:color w:val="000000"/>
              </w:rPr>
            </w:pPr>
            <w:r>
              <w:rPr>
                <w:rFonts w:hint="eastAsia"/>
                <w:color w:val="000000"/>
                <w:szCs w:val="21"/>
              </w:rPr>
              <w:t>□不可以满足运行要求，说明</w:t>
            </w:r>
            <w:r>
              <w:rPr>
                <w:rFonts w:hint="eastAsia"/>
                <w:color w:val="000000"/>
                <w:u w:val="single"/>
              </w:rPr>
              <w:t>；</w:t>
            </w:r>
          </w:p>
          <w:p w14:paraId="760074D0" w14:textId="77777777" w:rsidR="00525DC4" w:rsidRPr="00117E18" w:rsidRDefault="00525DC4" w:rsidP="008602A0">
            <w:pPr>
              <w:snapToGrid w:val="0"/>
              <w:spacing w:line="280" w:lineRule="exact"/>
              <w:jc w:val="left"/>
              <w:rPr>
                <w:rFonts w:ascii="瀹嬩綋" w:eastAsia="瀹嬩綋" w:hAnsi="瀹嬩綋" w:cs="瀹嬩綋"/>
                <w:color w:val="000000"/>
                <w:kern w:val="0"/>
                <w:szCs w:val="21"/>
              </w:rPr>
            </w:pPr>
            <w:r>
              <w:rPr>
                <w:rFonts w:hint="eastAsia"/>
                <w:color w:val="000000"/>
              </w:rPr>
              <w:t>确认生产</w:t>
            </w:r>
            <w:r>
              <w:rPr>
                <w:rFonts w:hint="eastAsia"/>
                <w:color w:val="000000"/>
              </w:rPr>
              <w:t>/</w:t>
            </w:r>
            <w:r>
              <w:rPr>
                <w:rFonts w:hint="eastAsia"/>
                <w:color w:val="000000"/>
              </w:rPr>
              <w:t>服务流程</w:t>
            </w:r>
            <w:r w:rsidRPr="00117E18">
              <w:rPr>
                <w:rFonts w:ascii="瀹嬩綋" w:eastAsia="瀹嬩綋" w:hAnsi="瀹嬩綋" w:cs="瀹嬩綋" w:hint="eastAsia"/>
                <w:color w:val="000000"/>
                <w:kern w:val="0"/>
                <w:szCs w:val="21"/>
              </w:rPr>
              <w:t>：</w:t>
            </w:r>
            <w:r w:rsidRPr="00117E18">
              <w:rPr>
                <w:rFonts w:ascii="瀹嬩綋" w:eastAsia="瀹嬩綋" w:hAnsi="瀹嬩綋" w:cs="瀹嬩綋"/>
                <w:color w:val="000000"/>
                <w:kern w:val="0"/>
                <w:szCs w:val="21"/>
              </w:rPr>
              <w:t xml:space="preserve"> </w:t>
            </w:r>
          </w:p>
          <w:p w14:paraId="73E60BAB" w14:textId="77777777" w:rsidR="00F04F00" w:rsidRDefault="00F04F00" w:rsidP="00F04F00">
            <w:pPr>
              <w:tabs>
                <w:tab w:val="left" w:pos="360"/>
              </w:tabs>
              <w:ind w:left="360" w:hanging="360"/>
              <w:rPr>
                <w:rFonts w:ascii="宋体" w:hAnsi="宋体" w:cs="宋体"/>
                <w:color w:val="000000"/>
                <w:kern w:val="0"/>
                <w:szCs w:val="21"/>
              </w:rPr>
            </w:pPr>
            <w:r>
              <w:rPr>
                <w:rFonts w:ascii="宋体" w:hAnsi="宋体" w:cs="宋体" w:hint="eastAsia"/>
                <w:color w:val="000000"/>
                <w:kern w:val="0"/>
                <w:szCs w:val="21"/>
              </w:rPr>
              <w:t>袋式粉尘收集器的生产工艺流程</w:t>
            </w:r>
          </w:p>
          <w:p w14:paraId="05AAE099" w14:textId="3CAD4381" w:rsidR="00525DC4" w:rsidRPr="00CF3D1F" w:rsidRDefault="00F04F00" w:rsidP="00F04F00">
            <w:pPr>
              <w:spacing w:line="400" w:lineRule="exact"/>
              <w:rPr>
                <w:rFonts w:ascii="宋体" w:hAnsi="宋体" w:cs="宋体"/>
                <w:color w:val="000000"/>
                <w:szCs w:val="21"/>
              </w:rPr>
            </w:pPr>
            <w:r>
              <w:rPr>
                <w:rFonts w:ascii="宋体" w:hAnsi="宋体" w:cs="宋体" w:hint="eastAsia"/>
                <w:sz w:val="24"/>
                <w:szCs w:val="24"/>
              </w:rPr>
              <w:t>下料</w:t>
            </w:r>
            <w:r w:rsidR="005C2BE8">
              <w:rPr>
                <w:rFonts w:ascii="宋体" w:hAnsi="宋体" w:cs="宋体" w:hint="eastAsia"/>
                <w:sz w:val="24"/>
                <w:szCs w:val="24"/>
              </w:rPr>
              <w:t>、</w:t>
            </w:r>
            <w:r>
              <w:rPr>
                <w:rFonts w:ascii="宋体" w:hAnsi="宋体" w:cs="宋体" w:hint="eastAsia"/>
                <w:sz w:val="24"/>
                <w:szCs w:val="24"/>
              </w:rPr>
              <w:t>折弯—激光打孔（外包）—焊接</w:t>
            </w:r>
            <w:r>
              <w:rPr>
                <w:rFonts w:ascii="宋体" w:hAnsi="宋体" w:cs="宋体"/>
                <w:sz w:val="24"/>
                <w:szCs w:val="24"/>
              </w:rPr>
              <w:t>—</w:t>
            </w:r>
            <w:r w:rsidR="005C2BE8">
              <w:rPr>
                <w:rFonts w:ascii="宋体" w:hAnsi="宋体" w:cs="宋体" w:hint="eastAsia"/>
                <w:sz w:val="24"/>
                <w:szCs w:val="24"/>
              </w:rPr>
              <w:t>气包</w:t>
            </w:r>
            <w:r>
              <w:rPr>
                <w:rFonts w:ascii="宋体" w:hAnsi="宋体" w:cs="宋体" w:hint="eastAsia"/>
                <w:sz w:val="24"/>
                <w:szCs w:val="24"/>
              </w:rPr>
              <w:t>试压--组装—检验—交付</w:t>
            </w:r>
          </w:p>
          <w:p w14:paraId="7B53AF69" w14:textId="77777777" w:rsidR="00525DC4" w:rsidRDefault="00525DC4" w:rsidP="008602A0">
            <w:pPr>
              <w:widowControl/>
              <w:spacing w:before="40"/>
              <w:jc w:val="left"/>
              <w:rPr>
                <w:color w:val="000000"/>
                <w:szCs w:val="21"/>
              </w:rPr>
            </w:pPr>
            <w:r>
              <w:rPr>
                <w:rFonts w:hint="eastAsia"/>
                <w:color w:val="000000"/>
                <w:szCs w:val="21"/>
              </w:rPr>
              <w:t>■与企业提供的工艺流程一致；□与企业提供的工艺流程基本一致；</w:t>
            </w:r>
          </w:p>
          <w:p w14:paraId="547D51BE" w14:textId="77777777" w:rsidR="00525DC4" w:rsidRDefault="00525DC4" w:rsidP="008602A0">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6B5D6F0" w14:textId="77777777" w:rsidR="00525DC4" w:rsidRDefault="00525DC4" w:rsidP="008602A0">
            <w:pPr>
              <w:rPr>
                <w:color w:val="000000"/>
              </w:rPr>
            </w:pPr>
            <w:r>
              <w:rPr>
                <w:rFonts w:hint="eastAsia"/>
                <w:color w:val="000000"/>
                <w:szCs w:val="21"/>
              </w:rPr>
              <w:t>■</w:t>
            </w:r>
            <w:r>
              <w:rPr>
                <w:rFonts w:hint="eastAsia"/>
                <w:color w:val="000000"/>
              </w:rPr>
              <w:t>满足要求</w:t>
            </w:r>
          </w:p>
          <w:p w14:paraId="6903AB1F" w14:textId="77777777" w:rsidR="00525DC4" w:rsidRDefault="00525DC4" w:rsidP="008602A0">
            <w:pPr>
              <w:rPr>
                <w:color w:val="000000"/>
              </w:rPr>
            </w:pPr>
            <w:r>
              <w:rPr>
                <w:rFonts w:hint="eastAsia"/>
                <w:color w:val="000000"/>
                <w:szCs w:val="21"/>
              </w:rPr>
              <w:t>□</w:t>
            </w:r>
            <w:r>
              <w:rPr>
                <w:rFonts w:hint="eastAsia"/>
                <w:color w:val="000000"/>
              </w:rPr>
              <w:t>不满足要求</w:t>
            </w:r>
          </w:p>
        </w:tc>
      </w:tr>
      <w:tr w:rsidR="00525DC4" w14:paraId="28C55520" w14:textId="77777777" w:rsidTr="008602A0">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C96215E" w14:textId="77777777" w:rsidR="00525DC4" w:rsidRDefault="00525DC4" w:rsidP="008602A0">
            <w:pPr>
              <w:jc w:val="left"/>
              <w:rPr>
                <w:color w:val="000000"/>
                <w:shd w:val="pct10" w:color="auto" w:fill="FFFFFF"/>
              </w:rPr>
            </w:pPr>
            <w:r>
              <w:rPr>
                <w:rFonts w:hint="eastAsia"/>
                <w:color w:val="000000"/>
              </w:rPr>
              <w:lastRenderedPageBreak/>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368AFAC6"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0CC35FCA" w14:textId="4A0D3E9F" w:rsidR="00525DC4" w:rsidRPr="00762C84" w:rsidRDefault="00525DC4" w:rsidP="008602A0">
            <w:pPr>
              <w:widowControl/>
              <w:spacing w:before="40"/>
              <w:jc w:val="left"/>
              <w:rPr>
                <w:color w:val="FF0000"/>
              </w:rPr>
            </w:pPr>
            <w:r>
              <w:rPr>
                <w:rFonts w:hint="eastAsia"/>
                <w:color w:val="000000"/>
              </w:rPr>
              <w:t>观察基础设施（生产设备）</w:t>
            </w:r>
            <w:r w:rsidRPr="00C545ED">
              <w:rPr>
                <w:rFonts w:hint="eastAsia"/>
                <w:color w:val="000000"/>
              </w:rPr>
              <w:t>，主要有；</w:t>
            </w:r>
            <w:r w:rsidR="005C2BE8">
              <w:rPr>
                <w:rFonts w:ascii="宋体" w:hAnsi="宋体" w:hint="eastAsia"/>
                <w:szCs w:val="21"/>
              </w:rPr>
              <w:t>砂轮机、剪板机、折弯机、车床、钻床、二氧化碳保护焊、手动工具、空压</w:t>
            </w:r>
            <w:r w:rsidR="005C2BE8" w:rsidRPr="005C2BE8">
              <w:rPr>
                <w:rFonts w:ascii="宋体" w:hAnsi="宋体" w:hint="eastAsia"/>
                <w:color w:val="000000" w:themeColor="text1"/>
                <w:szCs w:val="21"/>
              </w:rPr>
              <w:t>机</w:t>
            </w:r>
            <w:r w:rsidRPr="005C2BE8">
              <w:rPr>
                <w:rFonts w:hint="eastAsia"/>
                <w:color w:val="000000" w:themeColor="text1"/>
              </w:rPr>
              <w:t>及办公设备等</w:t>
            </w:r>
          </w:p>
          <w:p w14:paraId="3E3E8467" w14:textId="77777777" w:rsidR="00525DC4" w:rsidRDefault="00525DC4" w:rsidP="008602A0">
            <w:pPr>
              <w:widowControl/>
              <w:spacing w:before="40"/>
              <w:jc w:val="left"/>
              <w:rPr>
                <w:color w:val="000000"/>
              </w:rPr>
            </w:pPr>
            <w:r w:rsidRPr="00C545ED">
              <w:rPr>
                <w:rFonts w:hint="eastAsia"/>
                <w:color w:val="000000"/>
              </w:rPr>
              <w:t>■</w:t>
            </w:r>
            <w:r w:rsidRPr="00C545ED">
              <w:rPr>
                <w:rFonts w:hint="eastAsia"/>
                <w:color w:val="000000"/>
              </w:rPr>
              <w:t xml:space="preserve"> </w:t>
            </w:r>
            <w:r>
              <w:rPr>
                <w:rFonts w:hint="eastAsia"/>
                <w:color w:val="000000"/>
              </w:rPr>
              <w:t>运行完好</w:t>
            </w:r>
            <w:r>
              <w:rPr>
                <w:rFonts w:hint="eastAsia"/>
                <w:color w:val="000000"/>
              </w:rPr>
              <w:t xml:space="preserve"> </w:t>
            </w:r>
            <w:r w:rsidRPr="00C545ED">
              <w:rPr>
                <w:rFonts w:hint="eastAsia"/>
                <w:color w:val="000000"/>
              </w:rPr>
              <w:t>□</w:t>
            </w:r>
            <w:r>
              <w:rPr>
                <w:rFonts w:hint="eastAsia"/>
                <w:color w:val="000000"/>
              </w:rPr>
              <w:t>运行基本完好</w:t>
            </w:r>
            <w:r>
              <w:rPr>
                <w:rFonts w:hint="eastAsia"/>
                <w:color w:val="000000"/>
              </w:rPr>
              <w:t xml:space="preserve"> </w:t>
            </w:r>
            <w:r w:rsidRPr="00C545ED">
              <w:rPr>
                <w:rFonts w:hint="eastAsia"/>
                <w:color w:val="000000"/>
              </w:rPr>
              <w:t>□</w:t>
            </w:r>
            <w:r w:rsidRPr="00C545ED">
              <w:rPr>
                <w:rFonts w:hint="eastAsia"/>
                <w:color w:val="000000"/>
              </w:rPr>
              <w:t xml:space="preserve"> </w:t>
            </w:r>
            <w:r>
              <w:rPr>
                <w:rFonts w:hint="eastAsia"/>
                <w:color w:val="000000"/>
              </w:rPr>
              <w:t>运行不完好，说明</w:t>
            </w:r>
            <w:r w:rsidRPr="00C545ED">
              <w:rPr>
                <w:rFonts w:hint="eastAsia"/>
                <w:color w:val="000000"/>
              </w:rPr>
              <w:t>；</w:t>
            </w:r>
          </w:p>
          <w:p w14:paraId="7F6A29D9" w14:textId="77777777" w:rsidR="00525DC4" w:rsidRDefault="00525DC4" w:rsidP="008602A0">
            <w:pPr>
              <w:widowControl/>
              <w:spacing w:before="40"/>
              <w:jc w:val="left"/>
              <w:rPr>
                <w:color w:val="000000"/>
              </w:rPr>
            </w:pPr>
          </w:p>
          <w:p w14:paraId="26D46025" w14:textId="1C1F25E2" w:rsidR="00525DC4" w:rsidRPr="005C2BE8" w:rsidRDefault="00525DC4" w:rsidP="008602A0">
            <w:pPr>
              <w:widowControl/>
              <w:spacing w:before="40"/>
              <w:jc w:val="left"/>
              <w:rPr>
                <w:color w:val="000000" w:themeColor="text1"/>
              </w:rPr>
            </w:pPr>
            <w:r>
              <w:rPr>
                <w:rFonts w:hint="eastAsia"/>
                <w:color w:val="000000"/>
              </w:rPr>
              <w:t>观察质量相关的监视和测量设备的</w:t>
            </w:r>
            <w:r w:rsidRPr="0078785C">
              <w:rPr>
                <w:rFonts w:hint="eastAsia"/>
                <w:color w:val="000000" w:themeColor="text1"/>
              </w:rPr>
              <w:t>种类，</w:t>
            </w:r>
            <w:r w:rsidRPr="005C2BE8">
              <w:rPr>
                <w:rFonts w:hint="eastAsia"/>
                <w:color w:val="000000" w:themeColor="text1"/>
              </w:rPr>
              <w:t>主要有；</w:t>
            </w:r>
            <w:r w:rsidR="00DC28AA" w:rsidRPr="005C2BE8">
              <w:rPr>
                <w:rFonts w:hint="eastAsia"/>
                <w:color w:val="000000" w:themeColor="text1"/>
              </w:rPr>
              <w:t>游标卡尺、钢直尺、压力表</w:t>
            </w:r>
            <w:r w:rsidRPr="005C2BE8">
              <w:rPr>
                <w:rFonts w:hint="eastAsia"/>
                <w:color w:val="000000" w:themeColor="text1"/>
              </w:rPr>
              <w:t>等</w:t>
            </w:r>
          </w:p>
          <w:p w14:paraId="3C793E16" w14:textId="77777777" w:rsidR="00525DC4" w:rsidRPr="005C2BE8" w:rsidRDefault="00525DC4" w:rsidP="008602A0">
            <w:pPr>
              <w:widowControl/>
              <w:spacing w:before="40"/>
              <w:jc w:val="left"/>
              <w:rPr>
                <w:color w:val="000000" w:themeColor="text1"/>
              </w:rPr>
            </w:pPr>
            <w:r w:rsidRPr="005C2BE8">
              <w:rPr>
                <w:rFonts w:hint="eastAsia"/>
                <w:color w:val="000000" w:themeColor="text1"/>
              </w:rPr>
              <w:t>了解检定</w:t>
            </w:r>
            <w:r w:rsidRPr="005C2BE8">
              <w:rPr>
                <w:rFonts w:hint="eastAsia"/>
                <w:color w:val="000000" w:themeColor="text1"/>
              </w:rPr>
              <w:t>/</w:t>
            </w:r>
            <w:r w:rsidRPr="005C2BE8">
              <w:rPr>
                <w:rFonts w:hint="eastAsia"/>
                <w:color w:val="000000" w:themeColor="text1"/>
              </w:rPr>
              <w:t>校准情况（合格证标识）</w:t>
            </w:r>
          </w:p>
          <w:p w14:paraId="124FB93F" w14:textId="7F7BFBBA" w:rsidR="00525DC4" w:rsidRDefault="005C2BE8" w:rsidP="008602A0">
            <w:pPr>
              <w:widowControl/>
              <w:spacing w:before="40"/>
              <w:jc w:val="left"/>
              <w:rPr>
                <w:color w:val="000000"/>
              </w:rPr>
            </w:pPr>
            <w:r w:rsidRPr="005C2BE8">
              <w:rPr>
                <w:rFonts w:hint="eastAsia"/>
                <w:color w:val="000000" w:themeColor="text1"/>
              </w:rPr>
              <w:t>□</w:t>
            </w:r>
            <w:r w:rsidR="00525DC4" w:rsidRPr="005C2BE8">
              <w:rPr>
                <w:rFonts w:hint="eastAsia"/>
                <w:color w:val="000000" w:themeColor="text1"/>
              </w:rPr>
              <w:t>校准受控</w:t>
            </w:r>
            <w:r w:rsidRPr="005C2BE8">
              <w:rPr>
                <w:rFonts w:hint="eastAsia"/>
                <w:color w:val="000000" w:themeColor="text1"/>
              </w:rPr>
              <w:t>□</w:t>
            </w:r>
            <w:r w:rsidR="00525DC4" w:rsidRPr="005C2BE8">
              <w:rPr>
                <w:rFonts w:hint="eastAsia"/>
                <w:color w:val="000000" w:themeColor="text1"/>
              </w:rPr>
              <w:t>校准基本受控</w:t>
            </w:r>
            <w:r w:rsidRPr="005C2BE8">
              <w:rPr>
                <w:rFonts w:hint="eastAsia"/>
                <w:color w:val="000000" w:themeColor="text1"/>
              </w:rPr>
              <w:t>■</w:t>
            </w:r>
            <w:r w:rsidR="00525DC4" w:rsidRPr="005C2BE8">
              <w:rPr>
                <w:rFonts w:hint="eastAsia"/>
                <w:color w:val="000000" w:themeColor="text1"/>
              </w:rPr>
              <w:t>校准失控，说明；</w:t>
            </w:r>
            <w:r w:rsidR="00525DC4">
              <w:rPr>
                <w:rFonts w:hint="eastAsia"/>
                <w:color w:val="000000"/>
              </w:rPr>
              <w:t>不能提供以上检测设备的有效校准证书</w:t>
            </w:r>
          </w:p>
          <w:p w14:paraId="178264E7" w14:textId="77777777" w:rsidR="00525DC4" w:rsidRPr="00C545ED" w:rsidRDefault="00525DC4" w:rsidP="008602A0">
            <w:pPr>
              <w:widowControl/>
              <w:spacing w:before="40"/>
              <w:jc w:val="left"/>
              <w:rPr>
                <w:color w:val="000000"/>
              </w:rPr>
            </w:pPr>
          </w:p>
          <w:p w14:paraId="0065C28C" w14:textId="77777777" w:rsidR="00525DC4" w:rsidRDefault="00525DC4" w:rsidP="008602A0">
            <w:pPr>
              <w:widowControl/>
              <w:spacing w:before="40"/>
              <w:jc w:val="left"/>
              <w:rPr>
                <w:color w:val="000000"/>
              </w:rPr>
            </w:pPr>
            <w:r>
              <w:rPr>
                <w:rFonts w:hint="eastAsia"/>
                <w:color w:val="000000"/>
              </w:rPr>
              <w:t>观察使用特种设备的种类并了解定期检测和备案登记情况</w:t>
            </w:r>
          </w:p>
          <w:p w14:paraId="5AE5130E" w14:textId="03E2FAD9" w:rsidR="00525DC4" w:rsidRPr="00C545ED" w:rsidRDefault="00525DC4" w:rsidP="008602A0">
            <w:pPr>
              <w:widowControl/>
              <w:spacing w:before="40"/>
              <w:jc w:val="left"/>
              <w:rPr>
                <w:color w:val="000000"/>
              </w:rPr>
            </w:pPr>
            <w:r w:rsidRPr="00871BDC">
              <w:rPr>
                <w:rFonts w:hint="eastAsia"/>
                <w:color w:val="000000"/>
              </w:rPr>
              <w:t>□场内机动车辆（叉车）；</w:t>
            </w:r>
            <w:r w:rsidR="00DC28AA" w:rsidRPr="00C545ED">
              <w:rPr>
                <w:rFonts w:hint="eastAsia"/>
                <w:color w:val="000000"/>
              </w:rPr>
              <w:t>■</w:t>
            </w:r>
            <w:r w:rsidR="005C2BE8" w:rsidRPr="005C2BE8">
              <w:rPr>
                <w:rFonts w:hint="eastAsia"/>
                <w:color w:val="000000"/>
              </w:rPr>
              <w:t>行车一台（</w:t>
            </w:r>
            <w:r w:rsidR="005C2BE8" w:rsidRPr="005C2BE8">
              <w:rPr>
                <w:rFonts w:hint="eastAsia"/>
                <w:color w:val="000000"/>
              </w:rPr>
              <w:t>5</w:t>
            </w:r>
            <w:r w:rsidR="005C2BE8" w:rsidRPr="005C2BE8">
              <w:rPr>
                <w:color w:val="000000"/>
              </w:rPr>
              <w:t>T</w:t>
            </w:r>
            <w:r w:rsidR="005C2BE8" w:rsidRPr="005C2BE8">
              <w:rPr>
                <w:rFonts w:hint="eastAsia"/>
                <w:color w:val="000000"/>
              </w:rPr>
              <w:t>）</w:t>
            </w:r>
            <w:r w:rsidRPr="00871BDC">
              <w:rPr>
                <w:rFonts w:hint="eastAsia"/>
                <w:color w:val="000000"/>
              </w:rPr>
              <w:t>；</w:t>
            </w:r>
            <w:r w:rsidRPr="00282D35">
              <w:rPr>
                <w:rFonts w:hint="eastAsia"/>
                <w:color w:val="000000"/>
              </w:rPr>
              <w:t>□压力容器；</w:t>
            </w:r>
            <w:r w:rsidRPr="00C545ED">
              <w:rPr>
                <w:rFonts w:hint="eastAsia"/>
                <w:color w:val="000000"/>
              </w:rPr>
              <w:t>□压力管道；□锅炉；□电梯</w:t>
            </w:r>
          </w:p>
          <w:p w14:paraId="2118E1A5" w14:textId="77777777" w:rsidR="00525DC4" w:rsidRPr="00835C87" w:rsidRDefault="00525DC4" w:rsidP="008602A0">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2954BD6" w14:textId="77777777" w:rsidR="00525DC4" w:rsidRDefault="00525DC4" w:rsidP="008602A0">
            <w:pPr>
              <w:rPr>
                <w:color w:val="000000"/>
              </w:rPr>
            </w:pPr>
            <w:r w:rsidRPr="00C545ED">
              <w:rPr>
                <w:rFonts w:hint="eastAsia"/>
                <w:color w:val="000000"/>
              </w:rPr>
              <w:t>■</w:t>
            </w:r>
            <w:r>
              <w:rPr>
                <w:rFonts w:hint="eastAsia"/>
                <w:color w:val="000000"/>
              </w:rPr>
              <w:t>满足要求</w:t>
            </w:r>
          </w:p>
          <w:p w14:paraId="448B22DD" w14:textId="77777777" w:rsidR="00525DC4" w:rsidRDefault="00525DC4" w:rsidP="008602A0">
            <w:pPr>
              <w:rPr>
                <w:color w:val="000000"/>
              </w:rPr>
            </w:pPr>
            <w:r w:rsidRPr="00C545ED">
              <w:rPr>
                <w:rFonts w:hint="eastAsia"/>
                <w:color w:val="000000"/>
              </w:rPr>
              <w:t>□</w:t>
            </w:r>
            <w:r>
              <w:rPr>
                <w:rFonts w:hint="eastAsia"/>
                <w:color w:val="000000"/>
              </w:rPr>
              <w:t>不满足要求</w:t>
            </w:r>
          </w:p>
        </w:tc>
      </w:tr>
      <w:tr w:rsidR="00525DC4" w14:paraId="18E605AD" w14:textId="77777777" w:rsidTr="008602A0">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355F6220" w14:textId="77777777" w:rsidR="00525DC4" w:rsidRDefault="00525DC4" w:rsidP="008602A0">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74433A1"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7E7D5E55" w14:textId="77777777" w:rsidR="00525DC4" w:rsidRDefault="00525DC4" w:rsidP="008602A0">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14:paraId="2A98E196" w14:textId="77777777" w:rsidR="00525DC4" w:rsidRDefault="00525DC4" w:rsidP="008602A0">
            <w:pPr>
              <w:widowControl/>
              <w:spacing w:before="40"/>
              <w:jc w:val="left"/>
              <w:rPr>
                <w:color w:val="000000"/>
              </w:rPr>
            </w:pPr>
            <w:r>
              <w:rPr>
                <w:rFonts w:hint="eastAsia"/>
                <w:color w:val="000000"/>
              </w:rPr>
              <w:t>物理因素：</w:t>
            </w:r>
          </w:p>
          <w:p w14:paraId="4612F0F6" w14:textId="77777777" w:rsidR="00525DC4" w:rsidRDefault="00525DC4" w:rsidP="008602A0">
            <w:pPr>
              <w:widowControl/>
              <w:spacing w:before="40"/>
              <w:jc w:val="left"/>
              <w:rPr>
                <w:color w:val="000000"/>
              </w:rPr>
            </w:pPr>
            <w:r>
              <w:rPr>
                <w:rFonts w:ascii="Wingdings" w:hAnsi="Wingdings" w:hint="eastAsia"/>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hint="eastAsia"/>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14:paraId="5FB2F36B" w14:textId="77777777" w:rsidR="00525DC4" w:rsidRDefault="00525DC4" w:rsidP="008602A0">
            <w:pPr>
              <w:widowControl/>
              <w:spacing w:before="40"/>
              <w:jc w:val="left"/>
              <w:rPr>
                <w:color w:val="000000"/>
              </w:rPr>
            </w:pPr>
            <w:r>
              <w:rPr>
                <w:rFonts w:hint="eastAsia"/>
                <w:color w:val="000000"/>
              </w:rPr>
              <w:t>社会因素（服务业必查）：</w:t>
            </w:r>
          </w:p>
          <w:p w14:paraId="6F3138D8" w14:textId="77777777" w:rsidR="00525DC4" w:rsidRDefault="00525DC4" w:rsidP="008602A0">
            <w:pPr>
              <w:widowControl/>
              <w:spacing w:before="40"/>
              <w:jc w:val="left"/>
              <w:rPr>
                <w:color w:val="000000"/>
              </w:rPr>
            </w:pPr>
            <w:r>
              <w:rPr>
                <w:rFonts w:ascii="Wingdings" w:hAnsi="Wingdings" w:hint="eastAsia"/>
                <w:color w:val="000000"/>
              </w:rPr>
              <w:t>■</w:t>
            </w:r>
            <w:r>
              <w:rPr>
                <w:rFonts w:hint="eastAsia"/>
                <w:color w:val="000000"/>
              </w:rPr>
              <w:t>非歧视</w:t>
            </w:r>
            <w:r>
              <w:rPr>
                <w:rFonts w:hint="eastAsia"/>
                <w:color w:val="000000"/>
              </w:rPr>
              <w:t xml:space="preserve">   </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14:paraId="4E5EA2AA" w14:textId="77777777" w:rsidR="00525DC4" w:rsidRDefault="00525DC4" w:rsidP="008602A0">
            <w:pPr>
              <w:widowControl/>
              <w:spacing w:before="40"/>
              <w:jc w:val="left"/>
              <w:rPr>
                <w:color w:val="000000"/>
              </w:rPr>
            </w:pPr>
            <w:r>
              <w:rPr>
                <w:rFonts w:hint="eastAsia"/>
                <w:color w:val="000000"/>
              </w:rPr>
              <w:t>心理因素（服务业必查）：</w:t>
            </w:r>
          </w:p>
          <w:p w14:paraId="1F9338B0" w14:textId="77777777" w:rsidR="00525DC4" w:rsidRDefault="00525DC4" w:rsidP="008602A0">
            <w:pPr>
              <w:widowControl/>
              <w:spacing w:before="40"/>
              <w:jc w:val="left"/>
              <w:rPr>
                <w:color w:val="000000"/>
              </w:rPr>
            </w:pPr>
            <w:r>
              <w:rPr>
                <w:rFonts w:ascii="Wingdings" w:hAnsi="Wingdings" w:hint="eastAsia"/>
                <w:color w:val="000000"/>
              </w:rPr>
              <w:t>■</w:t>
            </w:r>
            <w:r>
              <w:rPr>
                <w:rFonts w:hint="eastAsia"/>
                <w:color w:val="000000"/>
              </w:rPr>
              <w:t>过度疲劳</w:t>
            </w:r>
            <w:r>
              <w:rPr>
                <w:rFonts w:hint="eastAsia"/>
                <w:color w:val="000000"/>
              </w:rPr>
              <w:t xml:space="preserve">   </w:t>
            </w:r>
            <w:r>
              <w:rPr>
                <w:rFonts w:ascii="Wingdings" w:hAnsi="Wingdings" w:hint="eastAsia"/>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DF2851C" w14:textId="77777777" w:rsidR="00525DC4" w:rsidRDefault="00525DC4" w:rsidP="008602A0">
            <w:pPr>
              <w:rPr>
                <w:color w:val="000000"/>
              </w:rPr>
            </w:pPr>
            <w:r>
              <w:rPr>
                <w:rFonts w:hint="eastAsia"/>
                <w:color w:val="000000"/>
                <w:szCs w:val="21"/>
              </w:rPr>
              <w:t>■</w:t>
            </w:r>
            <w:r>
              <w:rPr>
                <w:rFonts w:hint="eastAsia"/>
                <w:color w:val="000000"/>
              </w:rPr>
              <w:t>满足要求</w:t>
            </w:r>
          </w:p>
          <w:p w14:paraId="0BE986D3" w14:textId="77777777" w:rsidR="00525DC4" w:rsidRDefault="00525DC4" w:rsidP="008602A0">
            <w:pPr>
              <w:rPr>
                <w:color w:val="000000"/>
              </w:rPr>
            </w:pPr>
            <w:r>
              <w:rPr>
                <w:rFonts w:hint="eastAsia"/>
                <w:color w:val="000000"/>
                <w:szCs w:val="21"/>
              </w:rPr>
              <w:t>□</w:t>
            </w:r>
            <w:r>
              <w:rPr>
                <w:rFonts w:hint="eastAsia"/>
                <w:color w:val="000000"/>
              </w:rPr>
              <w:t>不满足要求</w:t>
            </w:r>
          </w:p>
        </w:tc>
      </w:tr>
      <w:tr w:rsidR="00525DC4" w14:paraId="549646E5" w14:textId="77777777" w:rsidTr="008602A0">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4B747A17" w14:textId="77777777" w:rsidR="00525DC4" w:rsidRDefault="00525DC4" w:rsidP="008602A0">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4E7C9FB1" w14:textId="77777777" w:rsidR="00525DC4" w:rsidRDefault="00525DC4" w:rsidP="008602A0">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14:paraId="1E073340" w14:textId="77777777" w:rsidR="00525DC4" w:rsidRDefault="00525DC4" w:rsidP="008602A0">
            <w:pPr>
              <w:rPr>
                <w:color w:val="000000"/>
                <w:szCs w:val="18"/>
              </w:rPr>
            </w:pPr>
            <w:r>
              <w:rPr>
                <w:rFonts w:hint="eastAsia"/>
                <w:color w:val="000000"/>
                <w:szCs w:val="18"/>
              </w:rPr>
              <w:t>-</w:t>
            </w:r>
            <w:r>
              <w:rPr>
                <w:rFonts w:hint="eastAsia"/>
                <w:color w:val="000000"/>
                <w:szCs w:val="18"/>
              </w:rPr>
              <w:t>了解消防控制状况（消防备案或消防验收）</w:t>
            </w:r>
          </w:p>
          <w:p w14:paraId="1545F1F3" w14:textId="77777777" w:rsidR="00525DC4" w:rsidRDefault="00525DC4" w:rsidP="008602A0">
            <w:pPr>
              <w:ind w:firstLineChars="100" w:firstLine="21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14:paraId="375FA6A2" w14:textId="77777777" w:rsidR="00525DC4" w:rsidRDefault="00525DC4" w:rsidP="008602A0">
            <w:pPr>
              <w:ind w:firstLineChars="100" w:firstLine="210"/>
              <w:rPr>
                <w:color w:val="000000"/>
              </w:rPr>
            </w:pPr>
          </w:p>
          <w:p w14:paraId="6B8866E5" w14:textId="77777777" w:rsidR="00525DC4" w:rsidRDefault="00525DC4" w:rsidP="008602A0">
            <w:pPr>
              <w:rPr>
                <w:color w:val="000000"/>
                <w:szCs w:val="18"/>
              </w:rPr>
            </w:pPr>
            <w:r>
              <w:rPr>
                <w:rFonts w:hint="eastAsia"/>
                <w:color w:val="000000"/>
                <w:szCs w:val="18"/>
              </w:rPr>
              <w:t>-</w:t>
            </w:r>
            <w:r>
              <w:rPr>
                <w:rFonts w:hint="eastAsia"/>
                <w:color w:val="000000"/>
                <w:szCs w:val="18"/>
              </w:rPr>
              <w:t>了解消防控制措施</w:t>
            </w:r>
          </w:p>
          <w:p w14:paraId="6AE05B6C" w14:textId="77777777" w:rsidR="00525DC4" w:rsidRDefault="00525DC4" w:rsidP="008602A0">
            <w:pPr>
              <w:ind w:firstLineChars="100" w:firstLine="21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14:paraId="3C201E5E" w14:textId="77777777" w:rsidR="00525DC4" w:rsidRDefault="00525DC4" w:rsidP="008602A0">
            <w:pPr>
              <w:ind w:firstLineChars="100" w:firstLine="21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3739D7C9" w14:textId="77777777" w:rsidR="00525DC4" w:rsidRDefault="00525DC4" w:rsidP="008602A0">
            <w:pPr>
              <w:rPr>
                <w:color w:val="000000"/>
              </w:rPr>
            </w:pPr>
            <w:r>
              <w:rPr>
                <w:rFonts w:hint="eastAsia"/>
                <w:color w:val="000000"/>
                <w:szCs w:val="21"/>
              </w:rPr>
              <w:t>□</w:t>
            </w:r>
            <w:r>
              <w:rPr>
                <w:rFonts w:hint="eastAsia"/>
                <w:color w:val="000000"/>
              </w:rPr>
              <w:t>满足要求</w:t>
            </w:r>
          </w:p>
          <w:p w14:paraId="4118197A" w14:textId="77777777" w:rsidR="00525DC4" w:rsidRDefault="00525DC4" w:rsidP="008602A0">
            <w:pPr>
              <w:rPr>
                <w:color w:val="000000"/>
              </w:rPr>
            </w:pPr>
            <w:r>
              <w:rPr>
                <w:rFonts w:hint="eastAsia"/>
                <w:color w:val="000000"/>
                <w:szCs w:val="21"/>
              </w:rPr>
              <w:t>□</w:t>
            </w:r>
            <w:r>
              <w:rPr>
                <w:rFonts w:hint="eastAsia"/>
                <w:color w:val="000000"/>
              </w:rPr>
              <w:t>不满足要求</w:t>
            </w:r>
          </w:p>
        </w:tc>
      </w:tr>
      <w:tr w:rsidR="00525DC4" w14:paraId="552E5322" w14:textId="77777777" w:rsidTr="008602A0">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2A9669" w14:textId="77777777" w:rsidR="00525DC4" w:rsidRPr="000B5F59" w:rsidRDefault="00525DC4" w:rsidP="008602A0">
            <w:pPr>
              <w:rPr>
                <w:b/>
                <w:bCs/>
                <w:color w:val="000000" w:themeColor="text1"/>
              </w:rPr>
            </w:pPr>
            <w:r w:rsidRPr="000B5F59">
              <w:rPr>
                <w:rFonts w:hint="eastAsia"/>
                <w:color w:val="000000" w:themeColor="text1"/>
                <w:szCs w:val="18"/>
              </w:rPr>
              <w:lastRenderedPageBreak/>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0D8FE1C" w14:textId="77777777" w:rsidR="00525DC4" w:rsidRPr="000B5F59" w:rsidRDefault="00525DC4" w:rsidP="008602A0">
            <w:pPr>
              <w:rPr>
                <w:color w:val="000000" w:themeColor="text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F9921FB" w14:textId="77777777" w:rsidR="00525DC4" w:rsidRPr="000B5F59" w:rsidRDefault="00525DC4" w:rsidP="008602A0">
            <w:pPr>
              <w:jc w:val="left"/>
              <w:rPr>
                <w:color w:val="000000" w:themeColor="text1"/>
                <w:szCs w:val="21"/>
              </w:rPr>
            </w:pPr>
            <w:r w:rsidRPr="000B5F59">
              <w:rPr>
                <w:rFonts w:hint="eastAsia"/>
                <w:color w:val="000000" w:themeColor="text1"/>
                <w:szCs w:val="21"/>
              </w:rPr>
              <w:t>□</w:t>
            </w:r>
            <w:r w:rsidRPr="000B5F59">
              <w:rPr>
                <w:rFonts w:hint="eastAsia"/>
                <w:color w:val="000000" w:themeColor="text1"/>
                <w:szCs w:val="21"/>
              </w:rPr>
              <w:t>.</w:t>
            </w:r>
            <w:r w:rsidRPr="000B5F59">
              <w:rPr>
                <w:rFonts w:hint="eastAsia"/>
                <w:color w:val="000000" w:themeColor="text1"/>
                <w:szCs w:val="21"/>
              </w:rPr>
              <w:t>注册地址变更</w:t>
            </w:r>
            <w:r w:rsidRPr="000B5F59">
              <w:rPr>
                <w:rFonts w:hint="eastAsia"/>
                <w:color w:val="000000" w:themeColor="text1"/>
                <w:szCs w:val="21"/>
              </w:rPr>
              <w:t xml:space="preserve">                               </w:t>
            </w:r>
          </w:p>
          <w:p w14:paraId="60B981A8" w14:textId="77777777" w:rsidR="00525DC4" w:rsidRPr="000B5F59" w:rsidRDefault="00525DC4" w:rsidP="008602A0">
            <w:pPr>
              <w:jc w:val="left"/>
              <w:rPr>
                <w:color w:val="000000" w:themeColor="text1"/>
                <w:szCs w:val="21"/>
              </w:rPr>
            </w:pPr>
            <w:r w:rsidRPr="000B5F59">
              <w:rPr>
                <w:rFonts w:hint="eastAsia"/>
                <w:color w:val="000000" w:themeColor="text1"/>
                <w:szCs w:val="21"/>
              </w:rPr>
              <w:t>□</w:t>
            </w:r>
            <w:r w:rsidRPr="000B5F59">
              <w:rPr>
                <w:rFonts w:hint="eastAsia"/>
                <w:color w:val="000000" w:themeColor="text1"/>
                <w:szCs w:val="21"/>
              </w:rPr>
              <w:t xml:space="preserve"> </w:t>
            </w:r>
            <w:r w:rsidRPr="000B5F59">
              <w:rPr>
                <w:rFonts w:hint="eastAsia"/>
                <w:color w:val="000000" w:themeColor="text1"/>
                <w:szCs w:val="21"/>
              </w:rPr>
              <w:t>经营地址变更</w:t>
            </w:r>
            <w:r w:rsidRPr="000B5F59">
              <w:rPr>
                <w:rFonts w:hint="eastAsia"/>
                <w:color w:val="000000" w:themeColor="text1"/>
                <w:szCs w:val="21"/>
              </w:rPr>
              <w:t xml:space="preserve">                                    </w:t>
            </w:r>
          </w:p>
          <w:p w14:paraId="47B00464" w14:textId="77777777" w:rsidR="00525DC4" w:rsidRPr="000B5F59" w:rsidRDefault="00525DC4" w:rsidP="008602A0">
            <w:pPr>
              <w:jc w:val="left"/>
              <w:rPr>
                <w:color w:val="000000" w:themeColor="text1"/>
                <w:szCs w:val="21"/>
              </w:rPr>
            </w:pPr>
            <w:r w:rsidRPr="000B5F59">
              <w:rPr>
                <w:rFonts w:hint="eastAsia"/>
                <w:color w:val="000000" w:themeColor="text1"/>
                <w:szCs w:val="21"/>
              </w:rPr>
              <w:t>□</w:t>
            </w:r>
            <w:r w:rsidRPr="000B5F59">
              <w:rPr>
                <w:rFonts w:hint="eastAsia"/>
                <w:color w:val="000000" w:themeColor="text1"/>
                <w:szCs w:val="21"/>
              </w:rPr>
              <w:t xml:space="preserve"> </w:t>
            </w:r>
            <w:r w:rsidRPr="000B5F59">
              <w:rPr>
                <w:rFonts w:hint="eastAsia"/>
                <w:color w:val="000000" w:themeColor="text1"/>
                <w:szCs w:val="21"/>
              </w:rPr>
              <w:t>认证范围变更</w:t>
            </w:r>
            <w:r w:rsidRPr="000B5F59">
              <w:rPr>
                <w:rFonts w:hint="eastAsia"/>
                <w:color w:val="000000" w:themeColor="text1"/>
                <w:szCs w:val="21"/>
              </w:rPr>
              <w:t xml:space="preserve">                                    </w:t>
            </w:r>
          </w:p>
          <w:p w14:paraId="46A53B8E" w14:textId="77777777" w:rsidR="00525DC4" w:rsidRPr="000B5F59" w:rsidRDefault="00525DC4" w:rsidP="008602A0">
            <w:pPr>
              <w:jc w:val="left"/>
              <w:rPr>
                <w:color w:val="000000" w:themeColor="text1"/>
                <w:szCs w:val="21"/>
              </w:rPr>
            </w:pPr>
            <w:r w:rsidRPr="000B5F59">
              <w:rPr>
                <w:rFonts w:hint="eastAsia"/>
                <w:color w:val="000000" w:themeColor="text1"/>
                <w:szCs w:val="21"/>
              </w:rPr>
              <w:t>□</w:t>
            </w:r>
            <w:r w:rsidRPr="000B5F59">
              <w:rPr>
                <w:rFonts w:hint="eastAsia"/>
                <w:color w:val="000000" w:themeColor="text1"/>
                <w:szCs w:val="21"/>
              </w:rPr>
              <w:t xml:space="preserve"> </w:t>
            </w:r>
            <w:r w:rsidRPr="000B5F59">
              <w:rPr>
                <w:rFonts w:hint="eastAsia"/>
                <w:color w:val="000000" w:themeColor="text1"/>
                <w:szCs w:val="21"/>
              </w:rPr>
              <w:t>员工人数变更</w:t>
            </w:r>
            <w:r w:rsidRPr="000B5F59">
              <w:rPr>
                <w:rFonts w:hint="eastAsia"/>
                <w:color w:val="000000" w:themeColor="text1"/>
                <w:szCs w:val="21"/>
              </w:rPr>
              <w:t xml:space="preserve">                                     </w:t>
            </w:r>
          </w:p>
          <w:p w14:paraId="4BEA9E83" w14:textId="77777777" w:rsidR="00525DC4" w:rsidRPr="000B5F59" w:rsidRDefault="00525DC4" w:rsidP="008602A0">
            <w:pPr>
              <w:jc w:val="left"/>
              <w:rPr>
                <w:color w:val="000000" w:themeColor="text1"/>
                <w:szCs w:val="21"/>
              </w:rPr>
            </w:pPr>
            <w:r w:rsidRPr="000B5F59">
              <w:rPr>
                <w:rFonts w:hint="eastAsia"/>
                <w:color w:val="000000" w:themeColor="text1"/>
                <w:szCs w:val="21"/>
              </w:rPr>
              <w:t>□</w:t>
            </w:r>
            <w:r w:rsidRPr="000B5F59">
              <w:rPr>
                <w:rFonts w:hint="eastAsia"/>
                <w:color w:val="000000" w:themeColor="text1"/>
                <w:szCs w:val="21"/>
              </w:rPr>
              <w:t xml:space="preserve"> </w:t>
            </w:r>
            <w:r w:rsidRPr="000B5F59">
              <w:rPr>
                <w:rFonts w:hint="eastAsia"/>
                <w:color w:val="000000" w:themeColor="text1"/>
                <w:szCs w:val="21"/>
              </w:rPr>
              <w:t>临时现场变更</w:t>
            </w:r>
            <w:r w:rsidRPr="000B5F59">
              <w:rPr>
                <w:rFonts w:hint="eastAsia"/>
                <w:color w:val="000000" w:themeColor="text1"/>
                <w:szCs w:val="21"/>
              </w:rPr>
              <w:t xml:space="preserve">                                     </w:t>
            </w:r>
          </w:p>
          <w:p w14:paraId="02CFDEF6" w14:textId="77777777" w:rsidR="00525DC4" w:rsidRPr="000B5F59" w:rsidRDefault="00525DC4" w:rsidP="008602A0">
            <w:pPr>
              <w:jc w:val="left"/>
              <w:rPr>
                <w:color w:val="000000" w:themeColor="text1"/>
                <w:szCs w:val="21"/>
              </w:rPr>
            </w:pPr>
            <w:r w:rsidRPr="000B5F59">
              <w:rPr>
                <w:rFonts w:hint="eastAsia"/>
                <w:color w:val="000000" w:themeColor="text1"/>
                <w:szCs w:val="21"/>
              </w:rPr>
              <w:t>□</w:t>
            </w:r>
            <w:r w:rsidRPr="000B5F59">
              <w:rPr>
                <w:rFonts w:hint="eastAsia"/>
                <w:color w:val="000000" w:themeColor="text1"/>
                <w:szCs w:val="21"/>
              </w:rPr>
              <w:t xml:space="preserve"> </w:t>
            </w:r>
            <w:r w:rsidRPr="000B5F59">
              <w:rPr>
                <w:rFonts w:hint="eastAsia"/>
                <w:color w:val="000000" w:themeColor="text1"/>
                <w:szCs w:val="21"/>
              </w:rPr>
              <w:t>其他</w:t>
            </w:r>
            <w:r w:rsidRPr="000B5F59">
              <w:rPr>
                <w:rFonts w:hint="eastAsia"/>
                <w:color w:val="000000" w:themeColor="text1"/>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BA92EE6" w14:textId="77777777" w:rsidR="00525DC4" w:rsidRDefault="00525DC4" w:rsidP="008602A0">
            <w:pPr>
              <w:rPr>
                <w:color w:val="000000"/>
              </w:rPr>
            </w:pPr>
            <w:r>
              <w:rPr>
                <w:rFonts w:hint="eastAsia"/>
                <w:color w:val="000000"/>
                <w:szCs w:val="21"/>
              </w:rPr>
              <w:t>□</w:t>
            </w:r>
            <w:r>
              <w:rPr>
                <w:rFonts w:hint="eastAsia"/>
                <w:color w:val="000000"/>
              </w:rPr>
              <w:t>满足要求</w:t>
            </w:r>
          </w:p>
          <w:p w14:paraId="24791BDA" w14:textId="77777777" w:rsidR="00525DC4" w:rsidRDefault="00525DC4" w:rsidP="008602A0">
            <w:pPr>
              <w:rPr>
                <w:color w:val="000000"/>
              </w:rPr>
            </w:pPr>
            <w:r>
              <w:rPr>
                <w:rFonts w:hint="eastAsia"/>
                <w:color w:val="000000"/>
                <w:szCs w:val="21"/>
              </w:rPr>
              <w:t>□</w:t>
            </w:r>
            <w:r>
              <w:rPr>
                <w:rFonts w:hint="eastAsia"/>
                <w:color w:val="000000"/>
              </w:rPr>
              <w:t>不满足要求</w:t>
            </w:r>
          </w:p>
        </w:tc>
      </w:tr>
      <w:tr w:rsidR="00525DC4" w14:paraId="6FFB6093" w14:textId="77777777" w:rsidTr="008602A0">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D38307E" w14:textId="77777777" w:rsidR="00525DC4" w:rsidRDefault="00525DC4" w:rsidP="008602A0">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FA93641" w14:textId="77777777" w:rsidR="00525DC4" w:rsidRDefault="00525DC4" w:rsidP="008602A0">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993256B" w14:textId="77777777" w:rsidR="00525DC4" w:rsidRDefault="00525DC4" w:rsidP="008602A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14:paraId="5D0F507D" w14:textId="77777777" w:rsidR="00525DC4" w:rsidRDefault="00525DC4" w:rsidP="008602A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w:t>
            </w:r>
            <w:proofErr w:type="gramStart"/>
            <w:r>
              <w:rPr>
                <w:rFonts w:hint="eastAsia"/>
                <w:color w:val="000000"/>
                <w:sz w:val="21"/>
                <w:szCs w:val="21"/>
              </w:rPr>
              <w:t>可以迎审</w:t>
            </w:r>
            <w:proofErr w:type="gramEnd"/>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14:paraId="2F8FA45A" w14:textId="77777777" w:rsidR="00525DC4" w:rsidRDefault="00525DC4" w:rsidP="008602A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34A0DB7A" w14:textId="77777777" w:rsidR="00525DC4" w:rsidRDefault="00525DC4" w:rsidP="008602A0">
            <w:pPr>
              <w:pStyle w:val="ab"/>
              <w:ind w:firstLineChars="0" w:firstLine="0"/>
              <w:jc w:val="left"/>
              <w:rPr>
                <w:color w:val="000000"/>
                <w:sz w:val="21"/>
                <w:szCs w:val="21"/>
              </w:rPr>
            </w:pPr>
            <w:r>
              <w:rPr>
                <w:rFonts w:hint="eastAsia"/>
                <w:color w:val="000000"/>
                <w:sz w:val="21"/>
                <w:szCs w:val="21"/>
              </w:rPr>
              <w:t xml:space="preserve">              </w:t>
            </w:r>
          </w:p>
          <w:p w14:paraId="1A109570" w14:textId="77777777" w:rsidR="00525DC4" w:rsidRDefault="00525DC4" w:rsidP="008602A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14:paraId="0941B36C" w14:textId="77777777" w:rsidR="00525DC4" w:rsidRDefault="00525DC4" w:rsidP="008602A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14:paraId="388CDF85" w14:textId="77777777" w:rsidR="00525DC4" w:rsidRDefault="00525DC4" w:rsidP="008602A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F67CE61" w14:textId="77777777" w:rsidR="00525DC4" w:rsidRDefault="00525DC4" w:rsidP="008602A0">
            <w:pPr>
              <w:rPr>
                <w:color w:val="000000"/>
              </w:rPr>
            </w:pPr>
            <w:r>
              <w:rPr>
                <w:rFonts w:hint="eastAsia"/>
                <w:color w:val="000000"/>
                <w:szCs w:val="21"/>
              </w:rPr>
              <w:t>■</w:t>
            </w:r>
            <w:r>
              <w:rPr>
                <w:rFonts w:hint="eastAsia"/>
                <w:color w:val="000000"/>
              </w:rPr>
              <w:t>满足要求</w:t>
            </w:r>
          </w:p>
          <w:p w14:paraId="1C6529A5" w14:textId="77777777" w:rsidR="00525DC4" w:rsidRDefault="00525DC4" w:rsidP="008602A0">
            <w:pPr>
              <w:rPr>
                <w:color w:val="000000"/>
              </w:rPr>
            </w:pPr>
            <w:r>
              <w:rPr>
                <w:rFonts w:hint="eastAsia"/>
                <w:color w:val="000000"/>
                <w:szCs w:val="21"/>
              </w:rPr>
              <w:t>□</w:t>
            </w:r>
            <w:r>
              <w:rPr>
                <w:rFonts w:hint="eastAsia"/>
                <w:color w:val="000000"/>
              </w:rPr>
              <w:t>不满足要求</w:t>
            </w:r>
          </w:p>
        </w:tc>
      </w:tr>
    </w:tbl>
    <w:p w14:paraId="781FD77B" w14:textId="77777777" w:rsidR="00A61024" w:rsidRDefault="00000000">
      <w:r>
        <w:ptab w:relativeTo="margin" w:alignment="center" w:leader="none"/>
      </w:r>
    </w:p>
    <w:p w14:paraId="789A8337" w14:textId="77777777" w:rsidR="00A61024" w:rsidRDefault="00000000"/>
    <w:p w14:paraId="5AA8C6CC" w14:textId="77777777" w:rsidR="00A61024" w:rsidRDefault="00000000"/>
    <w:p w14:paraId="17DF56A8" w14:textId="77777777" w:rsidR="00A61024" w:rsidRDefault="00000000">
      <w:pPr>
        <w:pStyle w:val="a5"/>
      </w:pPr>
      <w:r>
        <w:rPr>
          <w:rFonts w:hint="eastAsia"/>
        </w:rPr>
        <w:t>说明：不符合标注</w:t>
      </w:r>
      <w:r>
        <w:rPr>
          <w:rFonts w:hint="eastAsia"/>
        </w:rPr>
        <w:t>N</w:t>
      </w:r>
    </w:p>
    <w:sectPr w:rsidR="00A61024" w:rsidSect="00A6102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6BC3" w14:textId="77777777" w:rsidR="00C04E4F" w:rsidRDefault="00C04E4F">
      <w:r>
        <w:separator/>
      </w:r>
    </w:p>
  </w:endnote>
  <w:endnote w:type="continuationSeparator" w:id="0">
    <w:p w14:paraId="2752DDC4" w14:textId="77777777" w:rsidR="00C04E4F" w:rsidRDefault="00C0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瀹嬩綋">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2835D838" w14:textId="77777777" w:rsidR="00A61024" w:rsidRDefault="00000000">
            <w:pPr>
              <w:pStyle w:val="a5"/>
              <w:jc w:val="center"/>
            </w:pPr>
            <w:r>
              <w:rPr>
                <w:b/>
                <w:sz w:val="24"/>
                <w:szCs w:val="24"/>
              </w:rPr>
              <w:fldChar w:fldCharType="begin"/>
            </w:r>
            <w:r>
              <w:rPr>
                <w:b/>
              </w:rPr>
              <w:instrText>PAGE</w:instrText>
            </w:r>
            <w:r>
              <w:rPr>
                <w:b/>
                <w:sz w:val="24"/>
                <w:szCs w:val="24"/>
              </w:rPr>
              <w:fldChar w:fldCharType="separate"/>
            </w:r>
            <w:r>
              <w:rPr>
                <w:b/>
                <w:noProof/>
              </w:rPr>
              <w:t>19</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26</w:t>
            </w:r>
            <w:r>
              <w:rPr>
                <w:b/>
                <w:sz w:val="24"/>
                <w:szCs w:val="24"/>
              </w:rPr>
              <w:fldChar w:fldCharType="end"/>
            </w:r>
          </w:p>
        </w:sdtContent>
      </w:sdt>
    </w:sdtContent>
  </w:sdt>
  <w:p w14:paraId="34B4A493" w14:textId="77777777" w:rsidR="00A61024"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7E5E" w14:textId="77777777" w:rsidR="00C04E4F" w:rsidRDefault="00C04E4F">
      <w:r>
        <w:separator/>
      </w:r>
    </w:p>
  </w:footnote>
  <w:footnote w:type="continuationSeparator" w:id="0">
    <w:p w14:paraId="573FF502" w14:textId="77777777" w:rsidR="00C04E4F" w:rsidRDefault="00C0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DA8F" w14:textId="77777777" w:rsidR="00A61024"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61B8E2DE" wp14:editId="0CE4405C">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2B85B781">
        <v:shapetype id="_x0000_t202" coordsize="21600,21600" o:spt="202" path="m,l,21600r21600,l21600,xe">
          <v:stroke joinstyle="miter"/>
          <v:path gradientshapeok="t" o:connecttype="rect"/>
        </v:shapetype>
        <v:shape id="文本框 1" o:spid="_x0000_s1025" type="#_x0000_t202" style="position:absolute;left:0;text-align:left;margin-left:637.9pt;margin-top:2.6pt;width:85.7pt;height:20.2pt;z-index:251658240;mso-position-horizontal-relative:text;mso-position-vertical-relative:text" stroked="f">
          <v:textbox>
            <w:txbxContent>
              <w:p w14:paraId="1139A79C" w14:textId="77777777" w:rsidR="00A61024" w:rsidRDefault="00000000">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E1B96B5" w14:textId="77777777" w:rsidR="00A61024" w:rsidRDefault="00000000" w:rsidP="00EF0F4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7A16B35"/>
    <w:multiLevelType w:val="multilevel"/>
    <w:tmpl w:val="37A16B35"/>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34905814">
    <w:abstractNumId w:val="1"/>
  </w:num>
  <w:num w:numId="2" w16cid:durableId="50063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7232"/>
    <w:rsid w:val="000B641D"/>
    <w:rsid w:val="00241006"/>
    <w:rsid w:val="003E0F94"/>
    <w:rsid w:val="0040023B"/>
    <w:rsid w:val="004E49D9"/>
    <w:rsid w:val="00525DC4"/>
    <w:rsid w:val="005C2BE8"/>
    <w:rsid w:val="00733DB0"/>
    <w:rsid w:val="00762C84"/>
    <w:rsid w:val="008F7232"/>
    <w:rsid w:val="00C04E4F"/>
    <w:rsid w:val="00C75EFD"/>
    <w:rsid w:val="00CB3587"/>
    <w:rsid w:val="00D23424"/>
    <w:rsid w:val="00DC28AA"/>
    <w:rsid w:val="00F04F00"/>
    <w:rsid w:val="00F128A1"/>
    <w:rsid w:val="00F27933"/>
    <w:rsid w:val="00FC5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F2A8D"/>
  <w15:docId w15:val="{FE98BF34-0D7A-45B7-9F04-15FE3D02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02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A61024"/>
    <w:rPr>
      <w:sz w:val="18"/>
      <w:szCs w:val="18"/>
    </w:rPr>
  </w:style>
  <w:style w:type="paragraph" w:styleId="a5">
    <w:name w:val="footer"/>
    <w:basedOn w:val="a"/>
    <w:link w:val="a6"/>
    <w:uiPriority w:val="99"/>
    <w:unhideWhenUsed/>
    <w:rsid w:val="00A61024"/>
    <w:pPr>
      <w:tabs>
        <w:tab w:val="center" w:pos="4153"/>
        <w:tab w:val="right" w:pos="8306"/>
      </w:tabs>
      <w:snapToGrid w:val="0"/>
      <w:jc w:val="left"/>
    </w:pPr>
    <w:rPr>
      <w:sz w:val="18"/>
      <w:szCs w:val="18"/>
    </w:rPr>
  </w:style>
  <w:style w:type="paragraph" w:styleId="a7">
    <w:name w:val="header"/>
    <w:basedOn w:val="a"/>
    <w:link w:val="a8"/>
    <w:unhideWhenUsed/>
    <w:qFormat/>
    <w:rsid w:val="00A61024"/>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A61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A61024"/>
    <w:rPr>
      <w:b/>
      <w:bCs/>
    </w:rPr>
  </w:style>
  <w:style w:type="character" w:customStyle="1" w:styleId="a8">
    <w:name w:val="页眉 字符"/>
    <w:basedOn w:val="a0"/>
    <w:link w:val="a7"/>
    <w:uiPriority w:val="99"/>
    <w:qFormat/>
    <w:rsid w:val="00A61024"/>
    <w:rPr>
      <w:rFonts w:ascii="Times New Roman" w:eastAsia="宋体" w:hAnsi="Times New Roman" w:cs="Times New Roman"/>
      <w:sz w:val="18"/>
      <w:szCs w:val="18"/>
    </w:rPr>
  </w:style>
  <w:style w:type="character" w:customStyle="1" w:styleId="a6">
    <w:name w:val="页脚 字符"/>
    <w:basedOn w:val="a0"/>
    <w:link w:val="a5"/>
    <w:uiPriority w:val="99"/>
    <w:qFormat/>
    <w:rsid w:val="00A61024"/>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ab">
    <w:name w:val="List Paragraph"/>
    <w:basedOn w:val="a"/>
    <w:uiPriority w:val="34"/>
    <w:qFormat/>
    <w:rsid w:val="00A61024"/>
    <w:pPr>
      <w:ind w:firstLineChars="200" w:firstLine="420"/>
    </w:pPr>
    <w:rPr>
      <w:sz w:val="24"/>
    </w:rPr>
  </w:style>
  <w:style w:type="paragraph" w:customStyle="1" w:styleId="Char">
    <w:name w:val="Char"/>
    <w:basedOn w:val="a"/>
    <w:rsid w:val="00762C84"/>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95</cp:revision>
  <dcterms:created xsi:type="dcterms:W3CDTF">2015-06-17T12:51:00Z</dcterms:created>
  <dcterms:modified xsi:type="dcterms:W3CDTF">2022-07-28T06:34:00Z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