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775A18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775A1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0082-2019-2022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FE5B58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775A18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775A18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安徽海通塑胶科技有限公司</w:t>
            </w:r>
            <w:bookmarkEnd w:id="1"/>
          </w:p>
        </w:tc>
      </w:tr>
      <w:tr w:rsidR="00FE5B58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775A18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775A18" w:rsidP="003609C5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775A18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1C2242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775A1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775A1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609C5" w:rsidTr="001575EC">
        <w:trPr>
          <w:trHeight w:val="566"/>
          <w:jc w:val="center"/>
        </w:trPr>
        <w:tc>
          <w:tcPr>
            <w:tcW w:w="1092" w:type="dxa"/>
            <w:vAlign w:val="center"/>
          </w:tcPr>
          <w:p w:rsidR="003609C5" w:rsidRPr="001243BC" w:rsidRDefault="003609C5" w:rsidP="00462D00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609C5" w:rsidRPr="008D0A78" w:rsidRDefault="000657BB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3609C5" w:rsidRPr="008D0A78" w:rsidRDefault="000657BB" w:rsidP="00462D00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972102</w:t>
            </w:r>
          </w:p>
        </w:tc>
        <w:tc>
          <w:tcPr>
            <w:tcW w:w="1032" w:type="dxa"/>
            <w:vAlign w:val="center"/>
          </w:tcPr>
          <w:p w:rsidR="003609C5" w:rsidRPr="008D0A78" w:rsidRDefault="000657BB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0-150)mm</w:t>
            </w:r>
          </w:p>
        </w:tc>
        <w:tc>
          <w:tcPr>
            <w:tcW w:w="1275" w:type="dxa"/>
            <w:vAlign w:val="center"/>
          </w:tcPr>
          <w:p w:rsidR="003609C5" w:rsidRPr="008D0A78" w:rsidRDefault="000657BB" w:rsidP="00462D00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sz w:val="18"/>
                <w:szCs w:val="18"/>
              </w:rPr>
              <w:t>±</w:t>
            </w:r>
            <w:r w:rsidRPr="00FA1CB0">
              <w:rPr>
                <w:rFonts w:hint="eastAsia"/>
                <w:sz w:val="18"/>
                <w:szCs w:val="18"/>
              </w:rPr>
              <w:t>0.03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:rsidR="003609C5" w:rsidRPr="008D0A78" w:rsidRDefault="000657BB" w:rsidP="000657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  <w:r w:rsidR="000657BB">
              <w:rPr>
                <w:rFonts w:hint="eastAsia"/>
                <w:sz w:val="18"/>
                <w:szCs w:val="18"/>
              </w:rPr>
              <w:t>中电计量测试</w:t>
            </w:r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276" w:type="dxa"/>
            <w:vAlign w:val="center"/>
          </w:tcPr>
          <w:p w:rsidR="003609C5" w:rsidRPr="00F27BE2" w:rsidRDefault="003609C5" w:rsidP="00462D00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021.</w:t>
            </w:r>
            <w:r w:rsidR="000657BB" w:rsidRPr="00F27BE2">
              <w:rPr>
                <w:sz w:val="18"/>
                <w:szCs w:val="18"/>
              </w:rPr>
              <w:t>12</w:t>
            </w:r>
            <w:r w:rsidRPr="00F27BE2">
              <w:rPr>
                <w:sz w:val="18"/>
                <w:szCs w:val="18"/>
              </w:rPr>
              <w:t>.</w:t>
            </w:r>
            <w:r w:rsidR="000657BB" w:rsidRPr="00F27BE2">
              <w:rPr>
                <w:sz w:val="18"/>
                <w:szCs w:val="18"/>
              </w:rPr>
              <w:t>02</w:t>
            </w:r>
          </w:p>
        </w:tc>
        <w:tc>
          <w:tcPr>
            <w:tcW w:w="1310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609C5" w:rsidTr="001575EC">
        <w:trPr>
          <w:trHeight w:val="546"/>
          <w:jc w:val="center"/>
        </w:trPr>
        <w:tc>
          <w:tcPr>
            <w:tcW w:w="1092" w:type="dxa"/>
            <w:vAlign w:val="center"/>
          </w:tcPr>
          <w:p w:rsidR="003609C5" w:rsidRPr="001243BC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T-001</w:t>
            </w:r>
          </w:p>
        </w:tc>
        <w:tc>
          <w:tcPr>
            <w:tcW w:w="1032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100-200)mm</w:t>
            </w:r>
          </w:p>
        </w:tc>
        <w:tc>
          <w:tcPr>
            <w:tcW w:w="1275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=0.01mm k=2</w:t>
            </w:r>
          </w:p>
        </w:tc>
        <w:tc>
          <w:tcPr>
            <w:tcW w:w="1275" w:type="dxa"/>
            <w:vAlign w:val="center"/>
          </w:tcPr>
          <w:p w:rsidR="003609C5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3609C5" w:rsidRPr="008D0A78" w:rsidRDefault="000657BB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:rsidR="003609C5" w:rsidRPr="00F27BE2" w:rsidRDefault="003609C5" w:rsidP="00462D00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 w:rsidR="001F4BBB">
              <w:rPr>
                <w:sz w:val="18"/>
                <w:szCs w:val="18"/>
              </w:rPr>
              <w:t>1</w:t>
            </w:r>
            <w:r w:rsidRPr="00F27BE2">
              <w:rPr>
                <w:sz w:val="18"/>
                <w:szCs w:val="18"/>
              </w:rPr>
              <w:t>.12.</w:t>
            </w:r>
            <w:r w:rsidR="000657BB" w:rsidRPr="00F27BE2">
              <w:rPr>
                <w:sz w:val="18"/>
                <w:szCs w:val="18"/>
              </w:rPr>
              <w:t>02</w:t>
            </w:r>
          </w:p>
        </w:tc>
        <w:tc>
          <w:tcPr>
            <w:tcW w:w="1310" w:type="dxa"/>
            <w:vAlign w:val="center"/>
          </w:tcPr>
          <w:p w:rsidR="003609C5" w:rsidRPr="008D0A78" w:rsidRDefault="003609C5" w:rsidP="00462D0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4FCE" w:rsidTr="001575EC">
        <w:trPr>
          <w:trHeight w:val="568"/>
          <w:jc w:val="center"/>
        </w:trPr>
        <w:tc>
          <w:tcPr>
            <w:tcW w:w="1092" w:type="dxa"/>
            <w:vAlign w:val="center"/>
          </w:tcPr>
          <w:p w:rsidR="00284FCE" w:rsidRPr="001243BC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01907</w:t>
            </w:r>
          </w:p>
        </w:tc>
        <w:tc>
          <w:tcPr>
            <w:tcW w:w="1032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C-0001</w:t>
            </w:r>
          </w:p>
        </w:tc>
        <w:tc>
          <w:tcPr>
            <w:tcW w:w="1275" w:type="dxa"/>
            <w:vAlign w:val="center"/>
          </w:tcPr>
          <w:p w:rsidR="00284FCE" w:rsidRPr="008D0A78" w:rsidRDefault="00284FCE" w:rsidP="00284FCE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=3m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:rsidR="00284FCE" w:rsidRPr="008D0A78" w:rsidRDefault="00284FCE" w:rsidP="00284F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10" w:type="dxa"/>
            <w:vAlign w:val="center"/>
          </w:tcPr>
          <w:p w:rsidR="00284FCE" w:rsidRPr="008D0A78" w:rsidRDefault="00284FCE" w:rsidP="002C356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4FCE" w:rsidTr="001575EC">
        <w:trPr>
          <w:trHeight w:val="568"/>
          <w:jc w:val="center"/>
        </w:trPr>
        <w:tc>
          <w:tcPr>
            <w:tcW w:w="1092" w:type="dxa"/>
            <w:vAlign w:val="center"/>
          </w:tcPr>
          <w:p w:rsidR="00284FCE" w:rsidRPr="001243BC" w:rsidRDefault="00284FCE" w:rsidP="00462D00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284FCE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 w:rsidR="00284FCE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1234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08382</w:t>
            </w:r>
          </w:p>
        </w:tc>
        <w:tc>
          <w:tcPr>
            <w:tcW w:w="1032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CS-200</w:t>
            </w:r>
          </w:p>
        </w:tc>
        <w:tc>
          <w:tcPr>
            <w:tcW w:w="1275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284FCE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284FCE" w:rsidRPr="008D0A78" w:rsidRDefault="00284FCE" w:rsidP="00F27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 w:rsidR="00F27BE2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</w:t>
            </w:r>
            <w:r w:rsidR="00F27BE2">
              <w:rPr>
                <w:rFonts w:hint="eastAsia"/>
                <w:sz w:val="18"/>
                <w:szCs w:val="18"/>
              </w:rPr>
              <w:t>星</w:t>
            </w:r>
            <w:r>
              <w:rPr>
                <w:rFonts w:hint="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 w:rsidR="00284FCE" w:rsidRPr="00250948" w:rsidRDefault="00284FCE" w:rsidP="00462D00">
            <w:pPr>
              <w:jc w:val="center"/>
              <w:rPr>
                <w:sz w:val="18"/>
                <w:szCs w:val="18"/>
                <w:highlight w:val="yellow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 w:rsidR="00F27BE2" w:rsidRPr="00F27BE2"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 w:rsidR="00F27BE2" w:rsidRPr="00F27BE2">
              <w:rPr>
                <w:sz w:val="18"/>
                <w:szCs w:val="18"/>
              </w:rPr>
              <w:t>0</w:t>
            </w:r>
            <w:r w:rsidRPr="00F27BE2">
              <w:rPr>
                <w:sz w:val="18"/>
                <w:szCs w:val="18"/>
              </w:rPr>
              <w:t>7.</w:t>
            </w:r>
            <w:r w:rsidR="00F27BE2" w:rsidRPr="00F27BE2">
              <w:rPr>
                <w:sz w:val="18"/>
                <w:szCs w:val="18"/>
              </w:rPr>
              <w:t>15</w:t>
            </w:r>
          </w:p>
        </w:tc>
        <w:tc>
          <w:tcPr>
            <w:tcW w:w="1310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4FCE" w:rsidTr="001575EC">
        <w:trPr>
          <w:trHeight w:val="568"/>
          <w:jc w:val="center"/>
        </w:trPr>
        <w:tc>
          <w:tcPr>
            <w:tcW w:w="1092" w:type="dxa"/>
            <w:vAlign w:val="center"/>
          </w:tcPr>
          <w:p w:rsidR="00284FCE" w:rsidRPr="008C33B0" w:rsidRDefault="00284FCE" w:rsidP="00462D00">
            <w:pPr>
              <w:jc w:val="center"/>
              <w:rPr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1024B1" w:rsidRDefault="00284FCE" w:rsidP="00462D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熔体流动</w:t>
            </w:r>
          </w:p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速率仪</w:t>
            </w:r>
          </w:p>
        </w:tc>
        <w:tc>
          <w:tcPr>
            <w:tcW w:w="1234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T-004</w:t>
            </w:r>
          </w:p>
        </w:tc>
        <w:tc>
          <w:tcPr>
            <w:tcW w:w="1032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NR-400B</w:t>
            </w:r>
          </w:p>
        </w:tc>
        <w:tc>
          <w:tcPr>
            <w:tcW w:w="1275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sz w:val="18"/>
                <w:szCs w:val="18"/>
              </w:rPr>
              <w:t>±</w:t>
            </w:r>
            <w:r w:rsidRPr="00FA1CB0">
              <w:rPr>
                <w:sz w:val="18"/>
                <w:szCs w:val="18"/>
              </w:rPr>
              <w:t>0.5</w:t>
            </w:r>
            <w:r w:rsidRPr="00FA1CB0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:rsidR="00284FCE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数据采集仪</w:t>
            </w:r>
          </w:p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℃ </w:t>
            </w:r>
            <w:r>
              <w:rPr>
                <w:rFonts w:ascii="宋体" w:eastAsia="宋体" w:hAnsi="宋体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:rsidR="00284FCE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深圳华星计量检测技术有限公司</w:t>
            </w:r>
          </w:p>
        </w:tc>
        <w:tc>
          <w:tcPr>
            <w:tcW w:w="1276" w:type="dxa"/>
            <w:vAlign w:val="center"/>
          </w:tcPr>
          <w:p w:rsidR="00284FCE" w:rsidRPr="00250948" w:rsidRDefault="00284FCE" w:rsidP="00462D00">
            <w:pPr>
              <w:jc w:val="center"/>
              <w:rPr>
                <w:sz w:val="18"/>
                <w:szCs w:val="18"/>
                <w:highlight w:val="yellow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 w:rsidR="00F27BE2" w:rsidRPr="00F27BE2"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 w:rsidR="00F27BE2" w:rsidRPr="00F27BE2">
              <w:rPr>
                <w:sz w:val="18"/>
                <w:szCs w:val="18"/>
              </w:rPr>
              <w:t>0</w:t>
            </w:r>
            <w:r w:rsidRPr="00F27BE2">
              <w:rPr>
                <w:sz w:val="18"/>
                <w:szCs w:val="18"/>
              </w:rPr>
              <w:t>7.</w:t>
            </w:r>
            <w:r w:rsidR="00F27BE2" w:rsidRPr="00F27BE2">
              <w:rPr>
                <w:sz w:val="18"/>
                <w:szCs w:val="18"/>
              </w:rPr>
              <w:t>15</w:t>
            </w:r>
          </w:p>
        </w:tc>
        <w:tc>
          <w:tcPr>
            <w:tcW w:w="1310" w:type="dxa"/>
            <w:vAlign w:val="center"/>
          </w:tcPr>
          <w:p w:rsidR="00284FCE" w:rsidRPr="008D0A78" w:rsidRDefault="00284FCE" w:rsidP="00462D0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27BE2" w:rsidTr="001575EC">
        <w:trPr>
          <w:trHeight w:val="568"/>
          <w:jc w:val="center"/>
        </w:trPr>
        <w:tc>
          <w:tcPr>
            <w:tcW w:w="1092" w:type="dxa"/>
            <w:vAlign w:val="center"/>
          </w:tcPr>
          <w:p w:rsidR="00F27BE2" w:rsidRPr="008D0A78" w:rsidRDefault="00F27BE2" w:rsidP="00462D00">
            <w:pPr>
              <w:jc w:val="center"/>
              <w:rPr>
                <w:color w:val="0000FF"/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F27BE2" w:rsidRDefault="001F4BBB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管材</w:t>
            </w:r>
            <w:r w:rsidR="00F27BE2">
              <w:rPr>
                <w:rFonts w:hint="eastAsia"/>
                <w:sz w:val="18"/>
                <w:szCs w:val="18"/>
              </w:rPr>
              <w:t>静液压</w:t>
            </w:r>
          </w:p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T-002</w:t>
            </w:r>
          </w:p>
        </w:tc>
        <w:tc>
          <w:tcPr>
            <w:tcW w:w="1032" w:type="dxa"/>
            <w:vAlign w:val="center"/>
          </w:tcPr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GY-10-3</w:t>
            </w:r>
          </w:p>
        </w:tc>
        <w:tc>
          <w:tcPr>
            <w:tcW w:w="1275" w:type="dxa"/>
            <w:vAlign w:val="center"/>
          </w:tcPr>
          <w:p w:rsidR="00F27BE2" w:rsidRDefault="00F27BE2" w:rsidP="00462D00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i/>
                <w:sz w:val="18"/>
                <w:szCs w:val="18"/>
              </w:rPr>
              <w:t>U</w:t>
            </w:r>
            <w:r w:rsidRPr="00FA1CB0"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.5%FS</w:t>
            </w:r>
          </w:p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:rsidR="00F27BE2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便携式压力校验仪</w:t>
            </w:r>
          </w:p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F27BE2" w:rsidRPr="008D0A78" w:rsidRDefault="00F27BE2" w:rsidP="002C3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深圳华星计量检测技术有限公司</w:t>
            </w:r>
          </w:p>
        </w:tc>
        <w:tc>
          <w:tcPr>
            <w:tcW w:w="1276" w:type="dxa"/>
            <w:vAlign w:val="center"/>
          </w:tcPr>
          <w:p w:rsidR="00F27BE2" w:rsidRPr="00250948" w:rsidRDefault="00F27BE2" w:rsidP="002C3569">
            <w:pPr>
              <w:jc w:val="center"/>
              <w:rPr>
                <w:sz w:val="18"/>
                <w:szCs w:val="18"/>
                <w:highlight w:val="yellow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022.07.15</w:t>
            </w:r>
          </w:p>
        </w:tc>
        <w:tc>
          <w:tcPr>
            <w:tcW w:w="1310" w:type="dxa"/>
            <w:vAlign w:val="center"/>
          </w:tcPr>
          <w:p w:rsidR="00F27BE2" w:rsidRPr="008D0A78" w:rsidRDefault="00F27BE2" w:rsidP="00462D0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4FCE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284FCE" w:rsidRDefault="00284FC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84FCE" w:rsidRDefault="00284FC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284FCE" w:rsidRDefault="00284FCE" w:rsidP="0044252F">
            <w:pPr>
              <w:rPr>
                <w:rFonts w:ascii="宋体" w:hAnsi="宋体"/>
                <w:szCs w:val="21"/>
              </w:rPr>
            </w:pPr>
          </w:p>
          <w:p w:rsidR="00284FCE" w:rsidRPr="001243BC" w:rsidRDefault="00284FCE" w:rsidP="00250948">
            <w:pPr>
              <w:widowControl/>
              <w:ind w:firstLineChars="200" w:firstLine="420"/>
              <w:jc w:val="left"/>
            </w:pP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E3733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</w:t>
            </w:r>
            <w:r w:rsidR="00F27BE2" w:rsidRPr="00276A97">
              <w:rPr>
                <w:rFonts w:ascii="宋体" w:eastAsia="宋体" w:hAnsi="宋体" w:cs="宋体" w:hint="eastAsia"/>
                <w:kern w:val="0"/>
                <w:szCs w:val="21"/>
              </w:rPr>
              <w:t>深圳中电计量测试技术有限公司、深圳华星计量检测技术有限公司</w:t>
            </w:r>
            <w:r w:rsidR="00FF0BD2">
              <w:rPr>
                <w:rFonts w:ascii="宋体" w:eastAsia="宋体" w:hAnsi="宋体" w:cs="宋体" w:hint="eastAsia"/>
                <w:kern w:val="0"/>
                <w:szCs w:val="21"/>
              </w:rPr>
              <w:t>等机构</w:t>
            </w:r>
            <w:r w:rsidR="00F27BE2">
              <w:rPr>
                <w:rFonts w:ascii="宋体" w:eastAsia="宋体" w:hAnsi="宋体" w:cs="宋体" w:hint="eastAsia"/>
                <w:kern w:val="0"/>
                <w:szCs w:val="21"/>
              </w:rPr>
              <w:t>进行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检定/校准，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1243B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证书由质检部保存。根据抽查情况，该公司的校准情况符合溯源性要求。</w:t>
            </w:r>
          </w:p>
          <w:p w:rsidR="00284FCE" w:rsidRPr="00250948" w:rsidRDefault="00284FCE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284FCE" w:rsidRDefault="00284FCE" w:rsidP="0044252F">
            <w:pPr>
              <w:rPr>
                <w:szCs w:val="21"/>
              </w:rPr>
            </w:pPr>
          </w:p>
          <w:p w:rsidR="00284FCE" w:rsidRDefault="00284FC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4FCE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284FCE" w:rsidRDefault="00284FC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E3733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E3733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 w:rsidR="0069307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84FCE" w:rsidRDefault="00F27BE2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2E597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D320339" wp14:editId="12B2799A">
                  <wp:simplePos x="0" y="0"/>
                  <wp:positionH relativeFrom="column">
                    <wp:posOffset>4687546</wp:posOffset>
                  </wp:positionH>
                  <wp:positionV relativeFrom="paragraph">
                    <wp:posOffset>132338</wp:posOffset>
                  </wp:positionV>
                  <wp:extent cx="603885" cy="3625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FC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84FC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84FC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84FCE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76AFCB71" wp14:editId="511CB572">
                  <wp:extent cx="713740" cy="290830"/>
                  <wp:effectExtent l="0" t="0" r="0" b="0"/>
                  <wp:docPr id="3" name="图片 3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FC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284FC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284FC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284FCE" w:rsidRDefault="00284FC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0B2A26" w:rsidP="005C0A53"/>
    <w:p w:rsidR="008F6BDE" w:rsidRPr="0044252F" w:rsidRDefault="00775A1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26" w:rsidRDefault="000B2A26">
      <w:r>
        <w:separator/>
      </w:r>
    </w:p>
  </w:endnote>
  <w:endnote w:type="continuationSeparator" w:id="0">
    <w:p w:rsidR="000B2A26" w:rsidRDefault="000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0B2A26" w:rsidP="005C0A53">
    <w:pPr>
      <w:pStyle w:val="a4"/>
    </w:pPr>
  </w:p>
  <w:p w:rsidR="008F6BDE" w:rsidRDefault="000B2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26" w:rsidRDefault="000B2A26">
      <w:r>
        <w:separator/>
      </w:r>
    </w:p>
  </w:footnote>
  <w:footnote w:type="continuationSeparator" w:id="0">
    <w:p w:rsidR="000B2A26" w:rsidRDefault="000B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775A18" w:rsidP="003609C5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0B2A26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775A1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75A1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775A18" w:rsidP="003609C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0B2A2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B58"/>
    <w:rsid w:val="00034DF5"/>
    <w:rsid w:val="000657BB"/>
    <w:rsid w:val="000B1AFC"/>
    <w:rsid w:val="000B2A26"/>
    <w:rsid w:val="001024B1"/>
    <w:rsid w:val="001C2242"/>
    <w:rsid w:val="001F4BBB"/>
    <w:rsid w:val="00250948"/>
    <w:rsid w:val="00276A97"/>
    <w:rsid w:val="00284FCE"/>
    <w:rsid w:val="002E3733"/>
    <w:rsid w:val="003302FA"/>
    <w:rsid w:val="003609C5"/>
    <w:rsid w:val="00693073"/>
    <w:rsid w:val="006E7C05"/>
    <w:rsid w:val="00754595"/>
    <w:rsid w:val="00775A18"/>
    <w:rsid w:val="00B61F4B"/>
    <w:rsid w:val="00BF7F93"/>
    <w:rsid w:val="00F27BE2"/>
    <w:rsid w:val="00FA1CB0"/>
    <w:rsid w:val="00FE5B58"/>
    <w:rsid w:val="00FF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56</cp:revision>
  <dcterms:created xsi:type="dcterms:W3CDTF">2015-11-02T14:51:00Z</dcterms:created>
  <dcterms:modified xsi:type="dcterms:W3CDTF">2022-07-31T03:33:00Z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