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5A" w:rsidRPr="002462E8" w:rsidRDefault="00295731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2462E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313"/>
        <w:gridCol w:w="1276"/>
      </w:tblGrid>
      <w:tr w:rsidR="004F695A" w:rsidRPr="002462E8" w:rsidTr="00684A2A">
        <w:trPr>
          <w:trHeight w:val="515"/>
        </w:trPr>
        <w:tc>
          <w:tcPr>
            <w:tcW w:w="2160" w:type="dxa"/>
            <w:vMerge w:val="restart"/>
            <w:vAlign w:val="center"/>
          </w:tcPr>
          <w:p w:rsidR="004F695A" w:rsidRPr="002462E8" w:rsidRDefault="00295731" w:rsidP="002462E8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过程与活动、</w:t>
            </w:r>
          </w:p>
          <w:p w:rsidR="004F695A" w:rsidRPr="002462E8" w:rsidRDefault="00295731" w:rsidP="002462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涉及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条款</w:t>
            </w:r>
          </w:p>
        </w:tc>
        <w:tc>
          <w:tcPr>
            <w:tcW w:w="10313" w:type="dxa"/>
            <w:vAlign w:val="center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受审核部门：</w:t>
            </w:r>
            <w:r w:rsidR="00A54D46" w:rsidRPr="002462E8">
              <w:rPr>
                <w:rFonts w:asciiTheme="minorEastAsia" w:eastAsiaTheme="minorEastAsia" w:hAnsiTheme="minorEastAsia" w:hint="eastAsia"/>
                <w:szCs w:val="24"/>
              </w:rPr>
              <w:t>内勤部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 xml:space="preserve">    </w:t>
            </w:r>
            <w:r w:rsidR="00A54D46" w:rsidRPr="002462E8"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 xml:space="preserve"> 主管领导</w:t>
            </w:r>
            <w:r w:rsidR="00777151" w:rsidRPr="002462E8">
              <w:rPr>
                <w:rFonts w:asciiTheme="minorEastAsia" w:eastAsiaTheme="minorEastAsia" w:hAnsiTheme="minorEastAsia" w:hint="eastAsia"/>
                <w:szCs w:val="24"/>
              </w:rPr>
              <w:t xml:space="preserve">：周敏        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陪同人员：</w:t>
            </w:r>
            <w:r w:rsidR="00777151" w:rsidRPr="002462E8">
              <w:rPr>
                <w:rFonts w:asciiTheme="minorEastAsia" w:eastAsiaTheme="minorEastAsia" w:hAnsiTheme="minorEastAsia" w:hint="eastAsia"/>
                <w:szCs w:val="24"/>
              </w:rPr>
              <w:t>宋红华</w:t>
            </w:r>
          </w:p>
        </w:tc>
        <w:tc>
          <w:tcPr>
            <w:tcW w:w="1276" w:type="dxa"/>
            <w:vMerge w:val="restart"/>
            <w:vAlign w:val="center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判定</w:t>
            </w:r>
          </w:p>
        </w:tc>
      </w:tr>
      <w:tr w:rsidR="004F695A" w:rsidRPr="002462E8" w:rsidTr="00684A2A">
        <w:trPr>
          <w:trHeight w:val="403"/>
        </w:trPr>
        <w:tc>
          <w:tcPr>
            <w:tcW w:w="2160" w:type="dxa"/>
            <w:vMerge/>
            <w:vAlign w:val="center"/>
          </w:tcPr>
          <w:p w:rsidR="004F695A" w:rsidRPr="002462E8" w:rsidRDefault="004F695A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4F695A" w:rsidRPr="002462E8" w:rsidRDefault="004F695A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313" w:type="dxa"/>
            <w:vAlign w:val="center"/>
          </w:tcPr>
          <w:p w:rsidR="004F695A" w:rsidRPr="002462E8" w:rsidRDefault="00295731" w:rsidP="002462E8">
            <w:pPr>
              <w:spacing w:before="120"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审核员：</w:t>
            </w:r>
            <w:r w:rsidR="00A54D46" w:rsidRPr="002462E8">
              <w:rPr>
                <w:rFonts w:asciiTheme="minorEastAsia" w:eastAsiaTheme="minorEastAsia" w:hAnsiTheme="minorEastAsia" w:hint="eastAsia"/>
                <w:szCs w:val="24"/>
              </w:rPr>
              <w:t>冷春宇</w:t>
            </w:r>
            <w:r w:rsidR="0020036F" w:rsidRPr="002462E8"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 xml:space="preserve">    </w:t>
            </w:r>
            <w:r w:rsidR="00A54D46" w:rsidRPr="002462E8">
              <w:rPr>
                <w:rFonts w:asciiTheme="minorEastAsia" w:eastAsiaTheme="minorEastAsia" w:hAnsiTheme="minorEastAsia" w:hint="eastAsia"/>
                <w:szCs w:val="24"/>
              </w:rPr>
              <w:t xml:space="preserve">            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审核时间：</w:t>
            </w:r>
            <w:bookmarkStart w:id="0" w:name="审核日期"/>
            <w:r w:rsidRPr="002462E8">
              <w:rPr>
                <w:rFonts w:asciiTheme="minorEastAsia" w:eastAsiaTheme="minorEastAsia" w:hAnsiTheme="minorEastAsia"/>
                <w:szCs w:val="24"/>
              </w:rPr>
              <w:t>2022年</w:t>
            </w:r>
            <w:r w:rsidR="00A54D46" w:rsidRPr="002462E8">
              <w:rPr>
                <w:rFonts w:asciiTheme="minorEastAsia" w:eastAsiaTheme="minorEastAsia" w:hAnsiTheme="minorEastAsia" w:hint="eastAsia"/>
                <w:szCs w:val="24"/>
              </w:rPr>
              <w:t>7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462E8">
              <w:rPr>
                <w:rFonts w:asciiTheme="minorEastAsia" w:eastAsiaTheme="minorEastAsia" w:hAnsiTheme="minorEastAsia"/>
                <w:szCs w:val="24"/>
              </w:rPr>
              <w:t>月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A54D46" w:rsidRPr="002462E8">
              <w:rPr>
                <w:rFonts w:asciiTheme="minorEastAsia" w:eastAsiaTheme="minorEastAsia" w:hAnsiTheme="minorEastAsia" w:hint="eastAsia"/>
                <w:szCs w:val="24"/>
              </w:rPr>
              <w:t>30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462E8">
              <w:rPr>
                <w:rFonts w:asciiTheme="minorEastAsia" w:eastAsiaTheme="minorEastAsia" w:hAnsiTheme="minorEastAsia"/>
                <w:szCs w:val="24"/>
              </w:rPr>
              <w:t xml:space="preserve">日 </w:t>
            </w:r>
            <w:bookmarkEnd w:id="0"/>
            <w:r w:rsidRPr="002462E8">
              <w:rPr>
                <w:rFonts w:asciiTheme="minorEastAsia" w:eastAsiaTheme="minorEastAsia" w:hAnsiTheme="minorEastAsia" w:hint="eastAsia"/>
                <w:szCs w:val="24"/>
              </w:rPr>
              <w:t xml:space="preserve">   </w:t>
            </w:r>
          </w:p>
        </w:tc>
        <w:tc>
          <w:tcPr>
            <w:tcW w:w="1276" w:type="dxa"/>
            <w:vMerge/>
          </w:tcPr>
          <w:p w:rsidR="004F695A" w:rsidRPr="002462E8" w:rsidRDefault="004F695A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F695A" w:rsidRPr="002462E8" w:rsidTr="00684A2A">
        <w:trPr>
          <w:trHeight w:val="516"/>
        </w:trPr>
        <w:tc>
          <w:tcPr>
            <w:tcW w:w="2160" w:type="dxa"/>
            <w:vMerge/>
            <w:vAlign w:val="center"/>
          </w:tcPr>
          <w:p w:rsidR="004F695A" w:rsidRPr="002462E8" w:rsidRDefault="004F695A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4F695A" w:rsidRPr="002462E8" w:rsidRDefault="004F695A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313" w:type="dxa"/>
            <w:vAlign w:val="center"/>
          </w:tcPr>
          <w:p w:rsidR="004F695A" w:rsidRPr="002462E8" w:rsidRDefault="00295731" w:rsidP="002462E8">
            <w:pPr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审核条款：</w:t>
            </w:r>
            <w:r w:rsidR="000431CC" w:rsidRPr="002462E8">
              <w:rPr>
                <w:rFonts w:asciiTheme="minorEastAsia" w:eastAsiaTheme="minorEastAsia" w:hAnsiTheme="minorEastAsia" w:hint="eastAsia"/>
                <w:bCs/>
                <w:spacing w:val="10"/>
                <w:szCs w:val="24"/>
              </w:rPr>
              <w:t>职责权限、目标实现、人员能力、意识、知识管理、内外部沟通、文件/记录控制、内部审核、纠正预防措施，</w:t>
            </w:r>
          </w:p>
          <w:p w:rsidR="004F695A" w:rsidRPr="002462E8" w:rsidRDefault="00295731" w:rsidP="002462E8">
            <w:pPr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cs="Arial" w:hint="eastAsia"/>
                <w:szCs w:val="24"/>
              </w:rPr>
              <w:t>QMS:</w:t>
            </w:r>
            <w:r w:rsidRPr="002462E8">
              <w:rPr>
                <w:rFonts w:asciiTheme="minorEastAsia" w:eastAsiaTheme="minorEastAsia" w:hAnsiTheme="minorEastAsia" w:hint="eastAsia"/>
                <w:bCs/>
                <w:spacing w:val="10"/>
                <w:szCs w:val="24"/>
              </w:rPr>
              <w:t>5.3，6.2、</w:t>
            </w:r>
            <w:r w:rsidRPr="002462E8">
              <w:rPr>
                <w:rFonts w:asciiTheme="minorEastAsia" w:eastAsiaTheme="minorEastAsia" w:hAnsiTheme="minorEastAsia" w:cs="Arial" w:hint="eastAsia"/>
                <w:szCs w:val="24"/>
              </w:rPr>
              <w:t>7.1.2，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7.1.6、7.2、7.3，7.4，7.5，9.2，</w:t>
            </w:r>
            <w:r w:rsidR="00854AD8">
              <w:rPr>
                <w:rFonts w:asciiTheme="minorEastAsia" w:eastAsiaTheme="minorEastAsia" w:hAnsiTheme="minorEastAsia" w:hint="eastAsia"/>
                <w:szCs w:val="24"/>
              </w:rPr>
              <w:t>10.2，</w:t>
            </w:r>
          </w:p>
          <w:p w:rsidR="004F695A" w:rsidRPr="002462E8" w:rsidRDefault="00295731" w:rsidP="002462E8">
            <w:pPr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cs="Arial" w:hint="eastAsia"/>
                <w:szCs w:val="24"/>
              </w:rPr>
              <w:t>EMS:5.3，6.2，7.2，7.3，7.4 、7.5，9.2</w:t>
            </w:r>
            <w:r w:rsidR="00854AD8">
              <w:rPr>
                <w:rFonts w:asciiTheme="minorEastAsia" w:eastAsiaTheme="minorEastAsia" w:hAnsiTheme="minorEastAsia" w:cs="Arial" w:hint="eastAsia"/>
                <w:szCs w:val="24"/>
              </w:rPr>
              <w:t>,10.2，</w:t>
            </w:r>
            <w:r w:rsidR="00727882" w:rsidRPr="002462E8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OHS：</w:t>
            </w:r>
            <w:r w:rsidRPr="002462E8">
              <w:rPr>
                <w:rFonts w:asciiTheme="minorEastAsia" w:eastAsiaTheme="minorEastAsia" w:hAnsiTheme="minorEastAsia" w:cs="Arial" w:hint="eastAsia"/>
                <w:szCs w:val="24"/>
              </w:rPr>
              <w:t>5.3，6.2，7.2，7.3，7.4，7.5，9.2</w:t>
            </w:r>
            <w:r w:rsidR="00854AD8">
              <w:rPr>
                <w:rFonts w:asciiTheme="minorEastAsia" w:eastAsiaTheme="minorEastAsia" w:hAnsiTheme="minorEastAsia" w:cs="Arial" w:hint="eastAsia"/>
                <w:szCs w:val="24"/>
              </w:rPr>
              <w:t>,10.2，</w:t>
            </w:r>
          </w:p>
        </w:tc>
        <w:tc>
          <w:tcPr>
            <w:tcW w:w="1276" w:type="dxa"/>
            <w:vMerge/>
          </w:tcPr>
          <w:p w:rsidR="004F695A" w:rsidRPr="002462E8" w:rsidRDefault="004F695A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F695A" w:rsidRPr="002462E8" w:rsidTr="00684A2A">
        <w:trPr>
          <w:trHeight w:val="1255"/>
        </w:trPr>
        <w:tc>
          <w:tcPr>
            <w:tcW w:w="2160" w:type="dxa"/>
          </w:tcPr>
          <w:p w:rsidR="004F695A" w:rsidRPr="002462E8" w:rsidRDefault="00295731" w:rsidP="002462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组织的岗位、职责和权限；</w:t>
            </w:r>
          </w:p>
          <w:p w:rsidR="004F695A" w:rsidRPr="002462E8" w:rsidRDefault="004F695A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QES5.3</w:t>
            </w:r>
          </w:p>
        </w:tc>
        <w:tc>
          <w:tcPr>
            <w:tcW w:w="10313" w:type="dxa"/>
          </w:tcPr>
          <w:p w:rsidR="004F695A" w:rsidRPr="002462E8" w:rsidRDefault="00295731" w:rsidP="002462E8">
            <w:pPr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---查</w:t>
            </w:r>
            <w:r w:rsidR="00A54D46" w:rsidRPr="00B36DA9">
              <w:rPr>
                <w:rFonts w:asciiTheme="minorEastAsia" w:eastAsiaTheme="minorEastAsia" w:hAnsiTheme="minorEastAsia" w:hint="eastAsia"/>
                <w:szCs w:val="24"/>
              </w:rPr>
              <w:t>内勤部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部门职责，具体如下：</w:t>
            </w:r>
          </w:p>
          <w:p w:rsidR="004F695A" w:rsidRPr="002462E8" w:rsidRDefault="00295731" w:rsidP="002462E8">
            <w:pPr>
              <w:widowControl/>
              <w:numPr>
                <w:ilvl w:val="1"/>
                <w:numId w:val="1"/>
              </w:numPr>
              <w:adjustRightInd w:val="0"/>
              <w:spacing w:line="360" w:lineRule="auto"/>
              <w:textAlignment w:val="baseline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贯彻公司质量环境和职业健康安全方针，完成质量环境和职业健康安全目标；</w:t>
            </w:r>
          </w:p>
          <w:p w:rsidR="004F695A" w:rsidRPr="002462E8" w:rsidRDefault="00295731" w:rsidP="002462E8">
            <w:pPr>
              <w:widowControl/>
              <w:numPr>
                <w:ilvl w:val="1"/>
                <w:numId w:val="1"/>
              </w:numPr>
              <w:adjustRightInd w:val="0"/>
              <w:spacing w:line="360" w:lineRule="auto"/>
              <w:textAlignment w:val="baseline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组织有关部门起草、修订质量环境职业健康安全体系文件，负责文件管理，包括发放、回收、归档、更改、保存、销毁并做好相关记录；</w:t>
            </w:r>
          </w:p>
          <w:p w:rsidR="004F695A" w:rsidRPr="002462E8" w:rsidRDefault="00295731" w:rsidP="002462E8">
            <w:pPr>
              <w:widowControl/>
              <w:numPr>
                <w:ilvl w:val="1"/>
                <w:numId w:val="1"/>
              </w:numPr>
              <w:adjustRightInd w:val="0"/>
              <w:spacing w:line="360" w:lineRule="auto"/>
              <w:textAlignment w:val="baseline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负责记录的管理并规定记录保存期限，并保存所有体系文件和记录表单电子</w:t>
            </w:r>
            <w:proofErr w:type="gramStart"/>
            <w:r w:rsidRPr="002462E8">
              <w:rPr>
                <w:rFonts w:asciiTheme="minorEastAsia" w:eastAsiaTheme="minorEastAsia" w:hAnsiTheme="minorEastAsia" w:hint="eastAsia"/>
                <w:szCs w:val="24"/>
              </w:rPr>
              <w:t>档</w:t>
            </w:r>
            <w:proofErr w:type="gramEnd"/>
            <w:r w:rsidRPr="002462E8">
              <w:rPr>
                <w:rFonts w:asciiTheme="minorEastAsia" w:eastAsiaTheme="minorEastAsia" w:hAnsiTheme="minorEastAsia" w:hint="eastAsia"/>
                <w:szCs w:val="24"/>
              </w:rPr>
              <w:t>备份，组织对现有体系文件定期评审，必要时进行更新；</w:t>
            </w:r>
          </w:p>
          <w:p w:rsidR="004F695A" w:rsidRPr="002462E8" w:rsidRDefault="00295731" w:rsidP="002462E8">
            <w:pPr>
              <w:widowControl/>
              <w:numPr>
                <w:ilvl w:val="1"/>
                <w:numId w:val="1"/>
              </w:numPr>
              <w:adjustRightInd w:val="0"/>
              <w:spacing w:line="360" w:lineRule="auto"/>
              <w:textAlignment w:val="baseline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规范和督促生产部门的现场管理工作，并落实有关防火、防雨、防灾、防盗、防毒等环境因素的控制、生产安全措施，并向相关员工进行安全生产、环境意识、质量意识等方面的培训教育，提高员工的环境保护意识和安全生产意识；</w:t>
            </w:r>
          </w:p>
          <w:p w:rsidR="004F695A" w:rsidRPr="002462E8" w:rsidRDefault="00295731" w:rsidP="002462E8">
            <w:pPr>
              <w:widowControl/>
              <w:numPr>
                <w:ilvl w:val="1"/>
                <w:numId w:val="1"/>
              </w:numPr>
              <w:adjustRightInd w:val="0"/>
              <w:spacing w:line="360" w:lineRule="auto"/>
              <w:textAlignment w:val="baseline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负责参与对政府、行政</w:t>
            </w:r>
            <w:r w:rsidR="00A54D46" w:rsidRPr="002462E8">
              <w:rPr>
                <w:rFonts w:asciiTheme="minorEastAsia" w:eastAsiaTheme="minorEastAsia" w:hAnsiTheme="minorEastAsia" w:hint="eastAsia"/>
                <w:szCs w:val="24"/>
              </w:rPr>
              <w:t>内勤部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门的联络及公司内部沟通。对相关单位的环境、安全行为施加影响；</w:t>
            </w:r>
          </w:p>
          <w:p w:rsidR="004F695A" w:rsidRPr="002462E8" w:rsidRDefault="00B36DA9" w:rsidP="002462E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f）采购管理</w:t>
            </w:r>
            <w:r w:rsidR="00295731" w:rsidRPr="002462E8">
              <w:rPr>
                <w:rFonts w:asciiTheme="minorEastAsia" w:eastAsiaTheme="minorEastAsia" w:hAnsiTheme="minorEastAsia" w:hint="eastAsia"/>
                <w:szCs w:val="24"/>
              </w:rPr>
              <w:t>等等。。。。。。</w:t>
            </w:r>
          </w:p>
          <w:p w:rsidR="004F695A" w:rsidRPr="002462E8" w:rsidRDefault="00295731" w:rsidP="002462E8">
            <w:pPr>
              <w:pStyle w:val="a7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 w:val="24"/>
                <w:szCs w:val="24"/>
              </w:rPr>
              <w:t>——其部门负责人表述与文件规定基本一致。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——岗位、职责和权限明确。</w:t>
            </w:r>
          </w:p>
        </w:tc>
        <w:tc>
          <w:tcPr>
            <w:tcW w:w="1276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Y</w:t>
            </w:r>
          </w:p>
        </w:tc>
      </w:tr>
      <w:tr w:rsidR="004F695A" w:rsidRPr="002462E8" w:rsidTr="00BB74D8">
        <w:trPr>
          <w:trHeight w:val="983"/>
        </w:trPr>
        <w:tc>
          <w:tcPr>
            <w:tcW w:w="2160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目标管理</w:t>
            </w:r>
          </w:p>
        </w:tc>
        <w:tc>
          <w:tcPr>
            <w:tcW w:w="960" w:type="dxa"/>
          </w:tcPr>
          <w:p w:rsidR="004F695A" w:rsidRPr="002462E8" w:rsidRDefault="00236F9C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4244D7B" wp14:editId="6FBD3B14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758825</wp:posOffset>
                  </wp:positionV>
                  <wp:extent cx="6635115" cy="13271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115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5731" w:rsidRPr="002462E8">
              <w:rPr>
                <w:rFonts w:asciiTheme="minorEastAsia" w:eastAsiaTheme="minorEastAsia" w:hAnsiTheme="minorEastAsia" w:hint="eastAsia"/>
                <w:szCs w:val="24"/>
              </w:rPr>
              <w:t>QES6.2</w:t>
            </w:r>
          </w:p>
        </w:tc>
        <w:tc>
          <w:tcPr>
            <w:tcW w:w="10313" w:type="dxa"/>
          </w:tcPr>
          <w:p w:rsidR="00236F9C" w:rsidRPr="002462E8" w:rsidRDefault="00236F9C" w:rsidP="00236F9C">
            <w:pPr>
              <w:pStyle w:val="a8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公司及本部门的管理目标：查管理目标分解考核结果（2022年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月份），显示目标均已达成。</w:t>
            </w:r>
          </w:p>
          <w:p w:rsidR="00236F9C" w:rsidRPr="002462E8" w:rsidRDefault="00236F9C" w:rsidP="00236F9C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236F9C" w:rsidRDefault="00236F9C" w:rsidP="00236F9C">
            <w:pPr>
              <w:pStyle w:val="a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236F9C" w:rsidRDefault="00236F9C" w:rsidP="00236F9C">
            <w:pPr>
              <w:pStyle w:val="a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236F9C" w:rsidRPr="00236F9C" w:rsidRDefault="00236F9C" w:rsidP="00236F9C">
            <w:pPr>
              <w:pStyle w:val="a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236F9C" w:rsidRDefault="00236F9C" w:rsidP="00236F9C">
            <w:pPr>
              <w:pStyle w:val="a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236F9C" w:rsidRPr="002462E8" w:rsidRDefault="00236F9C" w:rsidP="00236F9C">
            <w:pPr>
              <w:pStyle w:val="a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——目标实现控制符合。</w:t>
            </w:r>
          </w:p>
          <w:p w:rsidR="00BB74D8" w:rsidRDefault="00295731" w:rsidP="0001299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策划有</w:t>
            </w:r>
            <w:r w:rsidR="00012992" w:rsidRPr="00012992">
              <w:rPr>
                <w:rFonts w:asciiTheme="minorEastAsia" w:eastAsiaTheme="minorEastAsia" w:hAnsiTheme="minorEastAsia" w:hint="eastAsia"/>
                <w:szCs w:val="24"/>
              </w:rPr>
              <w:t>固体废弃物分类处置</w:t>
            </w:r>
            <w:r w:rsidR="00012992">
              <w:rPr>
                <w:rFonts w:asciiTheme="minorEastAsia" w:eastAsiaTheme="minorEastAsia" w:hAnsiTheme="minorEastAsia" w:hint="eastAsia"/>
                <w:szCs w:val="24"/>
              </w:rPr>
              <w:t>，</w:t>
            </w:r>
            <w:r w:rsidR="00012992" w:rsidRPr="00012992">
              <w:rPr>
                <w:rFonts w:asciiTheme="minorEastAsia" w:eastAsiaTheme="minorEastAsia" w:hAnsiTheme="minorEastAsia" w:hint="eastAsia"/>
                <w:szCs w:val="24"/>
              </w:rPr>
              <w:t>噪声达标排放</w:t>
            </w:r>
            <w:r w:rsidR="00012992">
              <w:rPr>
                <w:rFonts w:asciiTheme="minorEastAsia" w:eastAsiaTheme="minorEastAsia" w:hAnsiTheme="minorEastAsia" w:hint="eastAsia"/>
                <w:szCs w:val="24"/>
              </w:rPr>
              <w:t>，</w:t>
            </w:r>
            <w:r w:rsidR="00012992" w:rsidRPr="00012992">
              <w:rPr>
                <w:rFonts w:asciiTheme="minorEastAsia" w:eastAsiaTheme="minorEastAsia" w:hAnsiTheme="minorEastAsia" w:hint="eastAsia"/>
                <w:szCs w:val="24"/>
              </w:rPr>
              <w:t>废气（粉尘）达标排放</w:t>
            </w:r>
            <w:r w:rsidR="00012992">
              <w:rPr>
                <w:rFonts w:asciiTheme="minorEastAsia" w:eastAsiaTheme="minorEastAsia" w:hAnsiTheme="minorEastAsia" w:hint="eastAsia"/>
                <w:szCs w:val="24"/>
              </w:rPr>
              <w:t>，</w:t>
            </w:r>
            <w:r w:rsidR="00012992" w:rsidRPr="00012992">
              <w:rPr>
                <w:rFonts w:asciiTheme="minorEastAsia" w:eastAsiaTheme="minorEastAsia" w:hAnsiTheme="minorEastAsia" w:hint="eastAsia"/>
                <w:szCs w:val="24"/>
              </w:rPr>
              <w:t>火灾事故为0</w:t>
            </w:r>
            <w:r w:rsidR="00012992">
              <w:rPr>
                <w:rFonts w:asciiTheme="minorEastAsia" w:eastAsiaTheme="minorEastAsia" w:hAnsiTheme="minorEastAsia" w:hint="eastAsia"/>
                <w:szCs w:val="24"/>
              </w:rPr>
              <w:t>，</w:t>
            </w:r>
            <w:r w:rsidR="00012992" w:rsidRPr="00012992">
              <w:rPr>
                <w:rFonts w:asciiTheme="minorEastAsia" w:eastAsiaTheme="minorEastAsia" w:hAnsiTheme="minorEastAsia" w:hint="eastAsia"/>
                <w:szCs w:val="24"/>
              </w:rPr>
              <w:t>触电事故为0</w:t>
            </w:r>
            <w:r w:rsidR="00012992">
              <w:rPr>
                <w:rFonts w:asciiTheme="minorEastAsia" w:eastAsiaTheme="minorEastAsia" w:hAnsiTheme="minorEastAsia" w:hint="eastAsia"/>
                <w:szCs w:val="24"/>
              </w:rPr>
              <w:t>，</w:t>
            </w:r>
            <w:r w:rsidR="00012992" w:rsidRPr="00012992">
              <w:rPr>
                <w:rFonts w:asciiTheme="minorEastAsia" w:eastAsiaTheme="minorEastAsia" w:hAnsiTheme="minorEastAsia" w:hint="eastAsia"/>
                <w:szCs w:val="24"/>
              </w:rPr>
              <w:t>机械伤害、高温烫伤控制为0</w:t>
            </w:r>
            <w:r w:rsidR="00012992">
              <w:rPr>
                <w:rFonts w:asciiTheme="minorEastAsia" w:eastAsiaTheme="minorEastAsia" w:hAnsiTheme="minorEastAsia" w:hint="eastAsia"/>
                <w:szCs w:val="24"/>
              </w:rPr>
              <w:t>，</w:t>
            </w:r>
            <w:r w:rsidR="00012992" w:rsidRPr="00012992">
              <w:rPr>
                <w:rFonts w:asciiTheme="minorEastAsia" w:eastAsiaTheme="minorEastAsia" w:hAnsiTheme="minorEastAsia" w:hint="eastAsia"/>
                <w:szCs w:val="24"/>
              </w:rPr>
              <w:t>职业病发生率为0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等管理方案；对</w:t>
            </w:r>
            <w:r w:rsidR="0067239E">
              <w:rPr>
                <w:rFonts w:asciiTheme="minorEastAsia" w:eastAsiaTheme="minorEastAsia" w:hAnsiTheme="minorEastAsia" w:hint="eastAsia"/>
                <w:szCs w:val="24"/>
              </w:rPr>
              <w:t>重大危险源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，重要环境因素的管理现状、管理目标进行了策划、实施及完成情况评价；分解到责任部门、责任人，分配了资金投入，按时间节点进行完成情况统计和评价。</w:t>
            </w:r>
          </w:p>
          <w:p w:rsidR="004F695A" w:rsidRPr="002462E8" w:rsidRDefault="00295731" w:rsidP="00BB74D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抽查“火灾</w:t>
            </w:r>
            <w:r w:rsidR="00BB74D8">
              <w:rPr>
                <w:rFonts w:asciiTheme="minorEastAsia" w:eastAsiaTheme="minorEastAsia" w:hAnsiTheme="minorEastAsia" w:hint="eastAsia"/>
                <w:szCs w:val="24"/>
              </w:rPr>
              <w:t>为0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”管理方案如下：</w:t>
            </w:r>
            <w:r w:rsidR="00BB74D8" w:rsidRPr="00BB74D8">
              <w:rPr>
                <w:rFonts w:asciiTheme="minorEastAsia" w:eastAsiaTheme="minorEastAsia" w:hAnsiTheme="minorEastAsia" w:hint="eastAsia"/>
                <w:szCs w:val="24"/>
              </w:rPr>
              <w:t>制定火灾应急预案，并进行演练；按照年度培训计划对管理人员和操作人员进行</w:t>
            </w:r>
            <w:proofErr w:type="gramStart"/>
            <w:r w:rsidR="00BB74D8" w:rsidRPr="00BB74D8">
              <w:rPr>
                <w:rFonts w:asciiTheme="minorEastAsia" w:eastAsiaTheme="minorEastAsia" w:hAnsiTheme="minorEastAsia" w:hint="eastAsia"/>
                <w:szCs w:val="24"/>
              </w:rPr>
              <w:t>火灾消防</w:t>
            </w:r>
            <w:proofErr w:type="gramEnd"/>
            <w:r w:rsidR="00BB74D8" w:rsidRPr="00BB74D8">
              <w:rPr>
                <w:rFonts w:asciiTheme="minorEastAsia" w:eastAsiaTheme="minorEastAsia" w:hAnsiTheme="minorEastAsia" w:hint="eastAsia"/>
                <w:szCs w:val="24"/>
              </w:rPr>
              <w:t>应急演习培训，提高人员安全防火应急措施知识；公司各部门配备灭火器并悬挂履历卡；每一个月检查一次配备的灭火器，对不合格的及时更换确保发生火灾事</w:t>
            </w:r>
            <w:r w:rsidR="00BB74D8" w:rsidRPr="00BB74D8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故时能有效控制；预计费用5千元</w:t>
            </w:r>
            <w:r w:rsidR="00BB74D8">
              <w:rPr>
                <w:rFonts w:asciiTheme="minorEastAsia" w:eastAsiaTheme="minorEastAsia" w:hAnsiTheme="minorEastAsia" w:hint="eastAsia"/>
                <w:szCs w:val="24"/>
              </w:rPr>
              <w:t>；责任人：</w:t>
            </w:r>
            <w:r w:rsidR="00BB74D8" w:rsidRPr="00BB74D8">
              <w:rPr>
                <w:rFonts w:asciiTheme="minorEastAsia" w:eastAsiaTheme="minorEastAsia" w:hAnsiTheme="minorEastAsia" w:hint="eastAsia"/>
                <w:szCs w:val="24"/>
              </w:rPr>
              <w:t>周敏</w:t>
            </w:r>
            <w:r w:rsidR="00BB74D8">
              <w:rPr>
                <w:rFonts w:asciiTheme="minorEastAsia" w:eastAsiaTheme="minorEastAsia" w:hAnsiTheme="minorEastAsia" w:hint="eastAsia"/>
                <w:szCs w:val="24"/>
              </w:rPr>
              <w:t>、</w:t>
            </w:r>
            <w:r w:rsidR="00BB74D8" w:rsidRPr="00BB74D8">
              <w:rPr>
                <w:rFonts w:asciiTheme="minorEastAsia" w:eastAsiaTheme="minorEastAsia" w:hAnsiTheme="minorEastAsia" w:hint="eastAsia"/>
                <w:szCs w:val="24"/>
              </w:rPr>
              <w:t>贾伟杰</w:t>
            </w:r>
            <w:r w:rsidR="00BB74D8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  <w:tc>
          <w:tcPr>
            <w:tcW w:w="1276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Y</w:t>
            </w:r>
          </w:p>
        </w:tc>
      </w:tr>
      <w:tr w:rsidR="004F695A" w:rsidRPr="002462E8" w:rsidTr="00684A2A">
        <w:trPr>
          <w:trHeight w:val="2110"/>
        </w:trPr>
        <w:tc>
          <w:tcPr>
            <w:tcW w:w="2160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人员；能力；意识；</w:t>
            </w:r>
          </w:p>
        </w:tc>
        <w:tc>
          <w:tcPr>
            <w:tcW w:w="960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Q7.1.2、QES7.2、7.3</w:t>
            </w:r>
          </w:p>
        </w:tc>
        <w:tc>
          <w:tcPr>
            <w:tcW w:w="10313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策划有《</w:t>
            </w:r>
            <w:r w:rsidR="004C1930" w:rsidRPr="004C1930">
              <w:rPr>
                <w:rFonts w:asciiTheme="minorEastAsia" w:eastAsiaTheme="minorEastAsia" w:hAnsiTheme="minorEastAsia" w:hint="eastAsia"/>
                <w:szCs w:val="24"/>
              </w:rPr>
              <w:t>WHSL-CX03-2021</w:t>
            </w:r>
            <w:r w:rsidR="004C1930" w:rsidRPr="004C1930">
              <w:rPr>
                <w:rFonts w:asciiTheme="minorEastAsia" w:eastAsiaTheme="minorEastAsia" w:hAnsiTheme="minorEastAsia" w:hint="eastAsia"/>
                <w:szCs w:val="24"/>
              </w:rPr>
              <w:tab/>
              <w:t>人力资源控制程序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》。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核查其管理手册</w:t>
            </w:r>
            <w:r w:rsidRPr="002462E8">
              <w:rPr>
                <w:rFonts w:asciiTheme="minorEastAsia" w:eastAsiaTheme="minorEastAsia" w:hAnsiTheme="minorEastAsia"/>
                <w:szCs w:val="24"/>
              </w:rPr>
              <w:t>5.3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组织的岗位、职责和权限：规定了岗位职责文件内容。包括：总经理、管代、各部门负责人等的岗位职责及能力要求。</w:t>
            </w:r>
          </w:p>
          <w:p w:rsidR="004F695A" w:rsidRPr="002462E8" w:rsidRDefault="00115FE4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提供有“</w:t>
            </w:r>
            <w:r w:rsidR="00295731" w:rsidRPr="002462E8">
              <w:rPr>
                <w:rFonts w:asciiTheme="minorEastAsia" w:eastAsiaTheme="minorEastAsia" w:hAnsiTheme="minorEastAsia" w:hint="eastAsia"/>
                <w:szCs w:val="24"/>
              </w:rPr>
              <w:t>人员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能力确认</w:t>
            </w:r>
            <w:r w:rsidR="00295731" w:rsidRPr="002462E8">
              <w:rPr>
                <w:rFonts w:asciiTheme="minorEastAsia" w:eastAsiaTheme="minorEastAsia" w:hAnsiTheme="minorEastAsia" w:hint="eastAsia"/>
                <w:szCs w:val="24"/>
              </w:rPr>
              <w:t>表”，内容显示，公司与2021.1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="00295731" w:rsidRPr="002462E8">
              <w:rPr>
                <w:rFonts w:asciiTheme="minorEastAsia" w:eastAsiaTheme="minorEastAsia" w:hAnsiTheme="minorEastAsia" w:hint="eastAsia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  <w:r w:rsidR="00295731" w:rsidRPr="002462E8">
              <w:rPr>
                <w:rFonts w:asciiTheme="minorEastAsia" w:eastAsiaTheme="minorEastAsia" w:hAnsiTheme="minorEastAsia" w:hint="eastAsia"/>
                <w:szCs w:val="24"/>
              </w:rPr>
              <w:t>0.开展了各部门成员根据公司制定的岗位任职要求进行了评价，评价结果均满足其对应的岗位要求，有能力胜任本职工作，符合要求。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查持证上岗人员的资质：</w:t>
            </w:r>
          </w:p>
          <w:p w:rsidR="004F695A" w:rsidRPr="002462E8" w:rsidRDefault="00431F4F" w:rsidP="00431F4F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bookmarkStart w:id="1" w:name="OLE_LINK1"/>
            <w:r>
              <w:rPr>
                <w:rFonts w:asciiTheme="minorEastAsia" w:eastAsiaTheme="minorEastAsia" w:hAnsiTheme="minorEastAsia" w:hint="eastAsia"/>
                <w:szCs w:val="24"/>
              </w:rPr>
              <w:t>电工证</w:t>
            </w:r>
            <w:r w:rsidR="00295731" w:rsidRPr="002462E8">
              <w:rPr>
                <w:rFonts w:asciiTheme="minorEastAsia" w:eastAsiaTheme="minorEastAsia" w:hAnsiTheme="minorEastAsia" w:hint="eastAsia"/>
                <w:szCs w:val="24"/>
              </w:rPr>
              <w:t>：</w:t>
            </w:r>
            <w:bookmarkStart w:id="2" w:name="OLE_LINK2"/>
            <w:r>
              <w:rPr>
                <w:rFonts w:asciiTheme="minorEastAsia" w:eastAsiaTheme="minorEastAsia" w:hAnsiTheme="minorEastAsia" w:hint="eastAsia"/>
                <w:szCs w:val="24"/>
              </w:rPr>
              <w:t>姓名张红瑞，</w:t>
            </w:r>
            <w:bookmarkEnd w:id="2"/>
            <w:r>
              <w:rPr>
                <w:rFonts w:asciiTheme="minorEastAsia" w:eastAsiaTheme="minorEastAsia" w:hAnsiTheme="minorEastAsia" w:hint="eastAsia"/>
                <w:szCs w:val="24"/>
              </w:rPr>
              <w:t>编号</w:t>
            </w:r>
            <w:r w:rsidR="00295731" w:rsidRPr="002462E8">
              <w:rPr>
                <w:rFonts w:asciiTheme="minorEastAsia" w:eastAsiaTheme="minorEastAsia" w:hAnsiTheme="minorEastAsia" w:hint="eastAsia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T372930198003076318</w:t>
            </w:r>
            <w:r w:rsidR="00295731" w:rsidRPr="002462E8">
              <w:rPr>
                <w:rFonts w:asciiTheme="minorEastAsia" w:eastAsiaTheme="minorEastAsia" w:hAnsiTheme="minorEastAsia" w:hint="eastAsia"/>
                <w:szCs w:val="24"/>
              </w:rPr>
              <w:t>；</w:t>
            </w:r>
            <w:bookmarkEnd w:id="1"/>
            <w:r w:rsidR="00295731" w:rsidRPr="002462E8">
              <w:rPr>
                <w:rFonts w:asciiTheme="minorEastAsia" w:eastAsiaTheme="minorEastAsia" w:hAnsiTheme="minorEastAsia" w:hint="eastAsia"/>
                <w:szCs w:val="24"/>
              </w:rPr>
              <w:t>有效期：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2023.11.27日。</w:t>
            </w:r>
          </w:p>
          <w:p w:rsidR="00431F4F" w:rsidRDefault="00431F4F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57750A77" wp14:editId="401F69DF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76835</wp:posOffset>
                  </wp:positionV>
                  <wp:extent cx="3740150" cy="2336192"/>
                  <wp:effectExtent l="0" t="0" r="0" b="0"/>
                  <wp:wrapNone/>
                  <wp:docPr id="5" name="图片 5" descr="E:\360安全云盘同步版\国标联合审核\202207\东明县万宏塑料包装有限公司\新建文件夹\电工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207\东明县万宏塑料包装有限公司\新建文件夹\电工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8770" cy="23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1F4F" w:rsidRDefault="00431F4F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431F4F" w:rsidRDefault="00431F4F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431F4F" w:rsidRDefault="00431F4F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431F4F" w:rsidRDefault="00431F4F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F528F7" w:rsidRDefault="00F528F7" w:rsidP="00F528F7">
            <w:pPr>
              <w:pStyle w:val="2"/>
            </w:pPr>
          </w:p>
          <w:p w:rsidR="00F528F7" w:rsidRDefault="00F528F7" w:rsidP="00F528F7">
            <w:pPr>
              <w:pStyle w:val="a0"/>
            </w:pPr>
          </w:p>
          <w:p w:rsidR="00F528F7" w:rsidRPr="00F528F7" w:rsidRDefault="00F528F7" w:rsidP="00F528F7">
            <w:pPr>
              <w:pStyle w:val="a0"/>
            </w:pP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——</w:t>
            </w:r>
            <w:proofErr w:type="gramStart"/>
            <w:r w:rsidRPr="002462E8">
              <w:rPr>
                <w:rFonts w:asciiTheme="minorEastAsia" w:eastAsiaTheme="minorEastAsia" w:hAnsiTheme="minorEastAsia" w:hint="eastAsia"/>
                <w:szCs w:val="24"/>
              </w:rPr>
              <w:t>查培训</w:t>
            </w:r>
            <w:proofErr w:type="gramEnd"/>
            <w:r w:rsidRPr="002462E8">
              <w:rPr>
                <w:rFonts w:asciiTheme="minorEastAsia" w:eastAsiaTheme="minorEastAsia" w:hAnsiTheme="minorEastAsia" w:hint="eastAsia"/>
                <w:szCs w:val="24"/>
              </w:rPr>
              <w:t>计划及培训记录</w:t>
            </w:r>
          </w:p>
          <w:p w:rsidR="004F695A" w:rsidRPr="002462E8" w:rsidRDefault="00295731" w:rsidP="00C62E7F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202</w:t>
            </w:r>
            <w:r w:rsidR="00D337A7"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年度培训计划显示，全年培训项目包括：</w:t>
            </w:r>
            <w:r w:rsidR="00D337A7" w:rsidRPr="00D337A7">
              <w:rPr>
                <w:rFonts w:asciiTheme="minorEastAsia" w:eastAsiaTheme="minorEastAsia" w:hAnsiTheme="minorEastAsia" w:hint="eastAsia"/>
                <w:szCs w:val="24"/>
              </w:rPr>
              <w:t>手册和程序文件</w:t>
            </w:r>
            <w:r w:rsidR="00D337A7">
              <w:rPr>
                <w:rFonts w:asciiTheme="minorEastAsia" w:eastAsiaTheme="minorEastAsia" w:hAnsiTheme="minorEastAsia" w:hint="eastAsia"/>
                <w:szCs w:val="24"/>
              </w:rPr>
              <w:t>；</w:t>
            </w:r>
            <w:r w:rsidR="00D337A7" w:rsidRPr="00D337A7">
              <w:rPr>
                <w:rFonts w:asciiTheme="minorEastAsia" w:eastAsiaTheme="minorEastAsia" w:hAnsiTheme="minorEastAsia" w:hint="eastAsia"/>
                <w:szCs w:val="24"/>
              </w:rPr>
              <w:t>关键、特殊过程培训、产品特性作业指导书</w:t>
            </w:r>
            <w:r w:rsidR="00D337A7">
              <w:rPr>
                <w:rFonts w:asciiTheme="minorEastAsia" w:eastAsiaTheme="minorEastAsia" w:hAnsiTheme="minorEastAsia" w:hint="eastAsia"/>
                <w:szCs w:val="24"/>
              </w:rPr>
              <w:t>；</w:t>
            </w:r>
            <w:r w:rsidR="00D337A7" w:rsidRPr="00D337A7">
              <w:rPr>
                <w:rFonts w:asciiTheme="minorEastAsia" w:eastAsiaTheme="minorEastAsia" w:hAnsiTheme="minorEastAsia" w:hint="eastAsia"/>
                <w:szCs w:val="24"/>
              </w:rPr>
              <w:t>新员工：基础教育、厂规厂纪、相关法律和其他要求、操作技能</w:t>
            </w:r>
            <w:r w:rsidR="00D337A7">
              <w:rPr>
                <w:rFonts w:asciiTheme="minorEastAsia" w:eastAsiaTheme="minorEastAsia" w:hAnsiTheme="minorEastAsia" w:hint="eastAsia"/>
                <w:szCs w:val="24"/>
              </w:rPr>
              <w:t>；</w:t>
            </w:r>
            <w:r w:rsidR="00D337A7" w:rsidRPr="00D337A7">
              <w:rPr>
                <w:rFonts w:asciiTheme="minorEastAsia" w:eastAsiaTheme="minorEastAsia" w:hAnsiTheme="minorEastAsia" w:hint="eastAsia"/>
                <w:szCs w:val="24"/>
              </w:rPr>
              <w:t>安全生产和质量意识、环保意识、应急预案</w:t>
            </w:r>
            <w:r w:rsidR="00D337A7">
              <w:rPr>
                <w:rFonts w:asciiTheme="minorEastAsia" w:eastAsiaTheme="minorEastAsia" w:hAnsiTheme="minorEastAsia" w:hint="eastAsia"/>
                <w:szCs w:val="24"/>
              </w:rPr>
              <w:t>；</w:t>
            </w:r>
            <w:r w:rsidR="00D337A7" w:rsidRPr="00D337A7">
              <w:rPr>
                <w:rFonts w:asciiTheme="minorEastAsia" w:eastAsiaTheme="minorEastAsia" w:hAnsiTheme="minorEastAsia" w:hint="eastAsia"/>
                <w:szCs w:val="24"/>
              </w:rPr>
              <w:t>对法律法规和其他要求的遵循，要求掌握其内容要求</w:t>
            </w:r>
            <w:r w:rsidR="00D337A7">
              <w:rPr>
                <w:rFonts w:asciiTheme="minorEastAsia" w:eastAsiaTheme="minorEastAsia" w:hAnsiTheme="minorEastAsia" w:hint="eastAsia"/>
                <w:szCs w:val="24"/>
              </w:rPr>
              <w:t>；企业管理基本知识；</w:t>
            </w:r>
            <w:r w:rsidR="00D337A7" w:rsidRPr="00D337A7">
              <w:rPr>
                <w:rFonts w:asciiTheme="minorEastAsia" w:eastAsiaTheme="minorEastAsia" w:hAnsiTheme="minorEastAsia" w:hint="eastAsia"/>
                <w:szCs w:val="24"/>
              </w:rPr>
              <w:t>检验员培训</w:t>
            </w:r>
            <w:r w:rsidR="00D337A7">
              <w:rPr>
                <w:rFonts w:asciiTheme="minorEastAsia" w:eastAsiaTheme="minorEastAsia" w:hAnsiTheme="minorEastAsia" w:hint="eastAsia"/>
                <w:szCs w:val="24"/>
              </w:rPr>
              <w:t>；</w:t>
            </w:r>
            <w:r w:rsidR="00D337A7" w:rsidRPr="00D337A7">
              <w:rPr>
                <w:rFonts w:asciiTheme="minorEastAsia" w:eastAsiaTheme="minorEastAsia" w:hAnsiTheme="minorEastAsia" w:hint="eastAsia"/>
                <w:szCs w:val="24"/>
              </w:rPr>
              <w:t>质量、环境、职业健康安全管理体系知识培训</w:t>
            </w:r>
            <w:r w:rsidR="00D337A7">
              <w:rPr>
                <w:rFonts w:asciiTheme="minorEastAsia" w:eastAsiaTheme="minorEastAsia" w:hAnsiTheme="minorEastAsia" w:hint="eastAsia"/>
                <w:szCs w:val="24"/>
              </w:rPr>
              <w:t>；</w:t>
            </w:r>
            <w:r w:rsidR="00D337A7" w:rsidRPr="00D337A7">
              <w:rPr>
                <w:rFonts w:asciiTheme="minorEastAsia" w:eastAsiaTheme="minorEastAsia" w:hAnsiTheme="minorEastAsia" w:hint="eastAsia"/>
                <w:szCs w:val="24"/>
              </w:rPr>
              <w:t>设备管理、仓库管理培训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等。</w:t>
            </w:r>
            <w:r w:rsidR="00C62E7F" w:rsidRPr="00C62E7F">
              <w:rPr>
                <w:rFonts w:asciiTheme="minorEastAsia" w:eastAsiaTheme="minorEastAsia" w:hAnsiTheme="minorEastAsia" w:hint="eastAsia"/>
                <w:szCs w:val="24"/>
              </w:rPr>
              <w:t>制表：周敏</w:t>
            </w:r>
            <w:r w:rsidR="00C62E7F">
              <w:rPr>
                <w:rFonts w:asciiTheme="minorEastAsia" w:eastAsiaTheme="minorEastAsia" w:hAnsiTheme="minorEastAsia" w:hint="eastAsia"/>
                <w:szCs w:val="24"/>
              </w:rPr>
              <w:t>，</w:t>
            </w:r>
            <w:r w:rsidR="00C62E7F" w:rsidRPr="00C62E7F">
              <w:rPr>
                <w:rFonts w:asciiTheme="minorEastAsia" w:eastAsiaTheme="minorEastAsia" w:hAnsiTheme="minorEastAsia" w:hint="eastAsia"/>
                <w:szCs w:val="24"/>
              </w:rPr>
              <w:t>审批：宋红华</w:t>
            </w:r>
            <w:r w:rsidR="00C62E7F">
              <w:rPr>
                <w:rFonts w:asciiTheme="minorEastAsia" w:eastAsiaTheme="minorEastAsia" w:hAnsiTheme="minorEastAsia" w:hint="eastAsia"/>
                <w:szCs w:val="24"/>
              </w:rPr>
              <w:t>，</w:t>
            </w:r>
            <w:r w:rsidR="00C62E7F" w:rsidRPr="00C62E7F">
              <w:rPr>
                <w:rFonts w:asciiTheme="minorEastAsia" w:eastAsiaTheme="minorEastAsia" w:hAnsiTheme="minorEastAsia" w:hint="eastAsia"/>
                <w:szCs w:val="24"/>
              </w:rPr>
              <w:t>日期：2022年1月5日</w:t>
            </w:r>
            <w:r w:rsidR="00C62E7F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跟踪抽查相应的培训记录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抽1，2021.11.</w:t>
            </w:r>
            <w:r w:rsidR="008F2FF8">
              <w:rPr>
                <w:rFonts w:asciiTheme="minorEastAsia" w:eastAsiaTheme="minorEastAsia" w:hAnsiTheme="minorEastAsia" w:hint="eastAsia"/>
                <w:szCs w:val="24"/>
              </w:rPr>
              <w:t>6-8日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；</w:t>
            </w:r>
            <w:r w:rsidR="008F2FF8" w:rsidRPr="008F2FF8">
              <w:rPr>
                <w:rFonts w:asciiTheme="minorEastAsia" w:eastAsiaTheme="minorEastAsia" w:hAnsiTheme="minorEastAsia" w:hint="eastAsia"/>
                <w:szCs w:val="24"/>
              </w:rPr>
              <w:t>ISO9001/ISO14001/ISO45001标准学习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培训</w:t>
            </w:r>
            <w:r w:rsidR="008F2FF8">
              <w:rPr>
                <w:rFonts w:asciiTheme="minorEastAsia" w:eastAsiaTheme="minorEastAsia" w:hAnsiTheme="minorEastAsia" w:hint="eastAsia"/>
                <w:szCs w:val="24"/>
              </w:rPr>
              <w:t>，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参训人员：</w:t>
            </w:r>
            <w:r w:rsidR="008F2FF8" w:rsidRPr="008F2FF8">
              <w:rPr>
                <w:rFonts w:asciiTheme="minorEastAsia" w:eastAsiaTheme="minorEastAsia" w:hAnsiTheme="minorEastAsia" w:hint="eastAsia"/>
                <w:szCs w:val="24"/>
              </w:rPr>
              <w:t>中层及以上管理人员</w:t>
            </w:r>
            <w:r w:rsidR="008F2FF8">
              <w:rPr>
                <w:rFonts w:asciiTheme="minorEastAsia" w:eastAsiaTheme="minorEastAsia" w:hAnsiTheme="minorEastAsia" w:hint="eastAsia"/>
                <w:szCs w:val="24"/>
              </w:rPr>
              <w:t>，培训后对培训效果进行了评价，培训有效。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抽2，2022.</w:t>
            </w:r>
            <w:r w:rsidR="00DF448E">
              <w:rPr>
                <w:rFonts w:asciiTheme="minorEastAsia" w:eastAsiaTheme="minorEastAsia" w:hAnsiTheme="minorEastAsia" w:hint="eastAsia"/>
                <w:szCs w:val="24"/>
              </w:rPr>
              <w:t>6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.</w:t>
            </w:r>
            <w:r w:rsidR="00DF448E">
              <w:rPr>
                <w:rFonts w:asciiTheme="minorEastAsia" w:eastAsiaTheme="minorEastAsia" w:hAnsiTheme="minorEastAsia" w:hint="eastAsia"/>
                <w:szCs w:val="24"/>
              </w:rPr>
              <w:t>21-23日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；</w:t>
            </w:r>
            <w:r w:rsidR="00DF448E" w:rsidRPr="00DF448E">
              <w:rPr>
                <w:rFonts w:asciiTheme="minorEastAsia" w:eastAsiaTheme="minorEastAsia" w:hAnsiTheme="minorEastAsia" w:hint="eastAsia"/>
                <w:szCs w:val="24"/>
              </w:rPr>
              <w:t>质量、环境、职业健康安全管理体系管理手册和程序文件、质量、环境、安全意识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培训</w:t>
            </w:r>
            <w:r w:rsidR="00DF448E">
              <w:rPr>
                <w:rFonts w:asciiTheme="minorEastAsia" w:eastAsiaTheme="minorEastAsia" w:hAnsiTheme="minorEastAsia" w:hint="eastAsia"/>
                <w:szCs w:val="24"/>
              </w:rPr>
              <w:t>；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参训人员：</w:t>
            </w:r>
            <w:r w:rsidR="00DF448E">
              <w:rPr>
                <w:rFonts w:ascii="宋体" w:hAnsi="宋体" w:hint="eastAsia"/>
              </w:rPr>
              <w:t>中层及以上管理人员</w:t>
            </w:r>
            <w:r w:rsidR="00DF448E">
              <w:rPr>
                <w:rFonts w:asciiTheme="minorEastAsia" w:eastAsiaTheme="minorEastAsia" w:hAnsiTheme="minorEastAsia" w:hint="eastAsia"/>
                <w:szCs w:val="24"/>
              </w:rPr>
              <w:t>，培训后对培训效果进行了评价，培训有效。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抽3，2022.</w:t>
            </w:r>
            <w:r w:rsidR="00905567">
              <w:rPr>
                <w:rFonts w:asciiTheme="minorEastAsia" w:eastAsiaTheme="minorEastAsia" w:hAnsiTheme="minorEastAsia" w:hint="eastAsia"/>
                <w:szCs w:val="24"/>
              </w:rPr>
              <w:t>5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.</w:t>
            </w:r>
            <w:r w:rsidR="00905567">
              <w:rPr>
                <w:rFonts w:asciiTheme="minorEastAsia" w:eastAsiaTheme="minorEastAsia" w:hAnsiTheme="minorEastAsia" w:hint="eastAsia"/>
                <w:szCs w:val="24"/>
              </w:rPr>
              <w:t>12日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；</w:t>
            </w:r>
            <w:r w:rsidR="00905567" w:rsidRPr="00905567">
              <w:rPr>
                <w:rFonts w:asciiTheme="minorEastAsia" w:eastAsiaTheme="minorEastAsia" w:hAnsiTheme="minorEastAsia" w:hint="eastAsia"/>
                <w:szCs w:val="24"/>
              </w:rPr>
              <w:t>组织关键、特殊过程的操作技能和改进环境、安全表现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培训：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参训人员：</w:t>
            </w:r>
            <w:r w:rsidR="00905567">
              <w:rPr>
                <w:rFonts w:ascii="宋体" w:hAnsi="宋体" w:hint="eastAsia"/>
              </w:rPr>
              <w:t>生产部、内勤部、销售部的有关人员，</w:t>
            </w:r>
            <w:r w:rsidR="00905567">
              <w:rPr>
                <w:rFonts w:asciiTheme="minorEastAsia" w:eastAsiaTheme="minorEastAsia" w:hAnsiTheme="minorEastAsia" w:hint="eastAsia"/>
                <w:szCs w:val="24"/>
              </w:rPr>
              <w:t>培训后对培训效果进行了评价，培训有效。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——以上培训均有效果评价。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查“员工三级安全教育记录表”，内容显示员工接受过三级安全教育。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---询问</w:t>
            </w:r>
            <w:r w:rsidR="00A54D46" w:rsidRPr="002462E8">
              <w:rPr>
                <w:rFonts w:asciiTheme="minorEastAsia" w:eastAsiaTheme="minorEastAsia" w:hAnsiTheme="minorEastAsia" w:hint="eastAsia"/>
                <w:szCs w:val="24"/>
              </w:rPr>
              <w:t>内勤部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负责人</w:t>
            </w:r>
            <w:r w:rsidR="00562CA2">
              <w:rPr>
                <w:rFonts w:asciiTheme="minorEastAsia" w:eastAsiaTheme="minorEastAsia" w:hAnsiTheme="minorEastAsia" w:hint="eastAsia"/>
                <w:szCs w:val="24"/>
              </w:rPr>
              <w:t>周敏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、生产部</w:t>
            </w:r>
            <w:r w:rsidR="00562CA2">
              <w:rPr>
                <w:rFonts w:hint="eastAsia"/>
                <w:szCs w:val="24"/>
              </w:rPr>
              <w:t>贾伟杰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，其对组织方针和所在工作岗位的环境、安全目标基本熟悉，也了解自己的工作效益会影响组织</w:t>
            </w:r>
            <w:r w:rsidR="00562CA2">
              <w:rPr>
                <w:rFonts w:asciiTheme="minorEastAsia" w:eastAsiaTheme="minorEastAsia" w:hAnsiTheme="minorEastAsia" w:hint="eastAsia"/>
                <w:szCs w:val="24"/>
              </w:rPr>
              <w:t>产品质量、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环境、安全管理体系的有效运行。</w:t>
            </w:r>
          </w:p>
          <w:p w:rsidR="004F695A" w:rsidRPr="002462E8" w:rsidRDefault="00295731" w:rsidP="002462E8">
            <w:pPr>
              <w:pStyle w:val="a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——基本符合</w:t>
            </w:r>
            <w:r w:rsidR="00562CA2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  <w:tc>
          <w:tcPr>
            <w:tcW w:w="1276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Y</w:t>
            </w:r>
          </w:p>
        </w:tc>
      </w:tr>
      <w:tr w:rsidR="004F695A" w:rsidRPr="002462E8" w:rsidTr="00684A2A">
        <w:trPr>
          <w:trHeight w:val="2110"/>
        </w:trPr>
        <w:tc>
          <w:tcPr>
            <w:tcW w:w="2160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知识管理的策划、实施与保持</w:t>
            </w:r>
          </w:p>
        </w:tc>
        <w:tc>
          <w:tcPr>
            <w:tcW w:w="960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Q7.1.6</w:t>
            </w:r>
          </w:p>
        </w:tc>
        <w:tc>
          <w:tcPr>
            <w:tcW w:w="10313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---公司确定质量、环境和职业健康安全管理体系运行、过程、确保产品和服务符合性及顾客满意所需的知识。这些知识得到保持、保护、需要时便于获取。企业的知识包括：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（1）从失败、临近失败的情况和成功中吸取经验教训；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（2）获取公司内部人员的知识和经验；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（3）从顾客、供应商和合作伙伴方面收集知识；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（4）获取组织内部存在的知识（隐性的和显性的），如辅导计划、继任计划等；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（5）与竞争对手或标杆企业的比较；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（6）与相关方分享公司知识，以确保公司发展的可持续性；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（7）根据改进的结果更新必要的企业知识。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在应对变化的需求和趋势时，考虑现有的知识基础，确定如何获取必需的更多知识。 </w:t>
            </w:r>
          </w:p>
        </w:tc>
        <w:tc>
          <w:tcPr>
            <w:tcW w:w="1276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Y</w:t>
            </w:r>
          </w:p>
        </w:tc>
      </w:tr>
      <w:tr w:rsidR="004F695A" w:rsidRPr="002462E8" w:rsidTr="00684A2A">
        <w:trPr>
          <w:trHeight w:val="2110"/>
        </w:trPr>
        <w:tc>
          <w:tcPr>
            <w:tcW w:w="2160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沟通</w:t>
            </w:r>
          </w:p>
        </w:tc>
        <w:tc>
          <w:tcPr>
            <w:tcW w:w="960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Q</w:t>
            </w:r>
            <w:r w:rsidR="00327090" w:rsidRPr="002462E8">
              <w:rPr>
                <w:rFonts w:asciiTheme="minorEastAsia" w:eastAsiaTheme="minorEastAsia" w:hAnsiTheme="minorEastAsia" w:hint="eastAsia"/>
                <w:szCs w:val="24"/>
              </w:rPr>
              <w:t>ES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7.4</w:t>
            </w:r>
          </w:p>
        </w:tc>
        <w:tc>
          <w:tcPr>
            <w:tcW w:w="10313" w:type="dxa"/>
          </w:tcPr>
          <w:p w:rsidR="00B25166" w:rsidRDefault="00B25166" w:rsidP="002462E8">
            <w:pPr>
              <w:pStyle w:val="936e4e6e-5310-4269-9eba-5080d9f28de4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编制了《</w:t>
            </w:r>
            <w:r w:rsidRPr="00B25166">
              <w:rPr>
                <w:rFonts w:asciiTheme="minorEastAsia" w:eastAsiaTheme="minorEastAsia" w:hAnsiTheme="minorEastAsia" w:hint="eastAsia"/>
                <w:sz w:val="24"/>
                <w:szCs w:val="24"/>
              </w:rPr>
              <w:t>WHSL-CX04-2021</w:t>
            </w:r>
            <w:r w:rsidRPr="00B25166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信息交流控制程序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》，</w:t>
            </w:r>
          </w:p>
          <w:p w:rsidR="004F695A" w:rsidRPr="002462E8" w:rsidRDefault="00295731" w:rsidP="002462E8">
            <w:pPr>
              <w:pStyle w:val="936e4e6e-5310-4269-9eba-5080d9f28de4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 w:val="24"/>
                <w:szCs w:val="24"/>
              </w:rPr>
              <w:t>---核查其内部沟通主要是通过月度管理例会、不定期的生产质量协调会、内部邮件、电话等方式对公司产品市场分析、产品生产计划管理、质量稳定性、生产物料协调......等进行内部沟通，跟踪核查其相关会议纪要、报表等，确认基本有效。</w:t>
            </w:r>
          </w:p>
          <w:p w:rsidR="004F695A" w:rsidRPr="002462E8" w:rsidRDefault="00295731" w:rsidP="002462E8">
            <w:pPr>
              <w:pStyle w:val="936e4e6e-5310-4269-9eba-5080d9f28de4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 w:val="24"/>
                <w:szCs w:val="24"/>
              </w:rPr>
              <w:t>---核查其外部沟通主要是通过电话、邮件、传真、网络交流、行业交流会议......等方式对行业动态、先进工艺技术掌握、客户信息、政府信息、地区招商政策等信息进行外部沟通，跟踪核查相关会议邀请函、行业会议资料等，确认基本有效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——控制基本满足要求。</w:t>
            </w:r>
          </w:p>
        </w:tc>
        <w:tc>
          <w:tcPr>
            <w:tcW w:w="1276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Y</w:t>
            </w:r>
          </w:p>
        </w:tc>
      </w:tr>
      <w:tr w:rsidR="004F695A" w:rsidRPr="002462E8" w:rsidTr="00684A2A">
        <w:trPr>
          <w:trHeight w:val="2110"/>
        </w:trPr>
        <w:tc>
          <w:tcPr>
            <w:tcW w:w="2160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文件化信息</w:t>
            </w:r>
          </w:p>
        </w:tc>
        <w:tc>
          <w:tcPr>
            <w:tcW w:w="960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Q</w:t>
            </w:r>
            <w:r w:rsidR="00327090" w:rsidRPr="002462E8">
              <w:rPr>
                <w:rFonts w:asciiTheme="minorEastAsia" w:eastAsiaTheme="minorEastAsia" w:hAnsiTheme="minorEastAsia" w:hint="eastAsia"/>
                <w:szCs w:val="24"/>
              </w:rPr>
              <w:t>ES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7.5</w:t>
            </w:r>
          </w:p>
        </w:tc>
        <w:tc>
          <w:tcPr>
            <w:tcW w:w="10313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---公司形成了文件化的管理手册、程序文件、三级管理文件以及所要求的记录。公司编制的程序文件基本符合标准要求的所有程序文件，第三层次文件对体系及其相互关系在手册中做了描述，记录表单满足公司目前的质量体系运行的需要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公司文件分类：一级文件：管理手册。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二级文件：公司编制了程序文件，包括质量、环境、职业健康安全标准要求的所有程序。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三层次文件：制度和作业指导书，外来文件：包括涉及的产品国家标准，行业标准、环境、职业健康安全及运行记录，基本满足公司目前的管理体系运行的需要。体系文件基本能保证公司体系运行的基本要求。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公司编制并实施了《</w:t>
            </w:r>
            <w:r w:rsidR="00B25166" w:rsidRPr="00B25166">
              <w:rPr>
                <w:rFonts w:asciiTheme="minorEastAsia" w:eastAsiaTheme="minorEastAsia" w:hAnsiTheme="minorEastAsia" w:hint="eastAsia"/>
                <w:szCs w:val="24"/>
              </w:rPr>
              <w:t>WHSL-CX05-2021</w:t>
            </w:r>
            <w:r w:rsidR="00B25166" w:rsidRPr="00B25166">
              <w:rPr>
                <w:rFonts w:asciiTheme="minorEastAsia" w:eastAsiaTheme="minorEastAsia" w:hAnsiTheme="minorEastAsia" w:hint="eastAsia"/>
                <w:szCs w:val="24"/>
              </w:rPr>
              <w:tab/>
              <w:t>文件控制程序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》，文件包括：手册、三体系的程序文件、管理制度汇编、作业指导书汇编等。</w:t>
            </w:r>
          </w:p>
          <w:p w:rsidR="004F695A" w:rsidRPr="002462E8" w:rsidRDefault="00295731" w:rsidP="002462E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查管理手册、程序文件等文件，编制：</w:t>
            </w:r>
            <w:r w:rsidR="00A54D46" w:rsidRPr="002462E8">
              <w:rPr>
                <w:rFonts w:asciiTheme="minorEastAsia" w:eastAsiaTheme="minorEastAsia" w:hAnsiTheme="minorEastAsia" w:hint="eastAsia"/>
                <w:szCs w:val="24"/>
              </w:rPr>
              <w:t>内勤部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；审核：</w:t>
            </w:r>
            <w:r w:rsidR="00235C7F">
              <w:rPr>
                <w:rFonts w:asciiTheme="minorEastAsia" w:eastAsiaTheme="minorEastAsia" w:hAnsiTheme="minorEastAsia" w:hint="eastAsia"/>
                <w:szCs w:val="24"/>
              </w:rPr>
              <w:t>郑灿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；批准：</w:t>
            </w:r>
            <w:r w:rsidR="00235C7F">
              <w:rPr>
                <w:rFonts w:asciiTheme="minorEastAsia" w:eastAsiaTheme="minorEastAsia" w:hAnsiTheme="minorEastAsia" w:hint="eastAsia"/>
                <w:szCs w:val="24"/>
              </w:rPr>
              <w:t>宋红华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；</w:t>
            </w:r>
            <w:r w:rsidRPr="002462E8">
              <w:rPr>
                <w:rFonts w:asciiTheme="minorEastAsia" w:eastAsiaTheme="minorEastAsia" w:hAnsiTheme="minorEastAsia" w:cs="宋体" w:hint="eastAsia"/>
                <w:szCs w:val="24"/>
              </w:rPr>
              <w:t>2021年11月</w:t>
            </w:r>
            <w:r w:rsidR="00235C7F">
              <w:rPr>
                <w:rFonts w:asciiTheme="minorEastAsia" w:eastAsiaTheme="minorEastAsia" w:hAnsiTheme="minorEastAsia" w:cs="宋体" w:hint="eastAsia"/>
                <w:szCs w:val="24"/>
              </w:rPr>
              <w:t>1</w:t>
            </w:r>
            <w:r w:rsidRPr="002462E8">
              <w:rPr>
                <w:rFonts w:asciiTheme="minorEastAsia" w:eastAsiaTheme="minorEastAsia" w:hAnsiTheme="minorEastAsia" w:cs="宋体" w:hint="eastAsia"/>
                <w:szCs w:val="24"/>
              </w:rPr>
              <w:t>日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，查文件编审批手续齐全、文件清晰、编号符合文件控制程序要求。查</w:t>
            </w:r>
            <w:r w:rsidR="00A54D46" w:rsidRPr="002462E8">
              <w:rPr>
                <w:rFonts w:asciiTheme="minorEastAsia" w:eastAsiaTheme="minorEastAsia" w:hAnsiTheme="minorEastAsia" w:hint="eastAsia"/>
                <w:szCs w:val="24"/>
              </w:rPr>
              <w:t>内勤部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文件，都有受控标识，有效版本。</w:t>
            </w:r>
          </w:p>
          <w:p w:rsidR="004F695A" w:rsidRPr="002462E8" w:rsidRDefault="00295731" w:rsidP="008846D1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查外来文件：与产品要求和质量、环境、职业健康安全管理体系运行有关的国家法律法规、标准等；行业、地方颁布的条例、标准、规范、规程、办法等，查外来文件具体有质量管理体系标准、环境管理体系标准、职业健康安全管理体系标准等，如</w:t>
            </w:r>
            <w:r w:rsidRPr="002462E8">
              <w:rPr>
                <w:rFonts w:asciiTheme="minorEastAsia" w:eastAsiaTheme="minorEastAsia" w:hAnsiTheme="minorEastAsia" w:cs="宋体" w:hint="eastAsia"/>
                <w:szCs w:val="24"/>
              </w:rPr>
              <w:t>：</w:t>
            </w:r>
            <w:r w:rsidR="008846D1" w:rsidRPr="008846D1">
              <w:rPr>
                <w:rFonts w:asciiTheme="minorEastAsia" w:eastAsiaTheme="minorEastAsia" w:hAnsiTheme="minorEastAsia" w:hint="eastAsia"/>
                <w:szCs w:val="24"/>
              </w:rPr>
              <w:t>食品接触用塑料材料及制品</w:t>
            </w:r>
            <w:r w:rsidR="008846D1" w:rsidRPr="008846D1">
              <w:rPr>
                <w:rFonts w:asciiTheme="minorEastAsia" w:eastAsiaTheme="minorEastAsia" w:hAnsiTheme="minorEastAsia" w:hint="eastAsia"/>
                <w:szCs w:val="24"/>
              </w:rPr>
              <w:tab/>
              <w:t>GB 4806.7-2016、食品包装用多层共挤膜、袋</w:t>
            </w:r>
            <w:r w:rsidR="008846D1" w:rsidRPr="008846D1">
              <w:rPr>
                <w:rFonts w:asciiTheme="minorEastAsia" w:eastAsiaTheme="minorEastAsia" w:hAnsiTheme="minorEastAsia" w:hint="eastAsia"/>
                <w:szCs w:val="24"/>
              </w:rPr>
              <w:tab/>
              <w:t>GB/T 28117-2011、包装用塑料复合膜、袋干法复合、挤出复合</w:t>
            </w:r>
            <w:r w:rsidR="008846D1" w:rsidRPr="008846D1">
              <w:rPr>
                <w:rFonts w:asciiTheme="minorEastAsia" w:eastAsiaTheme="minorEastAsia" w:hAnsiTheme="minorEastAsia" w:hint="eastAsia"/>
                <w:szCs w:val="24"/>
              </w:rPr>
              <w:tab/>
              <w:t>GB T 10004-2008</w:t>
            </w:r>
            <w:r w:rsidR="008846D1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查文件发放：综合管理部</w:t>
            </w:r>
            <w:r w:rsidRPr="002462E8">
              <w:rPr>
                <w:rFonts w:asciiTheme="minorEastAsia" w:eastAsiaTheme="minorEastAsia" w:hAnsiTheme="minorEastAsia" w:cs="宋体" w:hint="eastAsia"/>
                <w:szCs w:val="24"/>
              </w:rPr>
              <w:t>2021年11月1日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下发了质量、环境、职业健康安全管理手册等文件。</w:t>
            </w:r>
          </w:p>
          <w:p w:rsidR="004F695A" w:rsidRDefault="00295731" w:rsidP="002462E8">
            <w:pPr>
              <w:spacing w:line="360" w:lineRule="auto"/>
              <w:rPr>
                <w:rFonts w:asciiTheme="minorEastAsia" w:eastAsiaTheme="minorEastAsia" w:hAnsiTheme="minorEastAsia" w:hint="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查综合办文件有标识，检索方便，文件夹存放于文件柜内，防护符合要求。</w:t>
            </w:r>
          </w:p>
          <w:p w:rsidR="003B3E5D" w:rsidRPr="002462E8" w:rsidRDefault="003B3E5D" w:rsidP="003B3E5D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文件变更及作废文件管理：</w:t>
            </w:r>
            <w:proofErr w:type="gramStart"/>
            <w:r>
              <w:rPr>
                <w:rFonts w:asciiTheme="minorEastAsia" w:eastAsiaTheme="minorEastAsia" w:hAnsiTheme="minorEastAsia" w:hint="eastAsia"/>
                <w:szCs w:val="24"/>
              </w:rPr>
              <w:t>根据文审要求</w:t>
            </w:r>
            <w:proofErr w:type="gramEnd"/>
            <w:r>
              <w:rPr>
                <w:rFonts w:asciiTheme="minorEastAsia" w:eastAsiaTheme="minorEastAsia" w:hAnsiTheme="minorEastAsia" w:hint="eastAsia"/>
                <w:szCs w:val="24"/>
              </w:rPr>
              <w:t>修订了管理手册，采取换页的方式，其他未发生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公司编制并实施了《</w:t>
            </w:r>
            <w:r w:rsidR="00B25166" w:rsidRPr="00B25166">
              <w:rPr>
                <w:rFonts w:asciiTheme="minorEastAsia" w:eastAsiaTheme="minorEastAsia" w:hAnsiTheme="minorEastAsia" w:hint="eastAsia"/>
                <w:szCs w:val="24"/>
              </w:rPr>
              <w:t>WHSL-CX18-2021</w:t>
            </w:r>
            <w:r w:rsidR="00B25166" w:rsidRPr="00B25166">
              <w:rPr>
                <w:rFonts w:asciiTheme="minorEastAsia" w:eastAsiaTheme="minorEastAsia" w:hAnsiTheme="minorEastAsia" w:hint="eastAsia"/>
                <w:szCs w:val="24"/>
              </w:rPr>
              <w:tab/>
              <w:t>记录控制程序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》对管理体系记录的标识、贮存、保护、检索、保存期限和处置等作了明确规定，符合要求。</w:t>
            </w:r>
          </w:p>
          <w:p w:rsidR="004F695A" w:rsidRPr="002462E8" w:rsidRDefault="00536F80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公司提供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“</w:t>
            </w:r>
            <w:r w:rsidRPr="00536F80">
              <w:rPr>
                <w:rFonts w:asciiTheme="minorEastAsia" w:eastAsiaTheme="minorEastAsia" w:hAnsiTheme="minorEastAsia" w:hint="eastAsia"/>
                <w:szCs w:val="24"/>
              </w:rPr>
              <w:t>记录一览表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”</w:t>
            </w:r>
            <w:r w:rsidR="00295731" w:rsidRPr="002462E8">
              <w:rPr>
                <w:rFonts w:asciiTheme="minorEastAsia" w:eastAsiaTheme="minorEastAsia" w:hAnsiTheme="minorEastAsia" w:hint="eastAsia"/>
                <w:szCs w:val="24"/>
              </w:rPr>
              <w:t>，有内审报告、</w:t>
            </w:r>
            <w:r w:rsidR="003F3CB9">
              <w:rPr>
                <w:rFonts w:ascii="宋体" w:hAnsi="宋体" w:cs="宋体" w:hint="eastAsia"/>
              </w:rPr>
              <w:t>合格供应商名录</w:t>
            </w:r>
            <w:r w:rsidR="00295731" w:rsidRPr="002462E8">
              <w:rPr>
                <w:rFonts w:asciiTheme="minorEastAsia" w:eastAsiaTheme="minorEastAsia" w:hAnsiTheme="minorEastAsia" w:hint="eastAsia"/>
                <w:szCs w:val="24"/>
              </w:rPr>
              <w:t>、</w:t>
            </w:r>
            <w:r w:rsidR="003F3CB9">
              <w:rPr>
                <w:rFonts w:ascii="宋体" w:hAnsi="宋体" w:cs="宋体" w:hint="eastAsia"/>
              </w:rPr>
              <w:t>消防检查记录</w:t>
            </w:r>
            <w:r w:rsidR="00295731" w:rsidRPr="002462E8">
              <w:rPr>
                <w:rFonts w:asciiTheme="minorEastAsia" w:eastAsiaTheme="minorEastAsia" w:hAnsiTheme="minorEastAsia" w:hint="eastAsia"/>
                <w:szCs w:val="24"/>
              </w:rPr>
              <w:t>、</w:t>
            </w:r>
            <w:r w:rsidR="003F3CB9">
              <w:rPr>
                <w:rFonts w:ascii="宋体" w:hAnsi="宋体" w:cs="宋体" w:hint="eastAsia"/>
              </w:rPr>
              <w:t>重要环境因素清单</w:t>
            </w:r>
            <w:r w:rsidR="003F3CB9">
              <w:rPr>
                <w:rFonts w:ascii="宋体" w:hAnsi="宋体" w:cs="宋体" w:hint="eastAsia"/>
              </w:rPr>
              <w:t>、</w:t>
            </w:r>
            <w:r w:rsidR="003F3CB9">
              <w:rPr>
                <w:rFonts w:ascii="宋体" w:hAnsi="宋体" w:cs="宋体" w:hint="eastAsia"/>
              </w:rPr>
              <w:t>合</w:t>
            </w:r>
            <w:proofErr w:type="gramStart"/>
            <w:r w:rsidR="003F3CB9">
              <w:rPr>
                <w:rFonts w:ascii="宋体" w:hAnsi="宋体" w:cs="宋体" w:hint="eastAsia"/>
              </w:rPr>
              <w:t>规</w:t>
            </w:r>
            <w:proofErr w:type="gramEnd"/>
            <w:r w:rsidR="003F3CB9">
              <w:rPr>
                <w:rFonts w:ascii="宋体" w:hAnsi="宋体" w:cs="宋体" w:hint="eastAsia"/>
              </w:rPr>
              <w:t>性评价记录</w:t>
            </w:r>
            <w:r w:rsidR="00295731" w:rsidRPr="002462E8">
              <w:rPr>
                <w:rFonts w:asciiTheme="minorEastAsia" w:eastAsiaTheme="minorEastAsia" w:hAnsiTheme="minorEastAsia" w:hint="eastAsia"/>
                <w:szCs w:val="24"/>
              </w:rPr>
              <w:t>、管理评审报告等记录。明确了记录名称、编号、使用保存部门、保存期限等，并经审核后使用。公司各种记录由各使用部门保存，查阅综合部保存的记录环境情况，归档文件、记录存放于通风、干燥、防蛀的文件柜内，环境干燥、通风，符合文件归档的要求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原件记录原则上不外借，其它记录查阅时须有关部门同意后，方可查阅。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——公司文件及记录控制基本有效。</w:t>
            </w:r>
          </w:p>
        </w:tc>
        <w:tc>
          <w:tcPr>
            <w:tcW w:w="1276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Y</w:t>
            </w:r>
          </w:p>
        </w:tc>
      </w:tr>
      <w:tr w:rsidR="004F695A" w:rsidRPr="002462E8" w:rsidTr="00953F9B">
        <w:trPr>
          <w:trHeight w:val="841"/>
        </w:trPr>
        <w:tc>
          <w:tcPr>
            <w:tcW w:w="2160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内部审核</w:t>
            </w:r>
          </w:p>
        </w:tc>
        <w:tc>
          <w:tcPr>
            <w:tcW w:w="960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QES9.2</w:t>
            </w:r>
          </w:p>
        </w:tc>
        <w:tc>
          <w:tcPr>
            <w:tcW w:w="10313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---制定了《</w:t>
            </w:r>
            <w:r w:rsidR="00D33A90" w:rsidRPr="00D33A90">
              <w:rPr>
                <w:rFonts w:asciiTheme="minorEastAsia" w:eastAsiaTheme="minorEastAsia" w:hAnsiTheme="minorEastAsia" w:hint="eastAsia"/>
                <w:szCs w:val="24"/>
              </w:rPr>
              <w:t>WHSL-CX19-2021</w:t>
            </w:r>
            <w:r w:rsidR="00D33A90" w:rsidRPr="00D33A90">
              <w:rPr>
                <w:rFonts w:asciiTheme="minorEastAsia" w:eastAsiaTheme="minorEastAsia" w:hAnsiTheme="minorEastAsia" w:hint="eastAsia"/>
                <w:szCs w:val="24"/>
              </w:rPr>
              <w:tab/>
              <w:t>内审控制程序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》进行内部审核过程控制。提供内审记录，抽查内容如下：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审核组：</w:t>
            </w:r>
            <w:r w:rsidR="00580129" w:rsidRPr="00580129">
              <w:rPr>
                <w:rFonts w:asciiTheme="minorEastAsia" w:eastAsiaTheme="minorEastAsia" w:hAnsiTheme="minorEastAsia" w:hint="eastAsia"/>
                <w:szCs w:val="24"/>
              </w:rPr>
              <w:t>郑灿、周敏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：签到表显示，总经理、管代、及各部门负责人参与了内部审核的首末次会议；提供了内审员任命书及内审员培训记录。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查2022.</w:t>
            </w:r>
            <w:r w:rsidR="00580129">
              <w:rPr>
                <w:rFonts w:asciiTheme="minorEastAsia" w:eastAsiaTheme="minorEastAsia" w:hAnsiTheme="minorEastAsia" w:hint="eastAsia"/>
                <w:szCs w:val="24"/>
              </w:rPr>
              <w:t>5.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5</w:t>
            </w:r>
            <w:r w:rsidR="00580129">
              <w:rPr>
                <w:rFonts w:asciiTheme="minorEastAsia" w:eastAsiaTheme="minorEastAsia" w:hAnsiTheme="minorEastAsia" w:hint="eastAsia"/>
                <w:szCs w:val="24"/>
              </w:rPr>
              <w:t>日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制定</w:t>
            </w:r>
            <w:r w:rsidR="00580129">
              <w:rPr>
                <w:rFonts w:asciiTheme="minorEastAsia" w:eastAsiaTheme="minorEastAsia" w:hAnsiTheme="minorEastAsia" w:hint="eastAsia"/>
                <w:szCs w:val="24"/>
              </w:rPr>
              <w:t>内审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计划，2022.</w:t>
            </w:r>
            <w:r w:rsidR="00580129">
              <w:rPr>
                <w:rFonts w:asciiTheme="minorEastAsia" w:eastAsiaTheme="minorEastAsia" w:hAnsiTheme="minorEastAsia" w:hint="eastAsia"/>
                <w:szCs w:val="24"/>
              </w:rPr>
              <w:t>5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.1</w:t>
            </w:r>
            <w:r w:rsidR="00580129">
              <w:rPr>
                <w:rFonts w:asciiTheme="minorEastAsia" w:eastAsiaTheme="minorEastAsia" w:hAnsiTheme="minorEastAsia" w:hint="eastAsia"/>
                <w:szCs w:val="24"/>
              </w:rPr>
              <w:t>5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-</w:t>
            </w:r>
            <w:r w:rsidR="00580129">
              <w:rPr>
                <w:rFonts w:asciiTheme="minorEastAsia" w:eastAsiaTheme="minorEastAsia" w:hAnsiTheme="minorEastAsia" w:hint="eastAsia"/>
                <w:szCs w:val="24"/>
              </w:rPr>
              <w:t>16日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实施的内部审核，内容包括审核目的、审核范围、审核准则、审核具体日程安排、编制批准等，内容完整，能够满足策划要求。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提供各部门《</w:t>
            </w:r>
            <w:r w:rsidR="00AD1A09">
              <w:rPr>
                <w:rFonts w:asciiTheme="minorEastAsia" w:eastAsiaTheme="minorEastAsia" w:hAnsiTheme="minorEastAsia" w:hint="eastAsia"/>
                <w:szCs w:val="24"/>
              </w:rPr>
              <w:t>现场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审核检查表》，内容包括条款号、检查内容、检查记录和结果判定等，记录显示，审核组有按照计划要求进行，满足执行要求。</w:t>
            </w:r>
          </w:p>
          <w:p w:rsidR="00AD1A09" w:rsidRPr="002462E8" w:rsidRDefault="00AD1A09" w:rsidP="0095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查《</w:t>
            </w:r>
            <w:r w:rsidR="00953F9B" w:rsidRPr="00953F9B">
              <w:rPr>
                <w:rFonts w:asciiTheme="minorEastAsia" w:eastAsiaTheme="minorEastAsia" w:hAnsiTheme="minorEastAsia" w:hint="eastAsia"/>
                <w:szCs w:val="24"/>
              </w:rPr>
              <w:t>内部体系审核不符合项报告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》，涉及的不符合项如下：</w:t>
            </w:r>
            <w:r w:rsidR="00953F9B" w:rsidRPr="00953F9B">
              <w:rPr>
                <w:rFonts w:asciiTheme="minorEastAsia" w:eastAsiaTheme="minorEastAsia" w:hAnsiTheme="minorEastAsia" w:hint="eastAsia"/>
                <w:szCs w:val="24"/>
              </w:rPr>
              <w:t>未对作废的文件进行标识和处理</w:t>
            </w:r>
            <w:r w:rsidR="00953F9B">
              <w:rPr>
                <w:rFonts w:asciiTheme="minorEastAsia" w:eastAsiaTheme="minorEastAsia" w:hAnsiTheme="minorEastAsia" w:hint="eastAsia"/>
                <w:szCs w:val="24"/>
              </w:rPr>
              <w:t>，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不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符合</w:t>
            </w:r>
            <w:r w:rsidR="00953F9B" w:rsidRPr="00953F9B">
              <w:rPr>
                <w:rFonts w:asciiTheme="minorEastAsia" w:eastAsiaTheme="minorEastAsia" w:hAnsiTheme="minorEastAsia" w:hint="eastAsia"/>
                <w:szCs w:val="24"/>
              </w:rPr>
              <w:t>Q/E /O 7.5 条款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要求。</w:t>
            </w:r>
            <w:r w:rsidR="00953F9B">
              <w:rPr>
                <w:rFonts w:asciiTheme="minorEastAsia" w:eastAsiaTheme="minorEastAsia" w:hAnsiTheme="minorEastAsia" w:hint="eastAsia"/>
                <w:szCs w:val="24"/>
              </w:rPr>
              <w:t>进行了</w:t>
            </w:r>
            <w:r w:rsidR="00953F9B" w:rsidRPr="00953F9B">
              <w:rPr>
                <w:rFonts w:asciiTheme="minorEastAsia" w:eastAsiaTheme="minorEastAsia" w:hAnsiTheme="minorEastAsia" w:hint="eastAsia"/>
                <w:szCs w:val="24"/>
              </w:rPr>
              <w:t>不合格原因分析</w:t>
            </w:r>
            <w:r w:rsidR="00953F9B">
              <w:rPr>
                <w:rFonts w:asciiTheme="minorEastAsia" w:eastAsiaTheme="minorEastAsia" w:hAnsiTheme="minorEastAsia" w:hint="eastAsia"/>
                <w:szCs w:val="24"/>
              </w:rPr>
              <w:t>，</w:t>
            </w:r>
            <w:r w:rsidR="00953F9B" w:rsidRPr="00953F9B">
              <w:rPr>
                <w:rFonts w:asciiTheme="minorEastAsia" w:eastAsiaTheme="minorEastAsia" w:hAnsiTheme="minorEastAsia" w:hint="eastAsia"/>
                <w:szCs w:val="24"/>
              </w:rPr>
              <w:t>采取</w:t>
            </w:r>
            <w:r w:rsidR="00953F9B">
              <w:rPr>
                <w:rFonts w:asciiTheme="minorEastAsia" w:eastAsiaTheme="minorEastAsia" w:hAnsiTheme="minorEastAsia" w:hint="eastAsia"/>
                <w:szCs w:val="24"/>
              </w:rPr>
              <w:t>了</w:t>
            </w:r>
            <w:r w:rsidR="00953F9B" w:rsidRPr="00953F9B">
              <w:rPr>
                <w:rFonts w:asciiTheme="minorEastAsia" w:eastAsiaTheme="minorEastAsia" w:hAnsiTheme="minorEastAsia" w:hint="eastAsia"/>
                <w:szCs w:val="24"/>
              </w:rPr>
              <w:t>纠正措施</w:t>
            </w:r>
            <w:r w:rsidR="00953F9B">
              <w:rPr>
                <w:rFonts w:asciiTheme="minorEastAsia" w:eastAsiaTheme="minorEastAsia" w:hAnsiTheme="minorEastAsia" w:hint="eastAsia"/>
                <w:szCs w:val="24"/>
              </w:rPr>
              <w:t>，2022.5.19日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>不符合已验证关闭。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查《内审报告》中内部审核结论记录如下：</w:t>
            </w:r>
            <w:r w:rsidR="00580129" w:rsidRPr="00580129">
              <w:rPr>
                <w:rFonts w:asciiTheme="minorEastAsia" w:eastAsiaTheme="minorEastAsia" w:hAnsiTheme="minorEastAsia" w:hint="eastAsia"/>
                <w:szCs w:val="24"/>
              </w:rPr>
              <w:t>本次</w:t>
            </w:r>
            <w:proofErr w:type="gramStart"/>
            <w:r w:rsidR="00580129" w:rsidRPr="00580129">
              <w:rPr>
                <w:rFonts w:asciiTheme="minorEastAsia" w:eastAsiaTheme="minorEastAsia" w:hAnsiTheme="minorEastAsia" w:hint="eastAsia"/>
                <w:szCs w:val="24"/>
              </w:rPr>
              <w:t>内审在各</w:t>
            </w:r>
            <w:proofErr w:type="gramEnd"/>
            <w:r w:rsidR="00580129" w:rsidRPr="00580129">
              <w:rPr>
                <w:rFonts w:asciiTheme="minorEastAsia" w:eastAsiaTheme="minorEastAsia" w:hAnsiTheme="minorEastAsia" w:hint="eastAsia"/>
                <w:szCs w:val="24"/>
              </w:rPr>
              <w:t>部门的支持和配合下，</w:t>
            </w:r>
            <w:proofErr w:type="gramStart"/>
            <w:r w:rsidR="00580129" w:rsidRPr="00580129">
              <w:rPr>
                <w:rFonts w:asciiTheme="minorEastAsia" w:eastAsiaTheme="minorEastAsia" w:hAnsiTheme="minorEastAsia" w:hint="eastAsia"/>
                <w:szCs w:val="24"/>
              </w:rPr>
              <w:t>内审组能够</w:t>
            </w:r>
            <w:proofErr w:type="gramEnd"/>
            <w:r w:rsidR="00580129" w:rsidRPr="00580129">
              <w:rPr>
                <w:rFonts w:asciiTheme="minorEastAsia" w:eastAsiaTheme="minorEastAsia" w:hAnsiTheme="minorEastAsia" w:hint="eastAsia"/>
                <w:szCs w:val="24"/>
              </w:rPr>
              <w:t>较系统地对公司进行检查，认为公司三体系运行基本良好，运行达到一定的效果，基本符合ISO9001:2015；ISO14001:2015；ISO45001:2018标准的要求，但仍存在不足，各部门应举一反三，对类似问题予以整改</w:t>
            </w:r>
            <w:r w:rsidRPr="002462E8">
              <w:rPr>
                <w:rFonts w:asciiTheme="minorEastAsia" w:eastAsiaTheme="minorEastAsia" w:hAnsiTheme="minorEastAsia" w:hint="eastAsia"/>
                <w:szCs w:val="24"/>
              </w:rPr>
              <w:t xml:space="preserve">。 </w:t>
            </w:r>
          </w:p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t>——内部审核控制基本有效。</w:t>
            </w:r>
          </w:p>
          <w:p w:rsidR="00327090" w:rsidRPr="002462E8" w:rsidRDefault="00AB6251" w:rsidP="002462E8">
            <w:pPr>
              <w:pStyle w:val="2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8AF232A" wp14:editId="41E4ACBE">
                  <wp:simplePos x="0" y="0"/>
                  <wp:positionH relativeFrom="column">
                    <wp:posOffset>3155950</wp:posOffset>
                  </wp:positionH>
                  <wp:positionV relativeFrom="paragraph">
                    <wp:posOffset>212090</wp:posOffset>
                  </wp:positionV>
                  <wp:extent cx="2879725" cy="3843655"/>
                  <wp:effectExtent l="0" t="0" r="0" b="0"/>
                  <wp:wrapNone/>
                  <wp:docPr id="2" name="图片 2" descr="E:\360安全云盘同步版\国标联合审核\202207\东明县万宏塑料包装有限公司\新建文件夹\扫描全能王 2022-07-28 16.1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07\东明县万宏塑料包装有限公司\新建文件夹\扫描全能王 2022-07-28 16.1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384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CC3CE7C" wp14:editId="7ED5669A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176530</wp:posOffset>
                  </wp:positionV>
                  <wp:extent cx="2879725" cy="3843655"/>
                  <wp:effectExtent l="0" t="0" r="0" b="0"/>
                  <wp:wrapNone/>
                  <wp:docPr id="1" name="图片 1" descr="E:\360安全云盘同步版\国标联合审核\202207\东明县万宏塑料包装有限公司\新建文件夹\扫描全能王 2022-07-28 16.1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7\东明县万宏塑料包装有限公司\新建文件夹\扫描全能王 2022-07-28 16.1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384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7090" w:rsidRPr="002462E8" w:rsidRDefault="00327090" w:rsidP="002462E8">
            <w:pPr>
              <w:pStyle w:val="a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327090" w:rsidRPr="002462E8" w:rsidRDefault="00327090" w:rsidP="002462E8">
            <w:pPr>
              <w:pStyle w:val="a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327090" w:rsidRPr="002462E8" w:rsidRDefault="00327090" w:rsidP="002462E8">
            <w:pPr>
              <w:pStyle w:val="a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327090" w:rsidRPr="002462E8" w:rsidRDefault="00327090" w:rsidP="002462E8">
            <w:pPr>
              <w:pStyle w:val="a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327090" w:rsidRPr="002462E8" w:rsidRDefault="00327090" w:rsidP="002462E8">
            <w:pPr>
              <w:pStyle w:val="a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327090" w:rsidRPr="002462E8" w:rsidRDefault="00327090" w:rsidP="002462E8">
            <w:pPr>
              <w:pStyle w:val="a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327090" w:rsidRPr="002462E8" w:rsidRDefault="00327090" w:rsidP="002462E8">
            <w:pPr>
              <w:pStyle w:val="a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327090" w:rsidRPr="002462E8" w:rsidRDefault="00327090" w:rsidP="002462E8">
            <w:pPr>
              <w:pStyle w:val="a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327090" w:rsidRPr="002462E8" w:rsidRDefault="00327090" w:rsidP="002462E8">
            <w:pPr>
              <w:pStyle w:val="a0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</w:tcPr>
          <w:p w:rsidR="004F695A" w:rsidRPr="002462E8" w:rsidRDefault="00295731" w:rsidP="002462E8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2462E8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Y</w:t>
            </w:r>
          </w:p>
        </w:tc>
      </w:tr>
      <w:tr w:rsidR="00854AD8" w:rsidRPr="002462E8" w:rsidTr="00684A2A">
        <w:trPr>
          <w:trHeight w:val="2110"/>
        </w:trPr>
        <w:tc>
          <w:tcPr>
            <w:tcW w:w="2160" w:type="dxa"/>
          </w:tcPr>
          <w:p w:rsidR="00854AD8" w:rsidRDefault="00854AD8" w:rsidP="00A0540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不符合和纠正措施</w:t>
            </w:r>
          </w:p>
          <w:p w:rsidR="00854AD8" w:rsidRDefault="00854AD8" w:rsidP="00A05401">
            <w:pPr>
              <w:adjustRightInd w:val="0"/>
              <w:snapToGrid w:val="0"/>
              <w:spacing w:before="120"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</w:tcPr>
          <w:p w:rsidR="00854AD8" w:rsidRDefault="00854AD8" w:rsidP="00A0540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QEO10.2</w:t>
            </w:r>
          </w:p>
        </w:tc>
        <w:tc>
          <w:tcPr>
            <w:tcW w:w="10313" w:type="dxa"/>
          </w:tcPr>
          <w:p w:rsidR="00854AD8" w:rsidRDefault="00854AD8" w:rsidP="00A0540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公司执行《</w:t>
            </w:r>
            <w:r w:rsidR="008D5E79" w:rsidRPr="008D5E79">
              <w:rPr>
                <w:rFonts w:hint="eastAsia"/>
                <w:szCs w:val="24"/>
              </w:rPr>
              <w:t>WHSL-CX16-2021</w:t>
            </w:r>
            <w:r w:rsidR="008D5E79" w:rsidRPr="008D5E79">
              <w:rPr>
                <w:rFonts w:hint="eastAsia"/>
                <w:szCs w:val="24"/>
              </w:rPr>
              <w:tab/>
            </w:r>
            <w:r w:rsidR="008D5E79" w:rsidRPr="008D5E79">
              <w:rPr>
                <w:rFonts w:hint="eastAsia"/>
                <w:szCs w:val="24"/>
              </w:rPr>
              <w:t>不符合、纠正和预防措施控制程序</w:t>
            </w:r>
            <w:r>
              <w:rPr>
                <w:rFonts w:hint="eastAsia"/>
                <w:szCs w:val="24"/>
              </w:rPr>
              <w:t>》《</w:t>
            </w:r>
            <w:r w:rsidR="008D5E79" w:rsidRPr="008D5E79">
              <w:rPr>
                <w:rFonts w:hint="eastAsia"/>
                <w:szCs w:val="24"/>
              </w:rPr>
              <w:t>WHSL-CX17-2021</w:t>
            </w:r>
            <w:r w:rsidR="008D5E79" w:rsidRPr="008D5E79">
              <w:rPr>
                <w:rFonts w:hint="eastAsia"/>
                <w:szCs w:val="24"/>
              </w:rPr>
              <w:tab/>
            </w:r>
            <w:r w:rsidR="008D5E79" w:rsidRPr="008D5E79">
              <w:rPr>
                <w:rFonts w:hint="eastAsia"/>
                <w:szCs w:val="24"/>
              </w:rPr>
              <w:t>事故调查处理控制程序</w:t>
            </w:r>
            <w:r>
              <w:rPr>
                <w:rFonts w:hint="eastAsia"/>
                <w:szCs w:val="24"/>
              </w:rPr>
              <w:t>》，对事故事件报告、调查、处理等以及纠正措施制定、实施、验证作了规定，其内容符合标准及组织实际要求。</w:t>
            </w:r>
            <w:r>
              <w:rPr>
                <w:rFonts w:hint="eastAsia"/>
                <w:szCs w:val="24"/>
              </w:rPr>
              <w:t xml:space="preserve"> </w:t>
            </w:r>
          </w:p>
          <w:p w:rsidR="00854AD8" w:rsidRDefault="00854AD8" w:rsidP="00A0540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查纠正措施实施情况：</w:t>
            </w:r>
          </w:p>
          <w:p w:rsidR="00854AD8" w:rsidRDefault="00854AD8" w:rsidP="00A0540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对内审中提出不合格项进行了原因分析</w:t>
            </w:r>
            <w:r>
              <w:rPr>
                <w:rFonts w:hint="eastAsia"/>
                <w:szCs w:val="24"/>
              </w:rPr>
              <w:t>,</w:t>
            </w:r>
            <w:r>
              <w:rPr>
                <w:rFonts w:hint="eastAsia"/>
                <w:szCs w:val="24"/>
              </w:rPr>
              <w:t>并制定、实施了纠正措施，并由内审员对所采取的纠正措施进行了验证，纠正措施有效；</w:t>
            </w:r>
          </w:p>
          <w:p w:rsidR="00854AD8" w:rsidRDefault="00854AD8" w:rsidP="00A0540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管理评审中发现的薄弱环节，分析了原因，采取了纠正措施。</w:t>
            </w:r>
          </w:p>
          <w:p w:rsidR="00854AD8" w:rsidRDefault="00854AD8" w:rsidP="00A0540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对管理体系日常检查和监督工作，业绩考评，客户满意度调查发现的不符合及时采取纠正，防止事态发展，进行原因分析，采取必要的纠正预防措施，防止事件的发生、再发生。</w:t>
            </w:r>
          </w:p>
          <w:p w:rsidR="00854AD8" w:rsidRDefault="00854AD8" w:rsidP="00A0540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生产中产生的不合格品由生产部登记并分析原因，制定措施避免再发生。</w:t>
            </w:r>
          </w:p>
          <w:p w:rsidR="005B2E0E" w:rsidRDefault="00854AD8" w:rsidP="00A05401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不合格的发生，不符合得到了有效控制，人员质量、环保、安全意识有了明显提高，没有发现潜在的不符合，没有发生重大质量事故和投诉处罚，没有发生质量、环境、职业健康安全事件和投诉处罚。</w:t>
            </w:r>
          </w:p>
          <w:p w:rsidR="00854AD8" w:rsidRDefault="00854AD8" w:rsidP="00A05401">
            <w:pPr>
              <w:rPr>
                <w:rFonts w:ascii="宋体" w:hAnsi="宋体" w:cs="宋体"/>
                <w:szCs w:val="21"/>
              </w:rPr>
            </w:pPr>
            <w:bookmarkStart w:id="3" w:name="_GoBack"/>
            <w:bookmarkEnd w:id="3"/>
            <w:r>
              <w:rPr>
                <w:rFonts w:hint="eastAsia"/>
                <w:szCs w:val="24"/>
              </w:rPr>
              <w:t>企业纠正和预防措施的管理符合标准规定要求。</w:t>
            </w:r>
          </w:p>
        </w:tc>
        <w:tc>
          <w:tcPr>
            <w:tcW w:w="1276" w:type="dxa"/>
          </w:tcPr>
          <w:p w:rsidR="00854AD8" w:rsidRDefault="00854AD8" w:rsidP="00A0540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Y</w:t>
            </w:r>
          </w:p>
        </w:tc>
      </w:tr>
    </w:tbl>
    <w:p w:rsidR="004F695A" w:rsidRPr="002462E8" w:rsidRDefault="00295731">
      <w:pPr>
        <w:rPr>
          <w:rFonts w:asciiTheme="minorEastAsia" w:eastAsiaTheme="minorEastAsia" w:hAnsiTheme="minorEastAsia"/>
        </w:rPr>
      </w:pPr>
      <w:r w:rsidRPr="002462E8">
        <w:rPr>
          <w:rFonts w:asciiTheme="minorEastAsia" w:eastAsiaTheme="minorEastAsia" w:hAnsiTheme="minorEastAsia"/>
        </w:rPr>
        <w:ptab w:relativeTo="margin" w:alignment="center" w:leader="none"/>
      </w:r>
    </w:p>
    <w:p w:rsidR="004F695A" w:rsidRPr="002462E8" w:rsidRDefault="004F695A">
      <w:pPr>
        <w:rPr>
          <w:rFonts w:asciiTheme="minorEastAsia" w:eastAsiaTheme="minorEastAsia" w:hAnsiTheme="minorEastAsia"/>
        </w:rPr>
      </w:pPr>
    </w:p>
    <w:p w:rsidR="004F695A" w:rsidRPr="002462E8" w:rsidRDefault="004F695A">
      <w:pPr>
        <w:rPr>
          <w:rFonts w:asciiTheme="minorEastAsia" w:eastAsiaTheme="minorEastAsia" w:hAnsiTheme="minorEastAsia"/>
        </w:rPr>
      </w:pPr>
    </w:p>
    <w:p w:rsidR="004F695A" w:rsidRPr="002462E8" w:rsidRDefault="00295731">
      <w:pPr>
        <w:pStyle w:val="a5"/>
        <w:rPr>
          <w:rFonts w:asciiTheme="minorEastAsia" w:eastAsiaTheme="minorEastAsia" w:hAnsiTheme="minorEastAsia"/>
        </w:rPr>
      </w:pPr>
      <w:r w:rsidRPr="002462E8">
        <w:rPr>
          <w:rFonts w:asciiTheme="minorEastAsia" w:eastAsiaTheme="minorEastAsia" w:hAnsiTheme="minorEastAsia" w:hint="eastAsia"/>
        </w:rPr>
        <w:t>说明：不符合标注N</w:t>
      </w:r>
    </w:p>
    <w:sectPr w:rsidR="004F695A" w:rsidRPr="002462E8">
      <w:headerReference w:type="default" r:id="rId13"/>
      <w:footerReference w:type="default" r:id="rId14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A5" w:rsidRDefault="00392DA5">
      <w:r>
        <w:separator/>
      </w:r>
    </w:p>
  </w:endnote>
  <w:endnote w:type="continuationSeparator" w:id="0">
    <w:p w:rsidR="00392DA5" w:rsidRDefault="0039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F695A" w:rsidRDefault="0029573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2E0E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2E0E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F695A" w:rsidRDefault="004F69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A5" w:rsidRDefault="00392DA5">
      <w:r>
        <w:separator/>
      </w:r>
    </w:p>
  </w:footnote>
  <w:footnote w:type="continuationSeparator" w:id="0">
    <w:p w:rsidR="00392DA5" w:rsidRDefault="00392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95A" w:rsidRDefault="0029573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2D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:rsidR="004F695A" w:rsidRDefault="0029573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F695A" w:rsidRDefault="00295731" w:rsidP="00327090">
    <w:pPr>
      <w:pStyle w:val="a6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4297"/>
    <w:multiLevelType w:val="multilevel"/>
    <w:tmpl w:val="543F4297"/>
    <w:lvl w:ilvl="0">
      <w:start w:val="1"/>
      <w:numFmt w:val="lowerLetter"/>
      <w:lvlText w:val="%1)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5"/>
      <w:numFmt w:val="bullet"/>
      <w:lvlText w:val="%3)"/>
      <w:lvlJc w:val="left"/>
      <w:pPr>
        <w:tabs>
          <w:tab w:val="left" w:pos="1200"/>
        </w:tabs>
        <w:ind w:left="1200" w:hanging="360"/>
      </w:pPr>
      <w:rPr>
        <w:rFonts w:ascii="Wingdings" w:eastAsia="宋体" w:hAnsi="Wingdings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4F695A"/>
    <w:rsid w:val="00012992"/>
    <w:rsid w:val="000431CC"/>
    <w:rsid w:val="00110706"/>
    <w:rsid w:val="00115FE4"/>
    <w:rsid w:val="00135AAD"/>
    <w:rsid w:val="001D6E33"/>
    <w:rsid w:val="0020036F"/>
    <w:rsid w:val="00235C7F"/>
    <w:rsid w:val="00236F9C"/>
    <w:rsid w:val="002462E8"/>
    <w:rsid w:val="00295731"/>
    <w:rsid w:val="00327090"/>
    <w:rsid w:val="00377368"/>
    <w:rsid w:val="00392DA5"/>
    <w:rsid w:val="003A5600"/>
    <w:rsid w:val="003B3E5D"/>
    <w:rsid w:val="003F3CB9"/>
    <w:rsid w:val="00431F4F"/>
    <w:rsid w:val="004C1930"/>
    <w:rsid w:val="004F695A"/>
    <w:rsid w:val="00514691"/>
    <w:rsid w:val="00524FFE"/>
    <w:rsid w:val="00536F80"/>
    <w:rsid w:val="00562CA2"/>
    <w:rsid w:val="00580129"/>
    <w:rsid w:val="005850D1"/>
    <w:rsid w:val="005B2E0E"/>
    <w:rsid w:val="00642476"/>
    <w:rsid w:val="0067239E"/>
    <w:rsid w:val="00684A2A"/>
    <w:rsid w:val="00727882"/>
    <w:rsid w:val="00727C08"/>
    <w:rsid w:val="00777151"/>
    <w:rsid w:val="00854AD8"/>
    <w:rsid w:val="008846D1"/>
    <w:rsid w:val="008D5E79"/>
    <w:rsid w:val="008F2FF8"/>
    <w:rsid w:val="00905567"/>
    <w:rsid w:val="00946342"/>
    <w:rsid w:val="00953F9B"/>
    <w:rsid w:val="00A54D46"/>
    <w:rsid w:val="00AA46F5"/>
    <w:rsid w:val="00AB6251"/>
    <w:rsid w:val="00AD1A09"/>
    <w:rsid w:val="00B15ADD"/>
    <w:rsid w:val="00B25166"/>
    <w:rsid w:val="00B36DA9"/>
    <w:rsid w:val="00B54943"/>
    <w:rsid w:val="00BB428D"/>
    <w:rsid w:val="00BB74D8"/>
    <w:rsid w:val="00C62E7F"/>
    <w:rsid w:val="00CC4C8A"/>
    <w:rsid w:val="00D21B71"/>
    <w:rsid w:val="00D337A7"/>
    <w:rsid w:val="00D33A90"/>
    <w:rsid w:val="00DF448E"/>
    <w:rsid w:val="00E05845"/>
    <w:rsid w:val="00F528F7"/>
    <w:rsid w:val="00F705B3"/>
    <w:rsid w:val="00FD1CFD"/>
    <w:rsid w:val="02A62291"/>
    <w:rsid w:val="057D7848"/>
    <w:rsid w:val="06B05E7D"/>
    <w:rsid w:val="06BF6017"/>
    <w:rsid w:val="079F3753"/>
    <w:rsid w:val="087F5A5E"/>
    <w:rsid w:val="08887232"/>
    <w:rsid w:val="08D81F8B"/>
    <w:rsid w:val="097D37AA"/>
    <w:rsid w:val="0A0F5205"/>
    <w:rsid w:val="0A8E2BA0"/>
    <w:rsid w:val="0ACF434F"/>
    <w:rsid w:val="0B3643CE"/>
    <w:rsid w:val="0B446AEB"/>
    <w:rsid w:val="0C1B6FD8"/>
    <w:rsid w:val="0E140D02"/>
    <w:rsid w:val="0E341099"/>
    <w:rsid w:val="0E81264D"/>
    <w:rsid w:val="10846F1A"/>
    <w:rsid w:val="10E16B8A"/>
    <w:rsid w:val="119438D3"/>
    <w:rsid w:val="12EB55D3"/>
    <w:rsid w:val="13AF5EAF"/>
    <w:rsid w:val="16573B76"/>
    <w:rsid w:val="174C419A"/>
    <w:rsid w:val="17614581"/>
    <w:rsid w:val="184B6451"/>
    <w:rsid w:val="19663FC9"/>
    <w:rsid w:val="19D24FA8"/>
    <w:rsid w:val="19D62874"/>
    <w:rsid w:val="19DB061A"/>
    <w:rsid w:val="1A4A7ECE"/>
    <w:rsid w:val="1AB86BAD"/>
    <w:rsid w:val="1B1419E5"/>
    <w:rsid w:val="1C76790D"/>
    <w:rsid w:val="1D0E6F59"/>
    <w:rsid w:val="1FD77AD6"/>
    <w:rsid w:val="20216C22"/>
    <w:rsid w:val="210B63F6"/>
    <w:rsid w:val="21EB5067"/>
    <w:rsid w:val="221548E5"/>
    <w:rsid w:val="2265586D"/>
    <w:rsid w:val="24180208"/>
    <w:rsid w:val="24625F84"/>
    <w:rsid w:val="24E72338"/>
    <w:rsid w:val="253325AC"/>
    <w:rsid w:val="25BF34E6"/>
    <w:rsid w:val="26A04226"/>
    <w:rsid w:val="27EE44DF"/>
    <w:rsid w:val="297307E1"/>
    <w:rsid w:val="2AE45217"/>
    <w:rsid w:val="2B1C518D"/>
    <w:rsid w:val="2B9C01A3"/>
    <w:rsid w:val="2C917DC7"/>
    <w:rsid w:val="2CD755B9"/>
    <w:rsid w:val="2F7D25E3"/>
    <w:rsid w:val="2FCE5E5E"/>
    <w:rsid w:val="3081338F"/>
    <w:rsid w:val="31A45E1B"/>
    <w:rsid w:val="31AF5154"/>
    <w:rsid w:val="31B64002"/>
    <w:rsid w:val="31F462C5"/>
    <w:rsid w:val="324125F1"/>
    <w:rsid w:val="32D759EF"/>
    <w:rsid w:val="34280219"/>
    <w:rsid w:val="348222AE"/>
    <w:rsid w:val="34930017"/>
    <w:rsid w:val="34E868DA"/>
    <w:rsid w:val="36F16678"/>
    <w:rsid w:val="37054AD1"/>
    <w:rsid w:val="38206066"/>
    <w:rsid w:val="38331B93"/>
    <w:rsid w:val="38673C95"/>
    <w:rsid w:val="3C9708C1"/>
    <w:rsid w:val="3D9646D4"/>
    <w:rsid w:val="3DF15BA8"/>
    <w:rsid w:val="3E047890"/>
    <w:rsid w:val="3E921340"/>
    <w:rsid w:val="415648A7"/>
    <w:rsid w:val="41C17D83"/>
    <w:rsid w:val="4261358F"/>
    <w:rsid w:val="42C817D4"/>
    <w:rsid w:val="42D77361"/>
    <w:rsid w:val="439A60B8"/>
    <w:rsid w:val="47D77D5E"/>
    <w:rsid w:val="493E3092"/>
    <w:rsid w:val="4B897627"/>
    <w:rsid w:val="4BCE3AD9"/>
    <w:rsid w:val="4D8764B9"/>
    <w:rsid w:val="4D8A4F1E"/>
    <w:rsid w:val="4EBB48DA"/>
    <w:rsid w:val="51336443"/>
    <w:rsid w:val="514375EA"/>
    <w:rsid w:val="52032DBA"/>
    <w:rsid w:val="5233458E"/>
    <w:rsid w:val="526025AF"/>
    <w:rsid w:val="53402E58"/>
    <w:rsid w:val="53565EF4"/>
    <w:rsid w:val="53DB094D"/>
    <w:rsid w:val="54240834"/>
    <w:rsid w:val="54957D8F"/>
    <w:rsid w:val="550D4B4E"/>
    <w:rsid w:val="55E9340A"/>
    <w:rsid w:val="56EC47AC"/>
    <w:rsid w:val="5702085E"/>
    <w:rsid w:val="58F72073"/>
    <w:rsid w:val="5A4E03B9"/>
    <w:rsid w:val="5E660B09"/>
    <w:rsid w:val="5FB92779"/>
    <w:rsid w:val="60DA5C11"/>
    <w:rsid w:val="60DF7FBD"/>
    <w:rsid w:val="63387548"/>
    <w:rsid w:val="64263B33"/>
    <w:rsid w:val="64C70214"/>
    <w:rsid w:val="6646550E"/>
    <w:rsid w:val="66B5245E"/>
    <w:rsid w:val="6732696D"/>
    <w:rsid w:val="674943E2"/>
    <w:rsid w:val="680C4E6B"/>
    <w:rsid w:val="686B482C"/>
    <w:rsid w:val="69AE49D0"/>
    <w:rsid w:val="69F0323B"/>
    <w:rsid w:val="6A2A210C"/>
    <w:rsid w:val="6A890F99"/>
    <w:rsid w:val="6B671C18"/>
    <w:rsid w:val="6C631EF2"/>
    <w:rsid w:val="6DA47790"/>
    <w:rsid w:val="6DCC7B1B"/>
    <w:rsid w:val="6EF07B95"/>
    <w:rsid w:val="6F0325CF"/>
    <w:rsid w:val="6F0B6421"/>
    <w:rsid w:val="6F906926"/>
    <w:rsid w:val="71436346"/>
    <w:rsid w:val="727442DD"/>
    <w:rsid w:val="73A94F62"/>
    <w:rsid w:val="752E4C17"/>
    <w:rsid w:val="75545AAD"/>
    <w:rsid w:val="756E14B8"/>
    <w:rsid w:val="7822347F"/>
    <w:rsid w:val="78DD540A"/>
    <w:rsid w:val="79250C10"/>
    <w:rsid w:val="79FD1128"/>
    <w:rsid w:val="7A28086F"/>
    <w:rsid w:val="7CA875CE"/>
    <w:rsid w:val="7DA0067C"/>
    <w:rsid w:val="7DBB380B"/>
    <w:rsid w:val="7E683415"/>
    <w:rsid w:val="7E9E696A"/>
    <w:rsid w:val="7F8D08BF"/>
    <w:rsid w:val="7FC95C68"/>
    <w:rsid w:val="7FDC1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next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8">
    <w:name w:val="表格文字"/>
    <w:basedOn w:val="a"/>
    <w:qFormat/>
    <w:pPr>
      <w:spacing w:before="25" w:after="25"/>
    </w:pPr>
    <w:rPr>
      <w:bCs/>
      <w:spacing w:val="10"/>
    </w:rPr>
  </w:style>
  <w:style w:type="paragraph" w:customStyle="1" w:styleId="936e4e6e-5310-4269-9eba-5080d9f28de4">
    <w:name w:val="{936e4e6e-5310-4269-9eba-5080d9f28de4}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131</cp:revision>
  <dcterms:created xsi:type="dcterms:W3CDTF">2015-06-17T12:51:00Z</dcterms:created>
  <dcterms:modified xsi:type="dcterms:W3CDTF">2022-08-09T01:07:00Z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7DFCEC2663F8433AAB0395BE4DD38EEB</vt:lpwstr>
  </property>
  <property fmtid="{D5CDD505-2E9C-101B-9397-08002B2CF9AE}" pid="3" name="KSOProductBuildVer">
    <vt:lpwstr>2052-11.1.0.11744</vt:lpwstr>
  </property>
</Properties>
</file>