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A9C66" w14:textId="77777777" w:rsidR="00F87D0B" w:rsidRDefault="00836C56">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615CF" w14:paraId="605EA5DC" w14:textId="77777777">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C5EDB1C" w14:textId="77777777" w:rsidR="00A615CF" w:rsidRDefault="00A615CF">
            <w:pPr>
              <w:spacing w:before="12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过程与活动、</w:t>
            </w:r>
          </w:p>
          <w:p w14:paraId="4E0883C8" w14:textId="77777777" w:rsidR="00A615CF" w:rsidRDefault="00A615CF">
            <w:pPr>
              <w:jc w:val="center"/>
              <w:rPr>
                <w:rFonts w:asciiTheme="minorEastAsia" w:eastAsiaTheme="minorEastAsia" w:hAnsiTheme="minorEastAsia"/>
                <w:color w:val="000000"/>
              </w:rPr>
            </w:pPr>
            <w:r>
              <w:rPr>
                <w:rFonts w:asciiTheme="minorEastAsia" w:eastAsiaTheme="minorEastAsia" w:hAnsiTheme="minorEastAsia"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7B47BDB" w14:textId="77777777" w:rsidR="00A615CF" w:rsidRDefault="00A615CF">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涉及</w:t>
            </w:r>
          </w:p>
          <w:p w14:paraId="22003F20"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E827BCC" w14:textId="570863CE" w:rsidR="00A615CF" w:rsidRDefault="000220B5" w:rsidP="00BE1C31">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受审核部门：</w:t>
            </w:r>
            <w:bookmarkStart w:id="0" w:name="组织名称"/>
            <w:r w:rsidRPr="001779CB">
              <w:rPr>
                <w:rFonts w:asciiTheme="minorEastAsia" w:eastAsiaTheme="minorEastAsia" w:hAnsiTheme="minorEastAsia" w:hint="eastAsia"/>
                <w:color w:val="000000"/>
                <w:sz w:val="24"/>
                <w:szCs w:val="24"/>
              </w:rPr>
              <w:t>东明县万宏塑料包装有限公司</w:t>
            </w:r>
            <w:bookmarkEnd w:id="0"/>
            <w:r>
              <w:rPr>
                <w:rFonts w:asciiTheme="minorEastAsia" w:eastAsiaTheme="minorEastAsia" w:hAnsiTheme="minorEastAsia" w:hint="eastAsia"/>
                <w:color w:val="000000"/>
                <w:sz w:val="24"/>
                <w:szCs w:val="24"/>
              </w:rPr>
              <w:t xml:space="preserve">                 陪同人员：</w:t>
            </w:r>
            <w:r>
              <w:rPr>
                <w:rFonts w:hint="eastAsia"/>
                <w:sz w:val="24"/>
              </w:rPr>
              <w:t>郑灿</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ED444C1" w14:textId="77777777" w:rsidR="00A615CF" w:rsidRDefault="00A615CF">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判定</w:t>
            </w:r>
          </w:p>
        </w:tc>
      </w:tr>
      <w:tr w:rsidR="00A615CF" w14:paraId="0EF2EA63" w14:textId="77777777">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A0DCB9B" w14:textId="77777777" w:rsidR="00A615CF" w:rsidRDefault="00A615CF">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E48B540"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65E3E13" w14:textId="13733DD0" w:rsidR="00A615CF" w:rsidRDefault="00A615CF" w:rsidP="000220B5">
            <w:pPr>
              <w:spacing w:before="120"/>
              <w:rPr>
                <w:rFonts w:asciiTheme="minorEastAsia" w:eastAsiaTheme="minorEastAsia" w:hAnsiTheme="minorEastAsia"/>
                <w:color w:val="000000"/>
              </w:rPr>
            </w:pPr>
            <w:r>
              <w:rPr>
                <w:rFonts w:asciiTheme="minorEastAsia" w:eastAsiaTheme="minorEastAsia" w:hAnsiTheme="minorEastAsia" w:hint="eastAsia"/>
                <w:color w:val="000000"/>
                <w:sz w:val="24"/>
                <w:szCs w:val="24"/>
              </w:rPr>
              <w:t>审核员：</w:t>
            </w:r>
            <w:r w:rsidR="000220B5">
              <w:rPr>
                <w:rFonts w:asciiTheme="minorEastAsia" w:eastAsiaTheme="minorEastAsia" w:hAnsiTheme="minorEastAsia" w:hint="eastAsia"/>
                <w:color w:val="000000"/>
                <w:sz w:val="24"/>
                <w:szCs w:val="24"/>
              </w:rPr>
              <w:t>郭力</w:t>
            </w:r>
            <w:r>
              <w:rPr>
                <w:rFonts w:asciiTheme="minorEastAsia" w:eastAsiaTheme="minorEastAsia" w:hAnsiTheme="minorEastAsia" w:hint="eastAsia"/>
                <w:color w:val="000000"/>
                <w:sz w:val="24"/>
                <w:szCs w:val="24"/>
              </w:rPr>
              <w:t xml:space="preserve">  </w:t>
            </w:r>
            <w:r w:rsidR="00B40179">
              <w:rPr>
                <w:rFonts w:asciiTheme="minorEastAsia" w:eastAsiaTheme="minorEastAsia" w:hAnsiTheme="minorEastAsia" w:hint="eastAsia"/>
                <w:color w:val="000000"/>
                <w:sz w:val="24"/>
                <w:szCs w:val="24"/>
              </w:rPr>
              <w:t xml:space="preserve">姜海军支持 </w:t>
            </w:r>
            <w:r>
              <w:rPr>
                <w:rFonts w:asciiTheme="minorEastAsia" w:eastAsiaTheme="minorEastAsia" w:hAnsiTheme="minorEastAsia" w:hint="eastAsia"/>
                <w:color w:val="000000"/>
                <w:sz w:val="24"/>
                <w:szCs w:val="24"/>
              </w:rPr>
              <w:t xml:space="preserve">  审核时间：2022年7月</w:t>
            </w:r>
            <w:r w:rsidR="000220B5">
              <w:rPr>
                <w:rFonts w:asciiTheme="minorEastAsia" w:eastAsiaTheme="minorEastAsia" w:hAnsiTheme="minorEastAsia" w:hint="eastAsia"/>
                <w:color w:val="000000"/>
                <w:sz w:val="24"/>
                <w:szCs w:val="24"/>
              </w:rPr>
              <w:t>28</w:t>
            </w:r>
            <w:r>
              <w:rPr>
                <w:rFonts w:asciiTheme="minorEastAsia" w:eastAsiaTheme="minorEastAsia" w:hAnsiTheme="minorEastAsia" w:hint="eastAsia"/>
                <w:color w:val="000000"/>
                <w:sz w:val="24"/>
                <w:szCs w:val="24"/>
              </w:rPr>
              <w:t>日上午至2022年7月</w:t>
            </w:r>
            <w:r w:rsidR="000220B5">
              <w:rPr>
                <w:rFonts w:asciiTheme="minorEastAsia" w:eastAsiaTheme="minorEastAsia" w:hAnsiTheme="minorEastAsia" w:hint="eastAsia"/>
                <w:color w:val="000000"/>
                <w:sz w:val="24"/>
                <w:szCs w:val="24"/>
              </w:rPr>
              <w:t>28</w:t>
            </w:r>
            <w:r>
              <w:rPr>
                <w:rFonts w:asciiTheme="minorEastAsia" w:eastAsiaTheme="minorEastAsia" w:hAnsiTheme="minorEastAsia" w:hint="eastAsia"/>
                <w:color w:val="000000"/>
                <w:sz w:val="24"/>
                <w:szCs w:val="24"/>
              </w:rPr>
              <w:t>日下午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1880596A" w14:textId="77777777" w:rsidR="00A615CF" w:rsidRDefault="00A615CF">
            <w:pPr>
              <w:rPr>
                <w:rFonts w:asciiTheme="minorEastAsia" w:eastAsiaTheme="minorEastAsia" w:hAnsiTheme="minorEastAsia"/>
                <w:color w:val="000000"/>
              </w:rPr>
            </w:pPr>
          </w:p>
        </w:tc>
      </w:tr>
      <w:tr w:rsidR="00A615CF" w14:paraId="08E6790E" w14:textId="77777777">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8169842" w14:textId="77777777" w:rsidR="00A615CF" w:rsidRDefault="00A615CF">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DBC99C"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BD230E6" w14:textId="77777777" w:rsidR="00A615CF" w:rsidRPr="000C1AB6" w:rsidRDefault="00A615CF" w:rsidP="00BE1C31">
            <w:pPr>
              <w:rPr>
                <w:rFonts w:asciiTheme="minorEastAsia" w:eastAsiaTheme="minorEastAsia" w:hAnsiTheme="minorEastAsia"/>
                <w:color w:val="000000"/>
                <w:sz w:val="24"/>
                <w:szCs w:val="24"/>
              </w:rPr>
            </w:pPr>
            <w:r w:rsidRPr="000C1AB6">
              <w:rPr>
                <w:rFonts w:asciiTheme="minorEastAsia" w:eastAsiaTheme="minorEastAsia" w:hAnsiTheme="minorEastAsia"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59AACF7B" w14:textId="77777777" w:rsidR="00A615CF" w:rsidRDefault="00A615CF">
            <w:pPr>
              <w:rPr>
                <w:rFonts w:asciiTheme="minorEastAsia" w:eastAsiaTheme="minorEastAsia" w:hAnsiTheme="minorEastAsia"/>
                <w:color w:val="000000"/>
              </w:rPr>
            </w:pPr>
          </w:p>
        </w:tc>
      </w:tr>
      <w:tr w:rsidR="00A615CF" w14:paraId="19DA842C"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0CBEB99F" w14:textId="77777777" w:rsidR="00A615CF" w:rsidRDefault="00A615CF">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t>合同基本信息确认</w:t>
            </w:r>
            <w:r>
              <w:rPr>
                <w:rFonts w:asciiTheme="minorEastAsia" w:eastAsiaTheme="minorEastAsia" w:hAnsiTheme="minorEastAsia"/>
                <w:color w:val="000000"/>
                <w:szCs w:val="18"/>
                <w:shd w:val="pct10" w:color="auto" w:fill="FFFFFF"/>
              </w:rPr>
              <w:t>:</w:t>
            </w:r>
          </w:p>
          <w:p w14:paraId="0BE3D0B2"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rPr>
              <w:t>核对资质证书（营业执照、生产（安全）许可证、行业许可证、3C证书等</w:t>
            </w:r>
            <w:r>
              <w:rPr>
                <w:rFonts w:asciiTheme="minorEastAsia" w:eastAsiaTheme="minorEastAsia" w:hAnsiTheme="minorEastAsia" w:hint="eastAsia"/>
                <w:color w:val="000000"/>
                <w:szCs w:val="18"/>
              </w:rPr>
              <w:t>）</w:t>
            </w:r>
            <w:r>
              <w:rPr>
                <w:rFonts w:asciiTheme="minorEastAsia" w:eastAsiaTheme="minorEastAsia" w:hAnsiTheme="minorEastAsia" w:hint="eastAsia"/>
                <w:b/>
                <w:bCs/>
                <w:color w:val="000000"/>
              </w:rPr>
              <w:t>原件</w:t>
            </w:r>
            <w:r>
              <w:rPr>
                <w:rFonts w:asciiTheme="minorEastAsia" w:eastAsiaTheme="minorEastAsia" w:hAnsiTheme="minorEastAsia" w:hint="eastAsia"/>
                <w:color w:val="000000"/>
              </w:rPr>
              <w:t>和复印件</w:t>
            </w:r>
            <w:r>
              <w:rPr>
                <w:rFonts w:asciiTheme="minorEastAsia" w:eastAsiaTheme="minorEastAsia" w:hAnsiTheme="minorEastAsia"/>
                <w:color w:val="000000"/>
              </w:rPr>
              <w:t>/</w:t>
            </w:r>
            <w:r>
              <w:rPr>
                <w:rFonts w:asciiTheme="minorEastAsia" w:eastAsiaTheme="minorEastAsia" w:hAnsiTheme="minorEastAsia"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DC9FE87"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9364DEC" w14:textId="3AFCE125" w:rsidR="00A615CF" w:rsidRDefault="00A615CF">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现场检查</w:t>
            </w:r>
            <w:r>
              <w:rPr>
                <w:rFonts w:asciiTheme="minorEastAsia" w:eastAsiaTheme="minorEastAsia" w:hAnsiTheme="minorEastAsia" w:hint="eastAsia"/>
                <w:b/>
                <w:bCs/>
                <w:color w:val="000000"/>
                <w:szCs w:val="21"/>
              </w:rPr>
              <w:t>《营业执照》</w:t>
            </w:r>
            <w:r>
              <w:rPr>
                <w:rFonts w:asciiTheme="minorEastAsia" w:eastAsiaTheme="minorEastAsia" w:hAnsiTheme="minorEastAsia" w:hint="eastAsia"/>
                <w:color w:val="000000"/>
                <w:szCs w:val="21"/>
              </w:rPr>
              <w:t>——：</w:t>
            </w:r>
            <w:r w:rsidR="000D394F">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正本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■副本； </w:t>
            </w:r>
            <w:r>
              <w:rPr>
                <w:rFonts w:asciiTheme="minorEastAsia" w:eastAsiaTheme="minorEastAsia" w:hAnsiTheme="minorEastAsia"/>
                <w:color w:val="000000"/>
                <w:szCs w:val="21"/>
              </w:rPr>
              <w:t xml:space="preserve"> </w:t>
            </w:r>
            <w:r w:rsidR="000D394F">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原件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□复印件</w:t>
            </w:r>
          </w:p>
          <w:p w14:paraId="03581827" w14:textId="1C2D70A3" w:rsidR="00A615CF" w:rsidRDefault="00A615CF">
            <w:pPr>
              <w:spacing w:line="440" w:lineRule="exact"/>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编号</w:t>
            </w:r>
            <w:r>
              <w:rPr>
                <w:rFonts w:asciiTheme="minorEastAsia" w:eastAsiaTheme="minorEastAsia" w:hAnsiTheme="minorEastAsia" w:hint="eastAsia"/>
                <w:color w:val="000000"/>
                <w:szCs w:val="21"/>
                <w:u w:val="single"/>
              </w:rPr>
              <w:t>：</w:t>
            </w:r>
            <w:r w:rsidR="006C04B7" w:rsidRPr="006C04B7">
              <w:rPr>
                <w:rFonts w:ascii="Arial" w:hAnsi="Arial" w:cs="Arial"/>
                <w:color w:val="333333"/>
                <w:sz w:val="20"/>
                <w:u w:val="single"/>
                <w:shd w:val="clear" w:color="auto" w:fill="FFFFFF"/>
              </w:rPr>
              <w:t>913717283128358244</w:t>
            </w:r>
            <w:r w:rsidRPr="000D394F">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 xml:space="preserve"> 201</w:t>
            </w:r>
            <w:r w:rsidR="006C04B7">
              <w:rPr>
                <w:rFonts w:asciiTheme="minorEastAsia" w:eastAsiaTheme="minorEastAsia" w:hAnsiTheme="minorEastAsia" w:hint="eastAsia"/>
                <w:color w:val="000000"/>
                <w:szCs w:val="21"/>
                <w:u w:val="single"/>
              </w:rPr>
              <w:t>4</w:t>
            </w:r>
            <w:r>
              <w:rPr>
                <w:rFonts w:asciiTheme="minorEastAsia" w:eastAsiaTheme="minorEastAsia" w:hAnsiTheme="minorEastAsia" w:hint="eastAsia"/>
                <w:color w:val="000000"/>
                <w:szCs w:val="21"/>
                <w:u w:val="single"/>
              </w:rPr>
              <w:t>.</w:t>
            </w:r>
            <w:r w:rsidR="006C04B7">
              <w:rPr>
                <w:rFonts w:asciiTheme="minorEastAsia" w:eastAsiaTheme="minorEastAsia" w:hAnsiTheme="minorEastAsia" w:hint="eastAsia"/>
                <w:color w:val="000000"/>
                <w:szCs w:val="21"/>
                <w:u w:val="single"/>
              </w:rPr>
              <w:t>9</w:t>
            </w:r>
            <w:r>
              <w:rPr>
                <w:rFonts w:asciiTheme="minorEastAsia" w:eastAsiaTheme="minorEastAsia" w:hAnsiTheme="minorEastAsia" w:hint="eastAsia"/>
                <w:color w:val="000000"/>
                <w:szCs w:val="21"/>
                <w:u w:val="single"/>
              </w:rPr>
              <w:t>.</w:t>
            </w:r>
            <w:r w:rsidR="006C04B7">
              <w:rPr>
                <w:rFonts w:asciiTheme="minorEastAsia" w:eastAsiaTheme="minorEastAsia" w:hAnsiTheme="minorEastAsia" w:hint="eastAsia"/>
                <w:color w:val="000000"/>
                <w:szCs w:val="21"/>
                <w:u w:val="single"/>
              </w:rPr>
              <w:t>12</w:t>
            </w:r>
            <w:r>
              <w:rPr>
                <w:rFonts w:asciiTheme="minorEastAsia" w:eastAsiaTheme="minorEastAsia" w:hAnsiTheme="minorEastAsia" w:hint="eastAsia"/>
                <w:color w:val="000000"/>
                <w:szCs w:val="21"/>
                <w:u w:val="single"/>
              </w:rPr>
              <w:t>---</w:t>
            </w:r>
            <w:r w:rsidR="006C04B7">
              <w:rPr>
                <w:rFonts w:asciiTheme="minorEastAsia" w:eastAsiaTheme="minorEastAsia" w:hAnsiTheme="minorEastAsia" w:hint="eastAsia"/>
                <w:color w:val="000000"/>
                <w:szCs w:val="21"/>
                <w:u w:val="single"/>
              </w:rPr>
              <w:t>2034.9.11日</w:t>
            </w:r>
            <w:r>
              <w:rPr>
                <w:rFonts w:asciiTheme="minorEastAsia" w:eastAsiaTheme="minorEastAsia" w:hAnsiTheme="minorEastAsia" w:hint="eastAsia"/>
                <w:color w:val="000000"/>
                <w:szCs w:val="21"/>
              </w:rPr>
              <w:t>；</w:t>
            </w:r>
          </w:p>
          <w:p w14:paraId="464811AF" w14:textId="77777777" w:rsidR="006C04B7" w:rsidRPr="006C04B7" w:rsidRDefault="00A615CF" w:rsidP="006C04B7">
            <w:pPr>
              <w:spacing w:line="440" w:lineRule="exact"/>
              <w:ind w:firstLineChars="200" w:firstLine="420"/>
              <w:rPr>
                <w:rFonts w:ascii="宋体" w:hAnsi="宋体"/>
                <w:color w:val="444444"/>
                <w:szCs w:val="21"/>
                <w:u w:val="single"/>
                <w:shd w:val="clear" w:color="auto" w:fill="FFFFFF"/>
              </w:rPr>
            </w:pPr>
            <w:r>
              <w:rPr>
                <w:rFonts w:asciiTheme="minorEastAsia" w:eastAsiaTheme="minorEastAsia" w:hAnsiTheme="minorEastAsia" w:hint="eastAsia"/>
                <w:color w:val="000000"/>
                <w:szCs w:val="21"/>
              </w:rPr>
              <w:t>经营范围的</w:t>
            </w:r>
            <w:r>
              <w:rPr>
                <w:rFonts w:asciiTheme="minorEastAsia" w:eastAsiaTheme="minorEastAsia" w:hAnsiTheme="minorEastAsia" w:hint="eastAsia"/>
                <w:b/>
                <w:bCs/>
                <w:color w:val="000000"/>
                <w:szCs w:val="21"/>
              </w:rPr>
              <w:t>相关描述</w:t>
            </w:r>
            <w:r>
              <w:rPr>
                <w:rFonts w:asciiTheme="minorEastAsia" w:eastAsiaTheme="minorEastAsia" w:hAnsiTheme="minorEastAsia" w:hint="eastAsia"/>
                <w:color w:val="000000"/>
                <w:szCs w:val="21"/>
              </w:rPr>
              <w:t>：</w:t>
            </w:r>
            <w:r w:rsidR="006C04B7" w:rsidRPr="006C04B7">
              <w:rPr>
                <w:rFonts w:ascii="宋体" w:hAnsi="宋体" w:hint="eastAsia"/>
                <w:color w:val="444444"/>
                <w:szCs w:val="21"/>
                <w:u w:val="single"/>
                <w:shd w:val="clear" w:color="auto" w:fill="FFFFFF"/>
              </w:rPr>
              <w:t>许可项目:包装装潢印刷品印刷;货物进出口。(依法须经批准的项目，经相关部门批准后方可开展经营活动,具体经营项目以相关部门批准文件或许可证件为准)</w:t>
            </w:r>
          </w:p>
          <w:p w14:paraId="65A3333C" w14:textId="55DB2EBB" w:rsidR="00A615CF" w:rsidRDefault="006C04B7" w:rsidP="006C04B7">
            <w:pPr>
              <w:spacing w:line="440" w:lineRule="exact"/>
              <w:ind w:firstLineChars="200" w:firstLine="420"/>
              <w:rPr>
                <w:rFonts w:ascii="宋体" w:hAnsi="宋体" w:hint="eastAsia"/>
                <w:color w:val="000000"/>
                <w:szCs w:val="21"/>
                <w:u w:val="single"/>
              </w:rPr>
            </w:pPr>
            <w:r w:rsidRPr="006C04B7">
              <w:rPr>
                <w:rFonts w:ascii="宋体" w:hAnsi="宋体" w:hint="eastAsia"/>
                <w:color w:val="444444"/>
                <w:szCs w:val="21"/>
                <w:u w:val="single"/>
                <w:shd w:val="clear" w:color="auto" w:fill="FFFFFF"/>
              </w:rPr>
              <w:t>一般项目:塑料制品制造;塑料制品销售。(除依法须经批准的项目外，凭营业执照依法自主开展经营活动)</w:t>
            </w:r>
            <w:r w:rsidR="00A615CF" w:rsidRPr="005F6809">
              <w:rPr>
                <w:rFonts w:ascii="宋体" w:hAnsi="宋体" w:hint="eastAsia"/>
                <w:color w:val="000000"/>
                <w:szCs w:val="21"/>
                <w:u w:val="single"/>
              </w:rPr>
              <w:t>；</w:t>
            </w:r>
          </w:p>
          <w:p w14:paraId="196BE5F2" w14:textId="3508A15A" w:rsidR="006B144F" w:rsidRDefault="006B144F" w:rsidP="006C04B7">
            <w:pPr>
              <w:spacing w:line="440" w:lineRule="exact"/>
              <w:ind w:firstLineChars="200" w:firstLine="420"/>
              <w:rPr>
                <w:rFonts w:asciiTheme="minorEastAsia" w:eastAsiaTheme="minorEastAsia" w:hAnsiTheme="minorEastAsia" w:hint="eastAsia"/>
                <w:color w:val="000000"/>
                <w:szCs w:val="21"/>
              </w:rPr>
            </w:pPr>
            <w:proofErr w:type="gramStart"/>
            <w:r>
              <w:rPr>
                <w:rFonts w:asciiTheme="minorEastAsia" w:eastAsiaTheme="minorEastAsia" w:hAnsiTheme="minorEastAsia" w:hint="eastAsia"/>
                <w:color w:val="000000"/>
                <w:szCs w:val="21"/>
              </w:rPr>
              <w:t>查</w:t>
            </w:r>
            <w:r w:rsidRPr="006B144F">
              <w:rPr>
                <w:rFonts w:asciiTheme="minorEastAsia" w:eastAsiaTheme="minorEastAsia" w:hAnsiTheme="minorEastAsia" w:hint="eastAsia"/>
                <w:color w:val="000000"/>
                <w:szCs w:val="21"/>
              </w:rPr>
              <w:t>全国</w:t>
            </w:r>
            <w:proofErr w:type="gramEnd"/>
            <w:r w:rsidRPr="006B144F">
              <w:rPr>
                <w:rFonts w:asciiTheme="minorEastAsia" w:eastAsiaTheme="minorEastAsia" w:hAnsiTheme="minorEastAsia" w:hint="eastAsia"/>
                <w:color w:val="000000"/>
                <w:szCs w:val="21"/>
              </w:rPr>
              <w:t>工业产品生产许可</w:t>
            </w:r>
            <w:r>
              <w:rPr>
                <w:rFonts w:asciiTheme="minorEastAsia" w:eastAsiaTheme="minorEastAsia" w:hAnsiTheme="minorEastAsia" w:hint="eastAsia"/>
                <w:color w:val="000000"/>
                <w:szCs w:val="21"/>
              </w:rPr>
              <w:t>证，</w:t>
            </w:r>
            <w:r w:rsidRPr="006B144F">
              <w:rPr>
                <w:rFonts w:asciiTheme="minorEastAsia" w:eastAsiaTheme="minorEastAsia" w:hAnsiTheme="minorEastAsia" w:hint="eastAsia"/>
                <w:color w:val="000000"/>
                <w:szCs w:val="21"/>
              </w:rPr>
              <w:t>证书编号:鲁X16-204-03576</w:t>
            </w:r>
            <w:r>
              <w:rPr>
                <w:rFonts w:asciiTheme="minorEastAsia" w:eastAsiaTheme="minorEastAsia" w:hAnsiTheme="minorEastAsia" w:hint="eastAsia"/>
                <w:color w:val="000000"/>
                <w:szCs w:val="21"/>
              </w:rPr>
              <w:t>，</w:t>
            </w:r>
            <w:r w:rsidRPr="006B144F">
              <w:rPr>
                <w:rFonts w:asciiTheme="minorEastAsia" w:eastAsiaTheme="minorEastAsia" w:hAnsiTheme="minorEastAsia" w:hint="eastAsia"/>
                <w:color w:val="000000"/>
                <w:szCs w:val="21"/>
              </w:rPr>
              <w:t>有效期至:2025年2月19日</w:t>
            </w:r>
            <w:r>
              <w:rPr>
                <w:rFonts w:asciiTheme="minorEastAsia" w:eastAsiaTheme="minorEastAsia" w:hAnsiTheme="minorEastAsia" w:hint="eastAsia"/>
                <w:color w:val="000000"/>
                <w:szCs w:val="21"/>
              </w:rPr>
              <w:t>。</w:t>
            </w:r>
          </w:p>
          <w:p w14:paraId="5E381143" w14:textId="2F6A814A" w:rsidR="00BD00C3" w:rsidRPr="006B144F" w:rsidRDefault="00BD00C3" w:rsidP="006C04B7">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查</w:t>
            </w:r>
            <w:r w:rsidRPr="00BD00C3">
              <w:rPr>
                <w:rFonts w:asciiTheme="minorEastAsia" w:eastAsiaTheme="minorEastAsia" w:hAnsiTheme="minorEastAsia" w:hint="eastAsia"/>
                <w:color w:val="000000"/>
                <w:szCs w:val="21"/>
              </w:rPr>
              <w:t>印刷经营许可证</w:t>
            </w:r>
            <w:r>
              <w:rPr>
                <w:rFonts w:asciiTheme="minorEastAsia" w:eastAsiaTheme="minorEastAsia" w:hAnsiTheme="minorEastAsia" w:hint="eastAsia"/>
                <w:color w:val="000000"/>
                <w:szCs w:val="21"/>
              </w:rPr>
              <w:t>，</w:t>
            </w:r>
            <w:r w:rsidRPr="006B144F">
              <w:rPr>
                <w:rFonts w:asciiTheme="minorEastAsia" w:eastAsiaTheme="minorEastAsia" w:hAnsiTheme="minorEastAsia" w:hint="eastAsia"/>
                <w:color w:val="000000"/>
                <w:szCs w:val="21"/>
              </w:rPr>
              <w:t>证书编号:</w:t>
            </w:r>
            <w:r>
              <w:rPr>
                <w:rFonts w:asciiTheme="minorEastAsia" w:eastAsiaTheme="minorEastAsia" w:hAnsiTheme="minorEastAsia" w:hint="eastAsia"/>
                <w:color w:val="000000"/>
                <w:szCs w:val="21"/>
              </w:rPr>
              <w:t>09B009</w:t>
            </w:r>
            <w:bookmarkStart w:id="1" w:name="_GoBack"/>
            <w:bookmarkEnd w:id="1"/>
            <w:r>
              <w:rPr>
                <w:rFonts w:asciiTheme="minorEastAsia" w:eastAsiaTheme="minorEastAsia" w:hAnsiTheme="minorEastAsia" w:hint="eastAsia"/>
                <w:color w:val="000000"/>
                <w:szCs w:val="21"/>
              </w:rPr>
              <w:t>，</w:t>
            </w:r>
            <w:r w:rsidRPr="006B144F">
              <w:rPr>
                <w:rFonts w:asciiTheme="minorEastAsia" w:eastAsiaTheme="minorEastAsia" w:hAnsiTheme="minorEastAsia" w:hint="eastAsia"/>
                <w:color w:val="000000"/>
                <w:szCs w:val="21"/>
              </w:rPr>
              <w:t>有效期至:2025年</w:t>
            </w:r>
            <w:r>
              <w:rPr>
                <w:rFonts w:asciiTheme="minorEastAsia" w:eastAsiaTheme="minorEastAsia" w:hAnsiTheme="minorEastAsia" w:hint="eastAsia"/>
                <w:color w:val="000000"/>
                <w:szCs w:val="21"/>
              </w:rPr>
              <w:t>1</w:t>
            </w:r>
            <w:r w:rsidRPr="006B144F">
              <w:rPr>
                <w:rFonts w:asciiTheme="minorEastAsia" w:eastAsiaTheme="minorEastAsia" w:hAnsiTheme="minorEastAsia" w:hint="eastAsia"/>
                <w:color w:val="000000"/>
                <w:szCs w:val="21"/>
              </w:rPr>
              <w:t>2月</w:t>
            </w:r>
            <w:r>
              <w:rPr>
                <w:rFonts w:asciiTheme="minorEastAsia" w:eastAsiaTheme="minorEastAsia" w:hAnsiTheme="minorEastAsia" w:hint="eastAsia"/>
                <w:color w:val="000000"/>
                <w:szCs w:val="21"/>
              </w:rPr>
              <w:t>31</w:t>
            </w:r>
            <w:r w:rsidRPr="006B144F">
              <w:rPr>
                <w:rFonts w:asciiTheme="minorEastAsia" w:eastAsiaTheme="minorEastAsia" w:hAnsiTheme="minorEastAsia" w:hint="eastAsia"/>
                <w:color w:val="000000"/>
                <w:szCs w:val="21"/>
              </w:rPr>
              <w:t>日</w:t>
            </w:r>
            <w:r>
              <w:rPr>
                <w:rFonts w:asciiTheme="minorEastAsia" w:eastAsiaTheme="minorEastAsia" w:hAnsiTheme="minorEastAsia" w:hint="eastAsia"/>
                <w:color w:val="000000"/>
                <w:szCs w:val="21"/>
              </w:rPr>
              <w:t>。</w:t>
            </w:r>
          </w:p>
          <w:p w14:paraId="40F15EF0" w14:textId="77777777" w:rsidR="00A615CF" w:rsidRDefault="00A615CF">
            <w:pPr>
              <w:spacing w:after="0"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认证申请范围：</w:t>
            </w:r>
          </w:p>
          <w:p w14:paraId="59C38C95" w14:textId="4347120F" w:rsidR="006C04B7" w:rsidRPr="006C04B7" w:rsidRDefault="006C04B7" w:rsidP="006C04B7">
            <w:pPr>
              <w:widowControl/>
              <w:jc w:val="left"/>
              <w:rPr>
                <w:rFonts w:ascii="宋体" w:hAnsi="宋体" w:cs="宋体"/>
                <w:color w:val="000000"/>
                <w:kern w:val="0"/>
                <w:szCs w:val="21"/>
              </w:rPr>
            </w:pPr>
            <w:r w:rsidRPr="006C04B7">
              <w:rPr>
                <w:rFonts w:ascii="宋体" w:hAnsi="宋体" w:cs="宋体" w:hint="eastAsia"/>
                <w:color w:val="000000"/>
                <w:kern w:val="0"/>
                <w:szCs w:val="21"/>
              </w:rPr>
              <w:t>Q：资质范围内的食品塑料真空包装袋的生产</w:t>
            </w:r>
            <w:r>
              <w:rPr>
                <w:rFonts w:ascii="宋体" w:hAnsi="宋体" w:cs="宋体" w:hint="eastAsia"/>
                <w:color w:val="000000"/>
                <w:kern w:val="0"/>
                <w:szCs w:val="21"/>
              </w:rPr>
              <w:t>；</w:t>
            </w:r>
          </w:p>
          <w:p w14:paraId="3DF50CD1" w14:textId="6C120932" w:rsidR="006C04B7" w:rsidRPr="006C04B7" w:rsidRDefault="006C04B7" w:rsidP="006C04B7">
            <w:pPr>
              <w:widowControl/>
              <w:jc w:val="left"/>
              <w:rPr>
                <w:rFonts w:ascii="宋体" w:hAnsi="宋体" w:cs="宋体"/>
                <w:color w:val="000000"/>
                <w:kern w:val="0"/>
                <w:szCs w:val="21"/>
              </w:rPr>
            </w:pPr>
            <w:r w:rsidRPr="006C04B7">
              <w:rPr>
                <w:rFonts w:ascii="宋体" w:hAnsi="宋体" w:cs="宋体" w:hint="eastAsia"/>
                <w:color w:val="000000"/>
                <w:kern w:val="0"/>
                <w:szCs w:val="21"/>
              </w:rPr>
              <w:t>E：资质范围内的食品塑料真空包装袋的生产所涉及场所的相关环境管理活动</w:t>
            </w:r>
            <w:r>
              <w:rPr>
                <w:rFonts w:ascii="宋体" w:hAnsi="宋体" w:cs="宋体" w:hint="eastAsia"/>
                <w:color w:val="000000"/>
                <w:kern w:val="0"/>
                <w:szCs w:val="21"/>
              </w:rPr>
              <w:t>；</w:t>
            </w:r>
          </w:p>
          <w:p w14:paraId="5E5DAD98" w14:textId="2E89ACB7" w:rsidR="00A615CF" w:rsidRDefault="006C04B7" w:rsidP="006C04B7">
            <w:pPr>
              <w:spacing w:after="0" w:line="360" w:lineRule="auto"/>
              <w:rPr>
                <w:rFonts w:asciiTheme="minorEastAsia" w:eastAsiaTheme="minorEastAsia" w:hAnsiTheme="minorEastAsia"/>
                <w:color w:val="000000"/>
                <w:szCs w:val="21"/>
              </w:rPr>
            </w:pPr>
            <w:r w:rsidRPr="006C04B7">
              <w:rPr>
                <w:rFonts w:ascii="宋体" w:hAnsi="宋体" w:cs="宋体" w:hint="eastAsia"/>
                <w:color w:val="000000"/>
                <w:kern w:val="0"/>
                <w:szCs w:val="21"/>
              </w:rPr>
              <w:t>O：资质范围内的食品塑料真空包装袋的生产所涉及场所的相关职业健康安全管理活动</w:t>
            </w:r>
            <w:r>
              <w:rPr>
                <w:rFonts w:ascii="宋体" w:hAnsi="宋体" w:cs="宋体" w:hint="eastAsia"/>
                <w:color w:val="000000"/>
                <w:kern w:val="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AD9843F"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证件有效</w:t>
            </w:r>
          </w:p>
          <w:p w14:paraId="15B35189"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14:paraId="1B4BB6C9" w14:textId="77777777" w:rsidR="00A615CF" w:rsidRDefault="00A615CF">
            <w:pPr>
              <w:rPr>
                <w:rFonts w:asciiTheme="minorEastAsia" w:eastAsiaTheme="minorEastAsia" w:hAnsiTheme="minorEastAsia"/>
                <w:color w:val="000000"/>
              </w:rPr>
            </w:pPr>
          </w:p>
          <w:p w14:paraId="42AFF178"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范围合</w:t>
            </w:r>
            <w:proofErr w:type="gramStart"/>
            <w:r>
              <w:rPr>
                <w:rFonts w:asciiTheme="minorEastAsia" w:eastAsiaTheme="minorEastAsia" w:hAnsiTheme="minorEastAsia" w:hint="eastAsia"/>
                <w:color w:val="000000"/>
              </w:rPr>
              <w:t>规</w:t>
            </w:r>
            <w:proofErr w:type="gramEnd"/>
          </w:p>
          <w:p w14:paraId="72CF6820"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超出范围</w:t>
            </w:r>
          </w:p>
        </w:tc>
      </w:tr>
      <w:tr w:rsidR="00A615CF" w14:paraId="22037054"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6F0D38DD" w14:textId="77777777" w:rsidR="00A615CF" w:rsidRDefault="00A615CF">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94B6EEB"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14:paraId="0DEB184C" w14:textId="27E23ADC" w:rsidR="00A615CF" w:rsidRDefault="00A615CF">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现场检查</w:t>
            </w:r>
            <w:r>
              <w:rPr>
                <w:rFonts w:asciiTheme="minorEastAsia" w:eastAsiaTheme="minorEastAsia" w:hAnsiTheme="minorEastAsia" w:hint="eastAsia"/>
                <w:b/>
                <w:bCs/>
                <w:color w:val="000000"/>
                <w:szCs w:val="21"/>
              </w:rPr>
              <w:t>《排污许可证》</w:t>
            </w:r>
            <w:r>
              <w:rPr>
                <w:rFonts w:asciiTheme="minorEastAsia" w:eastAsiaTheme="minorEastAsia" w:hAnsiTheme="minorEastAsia" w:hint="eastAsia"/>
                <w:color w:val="000000"/>
                <w:szCs w:val="21"/>
              </w:rPr>
              <w:t>——：</w:t>
            </w:r>
            <w:r w:rsidR="005F680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正本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□副本； </w:t>
            </w:r>
            <w:r>
              <w:rPr>
                <w:rFonts w:asciiTheme="minorEastAsia" w:eastAsiaTheme="minorEastAsia" w:hAnsiTheme="minorEastAsia"/>
                <w:color w:val="000000"/>
                <w:szCs w:val="21"/>
              </w:rPr>
              <w:t xml:space="preserve"> </w:t>
            </w:r>
            <w:r w:rsidR="005F680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原件 </w:t>
            </w:r>
            <w:r>
              <w:rPr>
                <w:rFonts w:asciiTheme="minorEastAsia" w:eastAsiaTheme="minorEastAsia" w:hAnsiTheme="minorEastAsia"/>
                <w:color w:val="000000"/>
                <w:szCs w:val="21"/>
              </w:rPr>
              <w:t xml:space="preserve"> </w:t>
            </w:r>
            <w:r w:rsidR="005F680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复印件</w:t>
            </w:r>
          </w:p>
          <w:p w14:paraId="0F0FD6CE" w14:textId="667E70CF" w:rsidR="00A615CF" w:rsidRDefault="00A615CF">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编号</w:t>
            </w:r>
            <w:r>
              <w:rPr>
                <w:rFonts w:asciiTheme="minorEastAsia" w:eastAsiaTheme="minorEastAsia" w:hAnsiTheme="minorEastAsia" w:hint="eastAsia"/>
                <w:color w:val="000000"/>
                <w:szCs w:val="21"/>
                <w:u w:val="single"/>
              </w:rPr>
              <w:t>：</w:t>
            </w:r>
            <w:r w:rsidR="00984C4E" w:rsidRPr="00984C4E">
              <w:rPr>
                <w:rFonts w:asciiTheme="minorEastAsia" w:eastAsiaTheme="minorEastAsia" w:hAnsiTheme="minorEastAsia"/>
                <w:color w:val="000000"/>
                <w:szCs w:val="21"/>
                <w:u w:val="single"/>
              </w:rPr>
              <w:t>913717283128358244001Z</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 xml:space="preserve"> </w:t>
            </w:r>
            <w:r w:rsidR="00984C4E" w:rsidRPr="00984C4E">
              <w:rPr>
                <w:rFonts w:asciiTheme="minorEastAsia" w:eastAsiaTheme="minorEastAsia" w:hAnsiTheme="minorEastAsia" w:hint="eastAsia"/>
                <w:color w:val="000000"/>
                <w:szCs w:val="21"/>
                <w:u w:val="single"/>
              </w:rPr>
              <w:t>2021年08月21日至2026年08月20日</w:t>
            </w:r>
            <w:r>
              <w:rPr>
                <w:rFonts w:asciiTheme="minorEastAsia" w:eastAsiaTheme="minorEastAsia" w:hAnsiTheme="minorEastAsia" w:hint="eastAsia"/>
                <w:color w:val="000000"/>
                <w:szCs w:val="21"/>
              </w:rPr>
              <w:t>；</w:t>
            </w:r>
          </w:p>
          <w:p w14:paraId="6DB06357" w14:textId="437D225F" w:rsidR="00A615CF" w:rsidRDefault="00A615CF">
            <w:pPr>
              <w:spacing w:line="440" w:lineRule="exact"/>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经营范围的</w:t>
            </w:r>
            <w:r>
              <w:rPr>
                <w:rFonts w:asciiTheme="minorEastAsia" w:eastAsiaTheme="minorEastAsia" w:hAnsiTheme="minorEastAsia" w:hint="eastAsia"/>
                <w:b/>
                <w:bCs/>
                <w:color w:val="000000"/>
                <w:szCs w:val="21"/>
              </w:rPr>
              <w:t>相关描述</w:t>
            </w:r>
            <w:r>
              <w:rPr>
                <w:rFonts w:asciiTheme="minorEastAsia" w:eastAsiaTheme="minorEastAsia" w:hAnsiTheme="minorEastAsia" w:hint="eastAsia"/>
                <w:color w:val="000000"/>
                <w:szCs w:val="21"/>
              </w:rPr>
              <w:t>：</w:t>
            </w:r>
            <w:r w:rsidR="00984C4E" w:rsidRPr="000B15D2">
              <w:rPr>
                <w:rFonts w:asciiTheme="minorEastAsia" w:eastAsiaTheme="minorEastAsia" w:hAnsiTheme="minorEastAsia" w:hint="eastAsia"/>
                <w:color w:val="000000"/>
                <w:szCs w:val="21"/>
                <w:u w:val="single"/>
              </w:rPr>
              <w:t>塑料包装业</w:t>
            </w:r>
            <w:r w:rsidRPr="000B15D2">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u w:val="single"/>
              </w:rPr>
              <w:t xml:space="preserve"> </w:t>
            </w:r>
          </w:p>
          <w:p w14:paraId="22DFFDE3" w14:textId="77777777" w:rsidR="00A615CF" w:rsidRDefault="00A615CF">
            <w:pPr>
              <w:spacing w:line="440" w:lineRule="exact"/>
              <w:rPr>
                <w:rFonts w:asciiTheme="minorEastAsia" w:eastAsiaTheme="minorEastAsia" w:hAnsiTheme="minorEastAsia"/>
                <w:color w:val="000000"/>
                <w:szCs w:val="21"/>
                <w:u w:val="single"/>
              </w:rPr>
            </w:pPr>
            <w:r>
              <w:rPr>
                <w:rFonts w:asciiTheme="minorEastAsia" w:eastAsiaTheme="minorEastAsia" w:hAnsiTheme="minorEastAsia" w:hint="eastAsia"/>
                <w:color w:val="FF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61BBBEB"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证件有效</w:t>
            </w:r>
          </w:p>
          <w:p w14:paraId="7104E0AA"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14:paraId="632BBFBC" w14:textId="77777777" w:rsidR="00A615CF" w:rsidRDefault="00A615CF">
            <w:pPr>
              <w:rPr>
                <w:rFonts w:asciiTheme="minorEastAsia" w:eastAsiaTheme="minorEastAsia" w:hAnsiTheme="minorEastAsia"/>
                <w:color w:val="000000"/>
              </w:rPr>
            </w:pPr>
          </w:p>
          <w:p w14:paraId="20677161"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范围合</w:t>
            </w:r>
            <w:proofErr w:type="gramStart"/>
            <w:r>
              <w:rPr>
                <w:rFonts w:asciiTheme="minorEastAsia" w:eastAsiaTheme="minorEastAsia" w:hAnsiTheme="minorEastAsia" w:hint="eastAsia"/>
                <w:color w:val="000000"/>
              </w:rPr>
              <w:t>规</w:t>
            </w:r>
            <w:proofErr w:type="gramEnd"/>
          </w:p>
          <w:p w14:paraId="3B756729" w14:textId="77777777" w:rsidR="00A615CF" w:rsidRDefault="00A615C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超出范围</w:t>
            </w:r>
          </w:p>
        </w:tc>
      </w:tr>
      <w:tr w:rsidR="00A615CF" w14:paraId="6575293D"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78F91796" w14:textId="77777777" w:rsidR="00A615CF" w:rsidRDefault="00A615CF">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70AC3DE"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308BE31" w14:textId="12B14DB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rPr>
              <w:t>注册地址：</w:t>
            </w:r>
            <w:r w:rsidR="000B15D2" w:rsidRPr="000B15D2">
              <w:rPr>
                <w:rFonts w:ascii="微软雅黑" w:eastAsia="微软雅黑" w:hAnsi="微软雅黑" w:hint="eastAsia"/>
                <w:color w:val="444444"/>
                <w:szCs w:val="21"/>
                <w:u w:val="single"/>
                <w:shd w:val="clear" w:color="auto" w:fill="FFFFFF"/>
              </w:rPr>
              <w:t>山东省菏泽市东明县陆圈镇陆圈村丰</w:t>
            </w:r>
            <w:proofErr w:type="gramStart"/>
            <w:r w:rsidR="000B15D2" w:rsidRPr="000B15D2">
              <w:rPr>
                <w:rFonts w:ascii="微软雅黑" w:eastAsia="微软雅黑" w:hAnsi="微软雅黑" w:hint="eastAsia"/>
                <w:color w:val="444444"/>
                <w:szCs w:val="21"/>
                <w:u w:val="single"/>
                <w:shd w:val="clear" w:color="auto" w:fill="FFFFFF"/>
              </w:rPr>
              <w:t>东路南</w:t>
            </w:r>
            <w:proofErr w:type="gramEnd"/>
            <w:r w:rsidR="000B15D2" w:rsidRPr="000B15D2">
              <w:rPr>
                <w:rFonts w:ascii="微软雅黑" w:eastAsia="微软雅黑" w:hAnsi="微软雅黑" w:hint="eastAsia"/>
                <w:color w:val="444444"/>
                <w:szCs w:val="21"/>
                <w:u w:val="single"/>
                <w:shd w:val="clear" w:color="auto" w:fill="FFFFFF"/>
              </w:rPr>
              <w:t>100米</w:t>
            </w:r>
            <w:r w:rsidRPr="000638FA">
              <w:rPr>
                <w:rFonts w:asciiTheme="minorEastAsia" w:eastAsiaTheme="minorEastAsia" w:hAnsiTheme="minorEastAsia"/>
                <w:color w:val="000000"/>
                <w:szCs w:val="21"/>
                <w:u w:val="single"/>
              </w:rPr>
              <w:t xml:space="preserve"> </w:t>
            </w:r>
            <w:r w:rsidRPr="00062473">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u w:val="single"/>
              </w:rPr>
              <w:t xml:space="preserve">  </w:t>
            </w:r>
          </w:p>
          <w:p w14:paraId="41752D86"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rPr>
              <w:t>与</w:t>
            </w:r>
            <w:r>
              <w:rPr>
                <w:rFonts w:asciiTheme="minorEastAsia" w:eastAsiaTheme="minorEastAsia" w:hAnsiTheme="minorEastAsia" w:hint="eastAsia"/>
                <w:b/>
                <w:bCs/>
                <w:color w:val="000000"/>
              </w:rPr>
              <w:t>《营业执照》</w:t>
            </w:r>
            <w:r>
              <w:rPr>
                <w:rFonts w:asciiTheme="minorEastAsia" w:eastAsiaTheme="minorEastAsia" w:hAnsiTheme="minorEastAsia" w:hint="eastAsia"/>
                <w:color w:val="000000"/>
              </w:rPr>
              <w:t>和《XX许可证》内容一致。</w:t>
            </w:r>
          </w:p>
          <w:p w14:paraId="476051B5" w14:textId="1921DF1A"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rPr>
              <w:t>经营地址：</w:t>
            </w:r>
            <w:r w:rsidR="000B15D2" w:rsidRPr="000B15D2">
              <w:rPr>
                <w:rFonts w:ascii="微软雅黑" w:eastAsia="微软雅黑" w:hAnsi="微软雅黑" w:hint="eastAsia"/>
                <w:color w:val="444444"/>
                <w:szCs w:val="21"/>
                <w:u w:val="single"/>
                <w:shd w:val="clear" w:color="auto" w:fill="FFFFFF"/>
              </w:rPr>
              <w:t>山东省菏泽市东明县陆圈镇陆圈村丰</w:t>
            </w:r>
            <w:proofErr w:type="gramStart"/>
            <w:r w:rsidR="000B15D2" w:rsidRPr="000B15D2">
              <w:rPr>
                <w:rFonts w:ascii="微软雅黑" w:eastAsia="微软雅黑" w:hAnsi="微软雅黑" w:hint="eastAsia"/>
                <w:color w:val="444444"/>
                <w:szCs w:val="21"/>
                <w:u w:val="single"/>
                <w:shd w:val="clear" w:color="auto" w:fill="FFFFFF"/>
              </w:rPr>
              <w:t>东路南</w:t>
            </w:r>
            <w:proofErr w:type="gramEnd"/>
            <w:r w:rsidR="000B15D2" w:rsidRPr="000B15D2">
              <w:rPr>
                <w:rFonts w:ascii="微软雅黑" w:eastAsia="微软雅黑" w:hAnsi="微软雅黑" w:hint="eastAsia"/>
                <w:color w:val="444444"/>
                <w:szCs w:val="21"/>
                <w:u w:val="single"/>
                <w:shd w:val="clear" w:color="auto" w:fill="FFFFFF"/>
              </w:rPr>
              <w:t>100米</w:t>
            </w:r>
            <w:r w:rsidRPr="00062473">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u w:val="single"/>
              </w:rPr>
              <w:t xml:space="preserve"> </w:t>
            </w:r>
          </w:p>
          <w:p w14:paraId="552B7966"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rPr>
              <w:lastRenderedPageBreak/>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FDD266D"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内容一致</w:t>
            </w:r>
          </w:p>
          <w:p w14:paraId="621824C6"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p w14:paraId="53479F76"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14:paraId="7DBD6268"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A615CF" w14:paraId="553E0A34"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5ABBF3EF"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789EB71"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11A432B"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rPr>
              <w:t>多现场的名称和具体位置：</w:t>
            </w:r>
          </w:p>
          <w:p w14:paraId="678F7880" w14:textId="77777777" w:rsidR="00A615CF" w:rsidRDefault="00A615CF">
            <w:pPr>
              <w:rPr>
                <w:rFonts w:asciiTheme="minorEastAsia" w:eastAsiaTheme="minorEastAsia" w:hAnsiTheme="minorEastAsia"/>
                <w:color w:val="000000"/>
                <w:szCs w:val="21"/>
                <w:u w:val="single"/>
              </w:rPr>
            </w:pPr>
            <w:r>
              <w:rPr>
                <w:rFonts w:asciiTheme="minorEastAsia" w:eastAsiaTheme="minorEastAsia" w:hAnsiTheme="minorEastAsia" w:hint="eastAsia"/>
                <w:color w:val="000000"/>
              </w:rPr>
              <w:t>现场1：</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无                                                        </w:t>
            </w:r>
          </w:p>
          <w:p w14:paraId="060EA2F7"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rPr>
              <w:t>现场</w:t>
            </w:r>
            <w:r>
              <w:rPr>
                <w:rFonts w:asciiTheme="minorEastAsia" w:eastAsiaTheme="minorEastAsia" w:hAnsiTheme="minorEastAsia"/>
                <w:color w:val="000000"/>
              </w:rPr>
              <w:t>2</w:t>
            </w:r>
            <w:r>
              <w:rPr>
                <w:rFonts w:asciiTheme="minorEastAsia" w:eastAsiaTheme="minorEastAsia" w:hAnsiTheme="minorEastAsia" w:hint="eastAsia"/>
                <w:color w:val="000000"/>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p>
          <w:p w14:paraId="7A8EA236"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rPr>
              <w:t>与申请时提供的《</w:t>
            </w:r>
            <w:r>
              <w:rPr>
                <w:rFonts w:asciiTheme="minorEastAsia" w:eastAsiaTheme="minorEastAsia" w:hAnsiTheme="minorEastAsia" w:hint="eastAsia"/>
                <w:bCs/>
                <w:color w:val="000000"/>
                <w:szCs w:val="21"/>
              </w:rPr>
              <w:t>多场所申报清单</w:t>
            </w:r>
            <w:r>
              <w:rPr>
                <w:rFonts w:asciiTheme="minorEastAsia" w:eastAsiaTheme="minorEastAsia" w:hAnsiTheme="minorEastAsia" w:hint="eastAsia"/>
                <w:color w:val="000000"/>
              </w:rPr>
              <w:t>》是否一致</w:t>
            </w:r>
          </w:p>
          <w:p w14:paraId="4CF1F291" w14:textId="77777777" w:rsidR="00A615CF" w:rsidRDefault="00A615CF">
            <w:pPr>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8F395BD"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14:paraId="33C47789"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p w14:paraId="132A90A0" w14:textId="77777777" w:rsidR="00A615CF" w:rsidRDefault="00A615CF">
            <w:pPr>
              <w:rPr>
                <w:rFonts w:asciiTheme="minorEastAsia" w:eastAsiaTheme="minorEastAsia" w:hAnsiTheme="minorEastAsia"/>
                <w:color w:val="000000"/>
              </w:rPr>
            </w:pPr>
          </w:p>
          <w:p w14:paraId="62FAF309"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14:paraId="504A80DA"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A615CF" w14:paraId="63271590"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481A5305"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4EFB066"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14:paraId="6A4EFAC4"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rPr>
              <w:t>临时现场的名称和具体位置：</w:t>
            </w:r>
          </w:p>
          <w:p w14:paraId="72F71681" w14:textId="470752B7" w:rsidR="00A615CF" w:rsidRDefault="00A615CF">
            <w:pPr>
              <w:rPr>
                <w:rFonts w:asciiTheme="minorEastAsia" w:eastAsiaTheme="minorEastAsia" w:hAnsiTheme="minorEastAsia"/>
                <w:color w:val="000000"/>
                <w:szCs w:val="21"/>
                <w:u w:val="single"/>
              </w:rPr>
            </w:pPr>
            <w:r>
              <w:rPr>
                <w:rFonts w:asciiTheme="minorEastAsia" w:eastAsiaTheme="minorEastAsia" w:hAnsiTheme="minorEastAsia" w:hint="eastAsia"/>
                <w:color w:val="000000"/>
              </w:rPr>
              <w:t>现场1：</w:t>
            </w:r>
            <w:r w:rsidR="000638FA">
              <w:rPr>
                <w:rFonts w:asciiTheme="minorEastAsia" w:eastAsiaTheme="minorEastAsia" w:hAnsiTheme="minorEastAsia" w:hint="eastAsia"/>
                <w:color w:val="000000"/>
                <w:szCs w:val="21"/>
                <w:u w:val="single"/>
              </w:rPr>
              <w:t xml:space="preserve"> </w:t>
            </w:r>
            <w:r w:rsidR="000638FA">
              <w:rPr>
                <w:rFonts w:asciiTheme="minorEastAsia" w:eastAsiaTheme="minorEastAsia" w:hAnsiTheme="minorEastAsia"/>
                <w:color w:val="000000"/>
                <w:szCs w:val="21"/>
                <w:u w:val="single"/>
              </w:rPr>
              <w:t xml:space="preserve">                    </w:t>
            </w:r>
            <w:r w:rsidR="002868AF">
              <w:rPr>
                <w:rFonts w:asciiTheme="minorEastAsia" w:eastAsiaTheme="minorEastAsia" w:hAnsiTheme="minorEastAsia"/>
                <w:color w:val="000000"/>
                <w:szCs w:val="21"/>
                <w:u w:val="single"/>
              </w:rPr>
              <w:t>/</w:t>
            </w:r>
            <w:r w:rsidR="000638FA">
              <w:rPr>
                <w:rFonts w:asciiTheme="minorEastAsia" w:eastAsiaTheme="minorEastAsia" w:hAnsiTheme="minorEastAsia"/>
                <w:color w:val="000000"/>
                <w:szCs w:val="21"/>
                <w:u w:val="single"/>
              </w:rPr>
              <w:t xml:space="preserve">                                       </w:t>
            </w:r>
          </w:p>
          <w:p w14:paraId="0C2742E2" w14:textId="7EFD2047" w:rsidR="00A615CF" w:rsidRDefault="00A615CF">
            <w:pPr>
              <w:rPr>
                <w:rFonts w:asciiTheme="minorEastAsia" w:eastAsiaTheme="minorEastAsia" w:hAnsiTheme="minorEastAsia"/>
                <w:color w:val="000000"/>
                <w:szCs w:val="21"/>
                <w:u w:val="single"/>
              </w:rPr>
            </w:pPr>
            <w:r>
              <w:rPr>
                <w:rFonts w:asciiTheme="minorEastAsia" w:eastAsiaTheme="minorEastAsia" w:hAnsiTheme="minorEastAsia" w:hint="eastAsia"/>
                <w:color w:val="000000"/>
              </w:rPr>
              <w:t>现场</w:t>
            </w:r>
            <w:r>
              <w:rPr>
                <w:rFonts w:asciiTheme="minorEastAsia" w:eastAsiaTheme="minorEastAsia" w:hAnsiTheme="minorEastAsia"/>
                <w:color w:val="000000"/>
              </w:rPr>
              <w:t>2</w:t>
            </w:r>
            <w:r>
              <w:rPr>
                <w:rFonts w:asciiTheme="minorEastAsia" w:eastAsiaTheme="minorEastAsia" w:hAnsiTheme="minorEastAsia" w:hint="eastAsia"/>
                <w:color w:val="000000"/>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sidR="002868AF">
              <w:rPr>
                <w:rFonts w:asciiTheme="minorEastAsia" w:eastAsiaTheme="minorEastAsia" w:hAnsiTheme="minorEastAsia"/>
                <w:color w:val="000000"/>
                <w:szCs w:val="21"/>
                <w:u w:val="single"/>
              </w:rPr>
              <w:t>/</w:t>
            </w:r>
            <w:r>
              <w:rPr>
                <w:rFonts w:asciiTheme="minorEastAsia" w:eastAsiaTheme="minorEastAsia" w:hAnsiTheme="minorEastAsia"/>
                <w:color w:val="000000"/>
                <w:szCs w:val="21"/>
                <w:u w:val="single"/>
              </w:rPr>
              <w:t xml:space="preserve">                                       </w:t>
            </w:r>
          </w:p>
          <w:p w14:paraId="593DA0DB"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rPr>
              <w:t>确定建设单位的在建项目清单（仅限建工QMS）与申请时提供的《</w:t>
            </w:r>
            <w:r>
              <w:rPr>
                <w:rFonts w:asciiTheme="minorEastAsia" w:eastAsiaTheme="minorEastAsia" w:hAnsiTheme="minorEastAsia" w:hint="eastAsia"/>
                <w:bCs/>
                <w:color w:val="000000"/>
                <w:szCs w:val="21"/>
              </w:rPr>
              <w:t>企业在建项目清单</w:t>
            </w:r>
            <w:r>
              <w:rPr>
                <w:rFonts w:asciiTheme="minorEastAsia" w:eastAsiaTheme="minorEastAsia" w:hAnsiTheme="minorEastAsia"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C50D9B6" w14:textId="59855E75" w:rsidR="00A615CF" w:rsidRDefault="000638FA">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A615CF">
              <w:rPr>
                <w:rFonts w:asciiTheme="minorEastAsia" w:eastAsiaTheme="minorEastAsia" w:hAnsiTheme="minorEastAsia" w:hint="eastAsia"/>
                <w:color w:val="000000"/>
              </w:rPr>
              <w:t>内容一致</w:t>
            </w:r>
          </w:p>
          <w:p w14:paraId="34BCE107"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p w14:paraId="4D118F13" w14:textId="77777777" w:rsidR="00A615CF" w:rsidRDefault="00A615CF">
            <w:pPr>
              <w:rPr>
                <w:rFonts w:asciiTheme="minorEastAsia" w:eastAsiaTheme="minorEastAsia" w:hAnsiTheme="minorEastAsia"/>
                <w:color w:val="000000"/>
              </w:rPr>
            </w:pPr>
          </w:p>
          <w:p w14:paraId="35AABB52"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14:paraId="71E11672" w14:textId="77777777" w:rsidR="00A615CF" w:rsidRDefault="00A615C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A615CF" w14:paraId="0D38A5E5"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6D7322C8"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rPr>
              <w:t>对</w:t>
            </w:r>
            <w:r>
              <w:rPr>
                <w:rFonts w:asciiTheme="minorEastAsia" w:eastAsiaTheme="minorEastAsia" w:hAnsiTheme="minorEastAsia"/>
              </w:rPr>
              <w:t>多场所</w:t>
            </w:r>
            <w:r>
              <w:rPr>
                <w:rFonts w:asciiTheme="minorEastAsia" w:eastAsiaTheme="minorEastAsia" w:hAnsiTheme="minorEastAsia" w:hint="eastAsia"/>
              </w:rPr>
              <w:t>/临时场所</w:t>
            </w:r>
            <w:r>
              <w:rPr>
                <w:rFonts w:asciiTheme="minorEastAsia" w:eastAsiaTheme="minorEastAsia" w:hAnsiTheme="minorEastAsia"/>
              </w:rPr>
              <w:t>建立的控制水平（</w:t>
            </w:r>
            <w:r>
              <w:rPr>
                <w:rFonts w:asciiTheme="minorEastAsia" w:eastAsiaTheme="minorEastAsia" w:hAnsiTheme="minorEastAsia" w:hint="eastAsia"/>
              </w:rPr>
              <w:t>适用</w:t>
            </w:r>
            <w:r>
              <w:rPr>
                <w:rFonts w:asciiTheme="minorEastAsia" w:eastAsiaTheme="minorEastAsia" w:hAnsiTheme="minorEastAsia"/>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50A3AF4"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4849CDA" w14:textId="1CF8728E" w:rsidR="00A615CF" w:rsidRDefault="000638FA">
            <w:pPr>
              <w:rPr>
                <w:rFonts w:asciiTheme="minorEastAsia" w:eastAsiaTheme="minorEastAsia" w:hAnsiTheme="minorEastAsia"/>
                <w:color w:val="000000"/>
              </w:rPr>
            </w:pPr>
            <w:r>
              <w:rPr>
                <w:rFonts w:asciiTheme="minorEastAsia" w:eastAsiaTheme="minorEastAsia" w:hAnsiTheme="minorEastAsia" w:hint="eastAsia"/>
                <w:color w:val="000000"/>
                <w:szCs w:val="21"/>
              </w:rPr>
              <w:sym w:font="Wingdings 2" w:char="00A3"/>
            </w:r>
            <w:r w:rsidR="00A615CF">
              <w:rPr>
                <w:rFonts w:asciiTheme="minorEastAsia" w:eastAsiaTheme="minorEastAsia" w:hAnsiTheme="minorEastAsia" w:hint="eastAsia"/>
                <w:color w:val="000000"/>
              </w:rPr>
              <w:t xml:space="preserve">与组织总部在同一管理体系下运行     </w:t>
            </w:r>
          </w:p>
          <w:p w14:paraId="0E821491"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color w:val="000000"/>
              </w:rPr>
              <w:t>组织总部有权对</w:t>
            </w:r>
            <w:r>
              <w:rPr>
                <w:rFonts w:asciiTheme="minorEastAsia" w:eastAsiaTheme="minorEastAsia" w:hAnsiTheme="minorEastAsia"/>
              </w:rPr>
              <w:t>多场所</w:t>
            </w:r>
            <w:r>
              <w:rPr>
                <w:rFonts w:asciiTheme="minorEastAsia" w:eastAsiaTheme="minorEastAsia" w:hAnsiTheme="minorEastAsia" w:hint="eastAsia"/>
              </w:rPr>
              <w:t>/临时场所进行监督管理</w:t>
            </w:r>
          </w:p>
          <w:p w14:paraId="2F5BA916"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按照统一安排实施内部审核（不强制同一时段）</w:t>
            </w:r>
          </w:p>
          <w:p w14:paraId="6A72837C"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62B2BBA" w14:textId="3F06B8E5" w:rsidR="00A615CF" w:rsidRDefault="000638FA">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sym w:font="Wingdings 2" w:char="00A3"/>
            </w:r>
            <w:r w:rsidR="00A615CF">
              <w:rPr>
                <w:rFonts w:asciiTheme="minorEastAsia" w:eastAsiaTheme="minorEastAsia" w:hAnsiTheme="minorEastAsia" w:hint="eastAsia"/>
                <w:color w:val="000000"/>
              </w:rPr>
              <w:t>满足要求</w:t>
            </w:r>
          </w:p>
          <w:p w14:paraId="013945D5"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A615CF" w14:paraId="7EF802CE"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5140E76E"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lastRenderedPageBreak/>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1FB56DE"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405405"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rPr>
              <w:t>生产/服务流程图：</w:t>
            </w:r>
          </w:p>
          <w:p w14:paraId="64F6B23B" w14:textId="77777777" w:rsidR="000B15D2" w:rsidRDefault="000B15D2" w:rsidP="00062473">
            <w:pPr>
              <w:rPr>
                <w:rFonts w:asciiTheme="minorEastAsia" w:eastAsiaTheme="minorEastAsia" w:hAnsiTheme="minorEastAsia"/>
                <w:color w:val="000000"/>
              </w:rPr>
            </w:pPr>
          </w:p>
          <w:p w14:paraId="672071E6" w14:textId="7FE9CA3B" w:rsidR="000B15D2" w:rsidRDefault="000B15D2" w:rsidP="00062473">
            <w:pPr>
              <w:rPr>
                <w:rFonts w:asciiTheme="minorEastAsia" w:eastAsiaTheme="minorEastAsia" w:hAnsiTheme="minorEastAsia"/>
                <w:color w:val="000000"/>
              </w:rPr>
            </w:pPr>
            <w:r w:rsidRPr="000B15D2">
              <w:rPr>
                <w:b/>
                <w:noProof/>
                <w:sz w:val="20"/>
              </w:rPr>
              <w:drawing>
                <wp:anchor distT="0" distB="0" distL="114300" distR="114300" simplePos="0" relativeHeight="251660288" behindDoc="0" locked="0" layoutInCell="1" allowOverlap="1" wp14:anchorId="33891415" wp14:editId="3961A7D4">
                  <wp:simplePos x="0" y="0"/>
                  <wp:positionH relativeFrom="column">
                    <wp:posOffset>281305</wp:posOffset>
                  </wp:positionH>
                  <wp:positionV relativeFrom="paragraph">
                    <wp:posOffset>175260</wp:posOffset>
                  </wp:positionV>
                  <wp:extent cx="5210175" cy="1308100"/>
                  <wp:effectExtent l="0" t="0" r="9525"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10175" cy="1308100"/>
                          </a:xfrm>
                          <a:prstGeom prst="rect">
                            <a:avLst/>
                          </a:prstGeom>
                        </pic:spPr>
                      </pic:pic>
                    </a:graphicData>
                  </a:graphic>
                  <wp14:sizeRelH relativeFrom="margin">
                    <wp14:pctWidth>0</wp14:pctWidth>
                  </wp14:sizeRelH>
                  <wp14:sizeRelV relativeFrom="margin">
                    <wp14:pctHeight>0</wp14:pctHeight>
                  </wp14:sizeRelV>
                </wp:anchor>
              </w:drawing>
            </w:r>
          </w:p>
          <w:p w14:paraId="62BE770B" w14:textId="77777777" w:rsidR="000B15D2" w:rsidRDefault="000B15D2" w:rsidP="00062473">
            <w:pPr>
              <w:rPr>
                <w:rFonts w:asciiTheme="minorEastAsia" w:eastAsiaTheme="minorEastAsia" w:hAnsiTheme="minorEastAsia"/>
                <w:color w:val="000000"/>
              </w:rPr>
            </w:pPr>
          </w:p>
          <w:p w14:paraId="3FE9CFD1" w14:textId="77777777" w:rsidR="000B15D2" w:rsidRDefault="000B15D2" w:rsidP="00062473">
            <w:pPr>
              <w:rPr>
                <w:rFonts w:asciiTheme="minorEastAsia" w:eastAsiaTheme="minorEastAsia" w:hAnsiTheme="minorEastAsia"/>
                <w:color w:val="000000"/>
              </w:rPr>
            </w:pPr>
          </w:p>
          <w:p w14:paraId="07D65135" w14:textId="0E8F2C0C" w:rsidR="000B15D2" w:rsidRDefault="000B15D2" w:rsidP="00062473">
            <w:pPr>
              <w:rPr>
                <w:rFonts w:asciiTheme="minorEastAsia" w:eastAsiaTheme="minorEastAsia" w:hAnsiTheme="minorEastAsia"/>
                <w:color w:val="000000"/>
              </w:rPr>
            </w:pPr>
          </w:p>
          <w:p w14:paraId="43F60E48" w14:textId="2599734C" w:rsidR="000B15D2" w:rsidRDefault="000B15D2" w:rsidP="00062473">
            <w:pPr>
              <w:rPr>
                <w:rFonts w:asciiTheme="minorEastAsia" w:eastAsiaTheme="minorEastAsia" w:hAnsiTheme="minorEastAsia"/>
                <w:color w:val="000000"/>
              </w:rPr>
            </w:pPr>
            <w:r w:rsidRPr="000B15D2">
              <w:rPr>
                <w:b/>
                <w:noProof/>
                <w:sz w:val="20"/>
              </w:rPr>
              <w:drawing>
                <wp:anchor distT="0" distB="0" distL="114300" distR="114300" simplePos="0" relativeHeight="251659264" behindDoc="0" locked="0" layoutInCell="1" allowOverlap="1" wp14:anchorId="1FA1BCC2" wp14:editId="34B28B7C">
                  <wp:simplePos x="0" y="0"/>
                  <wp:positionH relativeFrom="column">
                    <wp:posOffset>281940</wp:posOffset>
                  </wp:positionH>
                  <wp:positionV relativeFrom="paragraph">
                    <wp:posOffset>153035</wp:posOffset>
                  </wp:positionV>
                  <wp:extent cx="5245735" cy="1651000"/>
                  <wp:effectExtent l="0" t="0" r="0" b="635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45735" cy="1651000"/>
                          </a:xfrm>
                          <a:prstGeom prst="rect">
                            <a:avLst/>
                          </a:prstGeom>
                        </pic:spPr>
                      </pic:pic>
                    </a:graphicData>
                  </a:graphic>
                  <wp14:sizeRelH relativeFrom="margin">
                    <wp14:pctWidth>0</wp14:pctWidth>
                  </wp14:sizeRelH>
                  <wp14:sizeRelV relativeFrom="margin">
                    <wp14:pctHeight>0</wp14:pctHeight>
                  </wp14:sizeRelV>
                </wp:anchor>
              </w:drawing>
            </w:r>
          </w:p>
          <w:p w14:paraId="518ECA8E" w14:textId="77777777" w:rsidR="000B15D2" w:rsidRDefault="000B15D2" w:rsidP="00062473">
            <w:pPr>
              <w:rPr>
                <w:rFonts w:asciiTheme="minorEastAsia" w:eastAsiaTheme="minorEastAsia" w:hAnsiTheme="minorEastAsia"/>
                <w:color w:val="000000"/>
              </w:rPr>
            </w:pPr>
          </w:p>
          <w:p w14:paraId="6DFD80BA" w14:textId="77777777" w:rsidR="000B15D2" w:rsidRDefault="000B15D2" w:rsidP="00062473">
            <w:pPr>
              <w:rPr>
                <w:rFonts w:asciiTheme="minorEastAsia" w:eastAsiaTheme="minorEastAsia" w:hAnsiTheme="minorEastAsia"/>
                <w:color w:val="000000"/>
              </w:rPr>
            </w:pPr>
          </w:p>
          <w:p w14:paraId="1C521FAB" w14:textId="77777777" w:rsidR="000B15D2" w:rsidRDefault="000B15D2" w:rsidP="00062473">
            <w:pPr>
              <w:rPr>
                <w:rFonts w:asciiTheme="minorEastAsia" w:eastAsiaTheme="minorEastAsia" w:hAnsiTheme="minorEastAsia"/>
                <w:color w:val="000000"/>
              </w:rPr>
            </w:pPr>
          </w:p>
          <w:p w14:paraId="15959A59" w14:textId="77777777" w:rsidR="000B15D2" w:rsidRDefault="000B15D2" w:rsidP="00062473">
            <w:pPr>
              <w:rPr>
                <w:rFonts w:asciiTheme="minorEastAsia" w:eastAsiaTheme="minorEastAsia" w:hAnsiTheme="minorEastAsia"/>
                <w:color w:val="000000"/>
              </w:rPr>
            </w:pPr>
          </w:p>
          <w:p w14:paraId="67570259" w14:textId="36D70CDB" w:rsidR="00A615CF" w:rsidRDefault="00A615CF" w:rsidP="00062473">
            <w:pPr>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001F7E3"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14:paraId="368F73FE"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p w14:paraId="3861976A" w14:textId="77777777" w:rsidR="00A615CF" w:rsidRDefault="00A615CF">
            <w:pPr>
              <w:rPr>
                <w:rFonts w:asciiTheme="minorEastAsia" w:eastAsiaTheme="minorEastAsia" w:hAnsiTheme="minorEastAsia"/>
                <w:color w:val="000000"/>
              </w:rPr>
            </w:pPr>
          </w:p>
          <w:p w14:paraId="12FA8392" w14:textId="77777777" w:rsidR="00A615CF" w:rsidRDefault="00A615CF">
            <w:pPr>
              <w:rPr>
                <w:rFonts w:asciiTheme="minorEastAsia" w:eastAsiaTheme="minorEastAsia" w:hAnsiTheme="minorEastAsia"/>
                <w:color w:val="000000"/>
              </w:rPr>
            </w:pPr>
          </w:p>
          <w:p w14:paraId="2F962526" w14:textId="61684EB1" w:rsidR="00A615CF" w:rsidRDefault="000638FA">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A615CF">
              <w:rPr>
                <w:rFonts w:asciiTheme="minorEastAsia" w:eastAsiaTheme="minorEastAsia" w:hAnsiTheme="minorEastAsia" w:hint="eastAsia"/>
                <w:color w:val="000000"/>
              </w:rPr>
              <w:t>内容一致</w:t>
            </w:r>
          </w:p>
          <w:p w14:paraId="2E1BE39E" w14:textId="77777777" w:rsidR="00A615CF" w:rsidRDefault="00A615C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A615CF" w14:paraId="5A5F52A0"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0B9093F2"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886F2C"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11DD708" w14:textId="3223033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21"/>
              </w:rPr>
              <w:t>认证范围内管理体系覆盖的人数（总计</w:t>
            </w:r>
            <w:r w:rsidR="008B28DD">
              <w:rPr>
                <w:rFonts w:asciiTheme="minorEastAsia" w:eastAsiaTheme="minorEastAsia" w:hAnsiTheme="minorEastAsia"/>
                <w:color w:val="000000"/>
                <w:szCs w:val="21"/>
                <w:u w:val="single"/>
              </w:rPr>
              <w:t>2</w:t>
            </w:r>
            <w:r w:rsidR="00DA15F5">
              <w:rPr>
                <w:rFonts w:asciiTheme="minorEastAsia" w:eastAsiaTheme="minorEastAsia" w:hAnsiTheme="minorEastAsia" w:hint="eastAsia"/>
                <w:color w:val="000000"/>
                <w:szCs w:val="21"/>
                <w:u w:val="single"/>
              </w:rPr>
              <w:t>2</w:t>
            </w:r>
            <w:r>
              <w:rPr>
                <w:rFonts w:asciiTheme="minorEastAsia" w:eastAsiaTheme="minorEastAsia" w:hAnsiTheme="minorEastAsia" w:hint="eastAsia"/>
                <w:color w:val="000000"/>
                <w:szCs w:val="21"/>
              </w:rPr>
              <w:t xml:space="preserve">人）　</w:t>
            </w:r>
          </w:p>
          <w:p w14:paraId="30CF24E6" w14:textId="6B0D5173" w:rsidR="00A615CF" w:rsidRDefault="00A615CF" w:rsidP="00DA15F5">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管理人员</w:t>
            </w:r>
            <w:r>
              <w:rPr>
                <w:rFonts w:asciiTheme="minorEastAsia" w:eastAsiaTheme="minorEastAsia" w:hAnsiTheme="minorEastAsia"/>
                <w:color w:val="000000"/>
                <w:szCs w:val="21"/>
                <w:u w:val="single"/>
              </w:rPr>
              <w:t xml:space="preserve">  </w:t>
            </w:r>
            <w:r w:rsidR="00DA15F5">
              <w:rPr>
                <w:rFonts w:asciiTheme="minorEastAsia" w:eastAsiaTheme="minorEastAsia" w:hAnsiTheme="minorEastAsia" w:hint="eastAsia"/>
                <w:color w:val="000000"/>
                <w:szCs w:val="21"/>
                <w:u w:val="single"/>
              </w:rPr>
              <w:t>5</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；操作人员</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sidR="008B28DD">
              <w:rPr>
                <w:rFonts w:asciiTheme="minorEastAsia" w:eastAsiaTheme="minorEastAsia" w:hAnsiTheme="minorEastAsia"/>
                <w:color w:val="000000"/>
                <w:szCs w:val="21"/>
                <w:u w:val="single"/>
              </w:rPr>
              <w:t>1</w:t>
            </w:r>
            <w:r w:rsidR="00DA15F5">
              <w:rPr>
                <w:rFonts w:asciiTheme="minorEastAsia" w:eastAsiaTheme="minorEastAsia" w:hAnsiTheme="minorEastAsia" w:hint="eastAsia"/>
                <w:color w:val="000000"/>
                <w:szCs w:val="21"/>
                <w:u w:val="single"/>
              </w:rPr>
              <w:t>7</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；劳务派遣人员</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；临时工</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w:t>
            </w:r>
            <w:r>
              <w:rPr>
                <w:rFonts w:asciiTheme="minorEastAsia" w:eastAsiaTheme="minorEastAsia" w:hAnsiTheme="minorEastAsia" w:hint="eastAsia"/>
                <w:color w:val="000000"/>
                <w:szCs w:val="21"/>
              </w:rPr>
              <w:t>季节工</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C760FA" w14:textId="77777777" w:rsidR="00A615CF" w:rsidRDefault="00A615CF">
            <w:pPr>
              <w:rPr>
                <w:rFonts w:asciiTheme="minorEastAsia" w:eastAsiaTheme="minorEastAsia" w:hAnsiTheme="minorEastAsia"/>
                <w:color w:val="000000"/>
              </w:rPr>
            </w:pPr>
            <w:r>
              <w:rPr>
                <w:rFonts w:ascii="宋体" w:hAnsi="宋体" w:hint="eastAsia"/>
                <w:b/>
                <w:szCs w:val="21"/>
              </w:rPr>
              <w:t>■</w:t>
            </w:r>
            <w:r>
              <w:rPr>
                <w:rFonts w:asciiTheme="minorEastAsia" w:eastAsiaTheme="minorEastAsia" w:hAnsiTheme="minorEastAsia" w:hint="eastAsia"/>
                <w:color w:val="000000"/>
              </w:rPr>
              <w:t>与申请一致</w:t>
            </w:r>
          </w:p>
          <w:p w14:paraId="1CE00CFF"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与申请不同</w:t>
            </w:r>
          </w:p>
        </w:tc>
      </w:tr>
      <w:tr w:rsidR="00A615CF" w14:paraId="756E1444"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15F1A29D"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生产/服务的班次</w:t>
            </w:r>
          </w:p>
          <w:p w14:paraId="71F81662" w14:textId="77777777" w:rsidR="00A615CF" w:rsidRDefault="00A615CF">
            <w:pPr>
              <w:rPr>
                <w:rFonts w:asciiTheme="minorEastAsia" w:eastAsiaTheme="minorEastAsia" w:hAnsiTheme="minorEastAsia"/>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57F9407"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5EB613" w14:textId="77777777" w:rsidR="00A615CF" w:rsidRDefault="00A615C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■单班（例如：</w:t>
            </w:r>
            <w:r>
              <w:rPr>
                <w:rFonts w:asciiTheme="minorEastAsia" w:eastAsiaTheme="minorEastAsia" w:hAnsiTheme="minorEastAsia"/>
                <w:color w:val="000000"/>
                <w:szCs w:val="21"/>
              </w:rPr>
              <w:t>8:00- 12 :00</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13 :00- 1</w:t>
            </w:r>
            <w:r>
              <w:rPr>
                <w:rFonts w:asciiTheme="minorEastAsia" w:eastAsiaTheme="minorEastAsia" w:hAnsiTheme="minorEastAsia" w:hint="eastAsia"/>
                <w:color w:val="000000"/>
                <w:szCs w:val="21"/>
              </w:rPr>
              <w:t>8</w:t>
            </w:r>
            <w:r>
              <w:rPr>
                <w:rFonts w:asciiTheme="minorEastAsia" w:eastAsiaTheme="minorEastAsia" w:hAnsiTheme="minorEastAsia"/>
                <w:color w:val="000000"/>
                <w:szCs w:val="21"/>
              </w:rPr>
              <w:t xml:space="preserve"> :00</w:t>
            </w:r>
            <w:r>
              <w:rPr>
                <w:rFonts w:asciiTheme="minorEastAsia" w:eastAsiaTheme="minorEastAsia" w:hAnsiTheme="minorEastAsia" w:hint="eastAsia"/>
                <w:color w:val="000000"/>
                <w:szCs w:val="21"/>
              </w:rPr>
              <w:t>；）</w:t>
            </w:r>
          </w:p>
          <w:p w14:paraId="3E7BAF19" w14:textId="77777777" w:rsidR="00A615CF" w:rsidRDefault="00A615C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□双班（例如：早班</w:t>
            </w:r>
            <w:r>
              <w:rPr>
                <w:rFonts w:asciiTheme="minorEastAsia" w:eastAsiaTheme="minorEastAsia" w:hAnsiTheme="minorEastAsia"/>
                <w:color w:val="000000"/>
                <w:szCs w:val="21"/>
              </w:rPr>
              <w:t>8:00- 16 :00</w:t>
            </w:r>
            <w:r>
              <w:rPr>
                <w:rFonts w:asciiTheme="minorEastAsia" w:eastAsiaTheme="minorEastAsia" w:hAnsiTheme="minorEastAsia" w:hint="eastAsia"/>
                <w:color w:val="000000"/>
                <w:szCs w:val="21"/>
              </w:rPr>
              <w:t>；晚班</w:t>
            </w:r>
            <w:r>
              <w:rPr>
                <w:rFonts w:asciiTheme="minorEastAsia" w:eastAsiaTheme="minorEastAsia" w:hAnsiTheme="minorEastAsia"/>
                <w:color w:val="000000"/>
                <w:szCs w:val="21"/>
              </w:rPr>
              <w:t>16 :00- 24 :00</w:t>
            </w:r>
            <w:r>
              <w:rPr>
                <w:rFonts w:asciiTheme="minorEastAsia" w:eastAsiaTheme="minorEastAsia" w:hAnsiTheme="minorEastAsia" w:hint="eastAsia"/>
                <w:color w:val="000000"/>
                <w:szCs w:val="21"/>
              </w:rPr>
              <w:t>；）</w:t>
            </w:r>
          </w:p>
          <w:p w14:paraId="29F934C4" w14:textId="77777777" w:rsidR="00A615CF" w:rsidRDefault="00A615C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□三班（例如：早班</w:t>
            </w:r>
            <w:r>
              <w:rPr>
                <w:rFonts w:asciiTheme="minorEastAsia" w:eastAsiaTheme="minorEastAsia" w:hAnsiTheme="minorEastAsia"/>
                <w:color w:val="000000"/>
                <w:szCs w:val="21"/>
              </w:rPr>
              <w:t>8:00- 16 :00</w:t>
            </w:r>
            <w:r>
              <w:rPr>
                <w:rFonts w:asciiTheme="minorEastAsia" w:eastAsiaTheme="minorEastAsia" w:hAnsiTheme="minorEastAsia" w:hint="eastAsia"/>
                <w:color w:val="000000"/>
                <w:szCs w:val="21"/>
              </w:rPr>
              <w:t>；晚班</w:t>
            </w:r>
            <w:r>
              <w:rPr>
                <w:rFonts w:asciiTheme="minorEastAsia" w:eastAsiaTheme="minorEastAsia" w:hAnsiTheme="minorEastAsia"/>
                <w:color w:val="000000"/>
                <w:szCs w:val="21"/>
              </w:rPr>
              <w:t>16 :00- 24 :00</w:t>
            </w:r>
            <w:r>
              <w:rPr>
                <w:rFonts w:asciiTheme="minorEastAsia" w:eastAsiaTheme="minorEastAsia" w:hAnsiTheme="minorEastAsia" w:hint="eastAsia"/>
                <w:color w:val="000000"/>
                <w:szCs w:val="21"/>
              </w:rPr>
              <w:t>；夜班</w:t>
            </w:r>
            <w:r>
              <w:rPr>
                <w:rFonts w:asciiTheme="minorEastAsia" w:eastAsiaTheme="minorEastAsia" w:hAnsiTheme="minorEastAsia"/>
                <w:color w:val="000000"/>
                <w:szCs w:val="21"/>
              </w:rPr>
              <w:t>24 :00-</w:t>
            </w:r>
            <w:r>
              <w:rPr>
                <w:rFonts w:asciiTheme="minorEastAsia" w:eastAsiaTheme="minorEastAsia" w:hAnsiTheme="minorEastAsia" w:hint="eastAsia"/>
                <w:color w:val="000000"/>
                <w:szCs w:val="21"/>
              </w:rPr>
              <w:t>次日</w:t>
            </w:r>
            <w:r>
              <w:rPr>
                <w:rFonts w:asciiTheme="minorEastAsia" w:eastAsiaTheme="minorEastAsia" w:hAnsiTheme="minorEastAsia"/>
                <w:color w:val="000000"/>
                <w:szCs w:val="21"/>
              </w:rPr>
              <w:t xml:space="preserve"> 08 :00</w:t>
            </w:r>
            <w:r>
              <w:rPr>
                <w:rFonts w:asciiTheme="minorEastAsia" w:eastAsiaTheme="minorEastAsia" w:hAnsiTheme="minorEastAsia"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869FF25" w14:textId="77777777" w:rsidR="00A615CF" w:rsidRDefault="00A615CF">
            <w:pPr>
              <w:rPr>
                <w:rFonts w:asciiTheme="minorEastAsia" w:eastAsiaTheme="minorEastAsia" w:hAnsiTheme="minorEastAsia"/>
                <w:color w:val="000000"/>
              </w:rPr>
            </w:pPr>
          </w:p>
        </w:tc>
      </w:tr>
      <w:tr w:rsidR="00A615CF" w14:paraId="687BD9AA"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1B0C6F23"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7106410"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ADB8530" w14:textId="12CA5BAB"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管理手册发布的时间：</w:t>
            </w:r>
            <w:r>
              <w:rPr>
                <w:rFonts w:asciiTheme="minorEastAsia" w:eastAsiaTheme="minorEastAsia" w:hAnsiTheme="minorEastAsia" w:hint="eastAsia"/>
                <w:color w:val="000000"/>
                <w:szCs w:val="18"/>
                <w:u w:val="single"/>
              </w:rPr>
              <w:t>2021年1</w:t>
            </w:r>
            <w:r w:rsidR="00DA15F5">
              <w:rPr>
                <w:rFonts w:asciiTheme="minorEastAsia" w:eastAsiaTheme="minorEastAsia" w:hAnsiTheme="minorEastAsia" w:hint="eastAsia"/>
                <w:color w:val="000000"/>
                <w:szCs w:val="18"/>
                <w:u w:val="single"/>
              </w:rPr>
              <w:t>1</w:t>
            </w:r>
            <w:r>
              <w:rPr>
                <w:rFonts w:asciiTheme="minorEastAsia" w:eastAsiaTheme="minorEastAsia" w:hAnsiTheme="minorEastAsia" w:hint="eastAsia"/>
                <w:color w:val="000000"/>
                <w:szCs w:val="18"/>
                <w:u w:val="single"/>
              </w:rPr>
              <w:t>月</w:t>
            </w:r>
            <w:r w:rsidR="00DA15F5">
              <w:rPr>
                <w:rFonts w:asciiTheme="minorEastAsia" w:eastAsiaTheme="minorEastAsia" w:hAnsiTheme="minorEastAsia" w:hint="eastAsia"/>
                <w:color w:val="000000"/>
                <w:szCs w:val="18"/>
                <w:u w:val="single"/>
              </w:rPr>
              <w:t>1</w:t>
            </w:r>
            <w:r>
              <w:rPr>
                <w:rFonts w:asciiTheme="minorEastAsia" w:eastAsiaTheme="minorEastAsia" w:hAnsiTheme="minorEastAsia" w:hint="eastAsia"/>
                <w:color w:val="000000"/>
                <w:szCs w:val="18"/>
                <w:u w:val="single"/>
              </w:rPr>
              <w:t>日</w:t>
            </w:r>
          </w:p>
          <w:p w14:paraId="3291784D"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至今管理体系已运行3个月以上</w:t>
            </w:r>
          </w:p>
          <w:p w14:paraId="11C0F11A"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至今管理体系运行不足3个月以上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1EE1EBB"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171DACD3"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A615CF" w14:paraId="0F6E5429"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725A45BE"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3274F3"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6BD498D" w14:textId="12899DEB"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标准宣贯的时间：</w:t>
            </w:r>
            <w:r>
              <w:rPr>
                <w:rFonts w:asciiTheme="minorEastAsia" w:eastAsiaTheme="minorEastAsia" w:hAnsiTheme="minorEastAsia" w:hint="eastAsia"/>
                <w:color w:val="000000"/>
                <w:szCs w:val="18"/>
                <w:u w:val="single"/>
              </w:rPr>
              <w:t xml:space="preserve"> 202</w:t>
            </w:r>
            <w:r w:rsidR="00DA15F5">
              <w:rPr>
                <w:rFonts w:asciiTheme="minorEastAsia" w:eastAsiaTheme="minorEastAsia" w:hAnsiTheme="minorEastAsia" w:hint="eastAsia"/>
                <w:color w:val="000000"/>
                <w:szCs w:val="18"/>
                <w:u w:val="single"/>
              </w:rPr>
              <w:t>1</w:t>
            </w:r>
            <w:r>
              <w:rPr>
                <w:rFonts w:asciiTheme="minorEastAsia" w:eastAsiaTheme="minorEastAsia" w:hAnsiTheme="minorEastAsia" w:hint="eastAsia"/>
                <w:color w:val="000000"/>
                <w:szCs w:val="18"/>
                <w:u w:val="single"/>
              </w:rPr>
              <w:t>.1</w:t>
            </w:r>
            <w:r w:rsidR="00DA15F5">
              <w:rPr>
                <w:rFonts w:asciiTheme="minorEastAsia" w:eastAsiaTheme="minorEastAsia" w:hAnsiTheme="minorEastAsia" w:hint="eastAsia"/>
                <w:color w:val="000000"/>
                <w:szCs w:val="18"/>
                <w:u w:val="single"/>
              </w:rPr>
              <w:t>1</w:t>
            </w:r>
            <w:r>
              <w:rPr>
                <w:rFonts w:asciiTheme="minorEastAsia" w:eastAsiaTheme="minorEastAsia" w:hAnsiTheme="minorEastAsia" w:hint="eastAsia"/>
                <w:color w:val="000000"/>
                <w:szCs w:val="18"/>
                <w:u w:val="single"/>
              </w:rPr>
              <w:t>.</w:t>
            </w:r>
            <w:r w:rsidR="00DA15F5">
              <w:rPr>
                <w:rFonts w:asciiTheme="minorEastAsia" w:eastAsiaTheme="minorEastAsia" w:hAnsiTheme="minorEastAsia" w:hint="eastAsia"/>
                <w:color w:val="000000"/>
                <w:szCs w:val="18"/>
                <w:u w:val="single"/>
              </w:rPr>
              <w:t>1</w:t>
            </w:r>
          </w:p>
          <w:p w14:paraId="26BB4D56" w14:textId="77777777" w:rsidR="00A615CF" w:rsidRDefault="00A615C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■QMS  ■EMS  ■OHSMS  □FSMSMS  □HACCP  </w:t>
            </w:r>
          </w:p>
          <w:p w14:paraId="7A92AF09" w14:textId="77777777" w:rsidR="00A615CF" w:rsidRDefault="00A615CF">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已培训了相关标准和内审员知识；</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至今未培训相关标准和内审员知识</w:t>
            </w:r>
          </w:p>
          <w:p w14:paraId="3709973E" w14:textId="77777777" w:rsidR="0092025D" w:rsidRDefault="00A615CF">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员工对相关标准的认知和能力（应知应会、持证上岗等）</w:t>
            </w:r>
          </w:p>
          <w:p w14:paraId="284322A4" w14:textId="0530DF5E" w:rsidR="00A615CF" w:rsidRPr="0092025D" w:rsidRDefault="00A615CF">
            <w:pPr>
              <w:widowControl/>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294BEF4" w14:textId="77777777" w:rsidR="00A615CF" w:rsidRDefault="00A615CF">
            <w:pPr>
              <w:rPr>
                <w:rFonts w:asciiTheme="minorEastAsia" w:eastAsiaTheme="minorEastAsia" w:hAnsiTheme="minorEastAsia"/>
                <w:color w:val="000000"/>
                <w:szCs w:val="21"/>
              </w:rPr>
            </w:pPr>
          </w:p>
        </w:tc>
      </w:tr>
      <w:tr w:rsidR="00A615CF" w14:paraId="5704EA97" w14:textId="77777777">
        <w:tc>
          <w:tcPr>
            <w:tcW w:w="2160" w:type="dxa"/>
            <w:tcBorders>
              <w:top w:val="dotted" w:sz="4" w:space="0" w:color="auto"/>
              <w:left w:val="dotted" w:sz="4" w:space="0" w:color="auto"/>
              <w:bottom w:val="dotted" w:sz="4" w:space="0" w:color="auto"/>
              <w:right w:val="dotted" w:sz="4" w:space="0" w:color="auto"/>
            </w:tcBorders>
            <w:shd w:val="clear" w:color="auto" w:fill="FFFFFF"/>
          </w:tcPr>
          <w:p w14:paraId="169F613E" w14:textId="77777777" w:rsidR="00A615CF" w:rsidRDefault="00A615CF">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lastRenderedPageBreak/>
              <w:t>了解企业基本情况：</w:t>
            </w:r>
          </w:p>
          <w:p w14:paraId="7B6251C6" w14:textId="77777777" w:rsidR="00A615CF" w:rsidRDefault="00A615CF">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5E8195C" w14:textId="77777777" w:rsidR="00A615CF" w:rsidRDefault="00A615CF">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4219EC9" w14:textId="77777777" w:rsidR="00A615CF" w:rsidRDefault="00A615CF">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主要的内部环境和外部环境分析的充分性</w:t>
            </w:r>
            <w:r>
              <w:rPr>
                <w:rFonts w:asciiTheme="minorEastAsia" w:eastAsiaTheme="minorEastAsia" w:hAnsiTheme="minorEastAsia"/>
                <w:color w:val="000000"/>
                <w:szCs w:val="18"/>
              </w:rPr>
              <w:t xml:space="preserve"> </w:t>
            </w:r>
          </w:p>
          <w:p w14:paraId="08D55FFC" w14:textId="77777777" w:rsidR="00A615CF" w:rsidRDefault="00A615CF">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7CD00DA7" w14:textId="77777777" w:rsidR="00A615CF" w:rsidRDefault="00A615CF">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主要的相关方和期望的充分性</w:t>
            </w:r>
            <w:r>
              <w:rPr>
                <w:rFonts w:asciiTheme="minorEastAsia" w:eastAsiaTheme="minorEastAsia" w:hAnsiTheme="minorEastAsia"/>
                <w:color w:val="000000"/>
                <w:szCs w:val="18"/>
              </w:rPr>
              <w:t xml:space="preserve"> </w:t>
            </w:r>
          </w:p>
          <w:p w14:paraId="54A8A7F8" w14:textId="77777777" w:rsidR="00A615CF" w:rsidRDefault="00A615CF">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6540A8F0" w14:textId="77777777" w:rsidR="00A615CF" w:rsidRDefault="00A615CF">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确定风险的识别和评价</w:t>
            </w:r>
          </w:p>
          <w:p w14:paraId="7C9DE2D7" w14:textId="77777777" w:rsidR="00A615CF" w:rsidRDefault="00A615CF">
            <w:pPr>
              <w:widowControl/>
              <w:ind w:firstLineChars="200" w:firstLine="420"/>
              <w:jc w:val="left"/>
              <w:rPr>
                <w:rFonts w:asciiTheme="minorEastAsia" w:eastAsiaTheme="minorEastAsia" w:hAnsiTheme="minorEastAsia"/>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50144246" w14:textId="77777777" w:rsidR="00A615CF" w:rsidRDefault="00A615CF">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组织机构设置、职责分配及沟通</w:t>
            </w:r>
          </w:p>
          <w:p w14:paraId="343F4E1F" w14:textId="77777777" w:rsidR="00A615CF" w:rsidRDefault="00A615CF">
            <w:pPr>
              <w:widowControl/>
              <w:ind w:firstLineChars="200" w:firstLine="420"/>
              <w:jc w:val="left"/>
              <w:rPr>
                <w:rFonts w:asciiTheme="minorEastAsia" w:eastAsiaTheme="minorEastAsia" w:hAnsiTheme="minorEastAsia"/>
                <w:color w:val="000000"/>
                <w:szCs w:val="18"/>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7BA4DB2B" w14:textId="7D851147" w:rsidR="00A615CF" w:rsidRDefault="00A615CF">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确定外部提供过程、产品和服务（外包过程）：</w:t>
            </w: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u w:val="single"/>
              </w:rPr>
              <w:t xml:space="preserve"> </w:t>
            </w:r>
            <w:r w:rsidR="00AF49A5">
              <w:rPr>
                <w:rFonts w:asciiTheme="minorEastAsia" w:eastAsiaTheme="minorEastAsia" w:hAnsiTheme="minorEastAsia" w:hint="eastAsia"/>
                <w:color w:val="000000"/>
                <w:u w:val="single"/>
              </w:rPr>
              <w:t>产品运输</w:t>
            </w:r>
            <w:r w:rsidR="00B41A92">
              <w:rPr>
                <w:rFonts w:asciiTheme="minorEastAsia" w:eastAsiaTheme="minorEastAsia" w:hAnsiTheme="minorEastAsia" w:hint="eastAsia"/>
                <w:color w:val="000000"/>
                <w:u w:val="single"/>
              </w:rPr>
              <w:t>过</w:t>
            </w:r>
            <w:r>
              <w:rPr>
                <w:rFonts w:asciiTheme="minorEastAsia" w:eastAsiaTheme="minorEastAsia" w:hAnsiTheme="minorEastAsia" w:hint="eastAsia"/>
                <w:color w:val="000000"/>
                <w:u w:val="single"/>
              </w:rPr>
              <w:t xml:space="preserve">程       </w:t>
            </w:r>
          </w:p>
          <w:p w14:paraId="7E78EDA3" w14:textId="77777777" w:rsidR="00A615CF" w:rsidRDefault="00A615CF">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被主管部门处罚和曝光情况</w:t>
            </w:r>
          </w:p>
          <w:p w14:paraId="00419183" w14:textId="77777777" w:rsidR="00A615CF" w:rsidRDefault="00A615CF">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未发生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已发生，说明： </w:t>
            </w:r>
            <w:r>
              <w:rPr>
                <w:rFonts w:asciiTheme="minorEastAsia" w:eastAsiaTheme="minorEastAsia" w:hAnsiTheme="minorEastAsia" w:hint="eastAsia"/>
                <w:color w:val="000000"/>
                <w:u w:val="single"/>
              </w:rPr>
              <w:t xml:space="preserve">                                               </w:t>
            </w:r>
          </w:p>
          <w:p w14:paraId="6E77F57A" w14:textId="77777777" w:rsidR="00A615CF" w:rsidRDefault="00A615CF">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其他机构转入情况（适用时）</w:t>
            </w:r>
          </w:p>
          <w:p w14:paraId="0B112D94" w14:textId="77777777" w:rsidR="00A615CF" w:rsidRDefault="00A615CF">
            <w:pPr>
              <w:ind w:firstLineChars="100" w:firstLine="210"/>
              <w:rPr>
                <w:rFonts w:asciiTheme="minorEastAsia" w:eastAsiaTheme="minorEastAsia" w:hAnsiTheme="minorEastAsia"/>
                <w:color w:val="000000"/>
                <w:szCs w:val="18"/>
                <w:highlight w:val="cyan"/>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已收集到以往的不符合项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未收集到以往的不符合项，</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D0E49FA"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1838D30A" w14:textId="77777777" w:rsidR="00A615CF" w:rsidRDefault="00A615CF">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bl>
    <w:p w14:paraId="32C098F6" w14:textId="77777777" w:rsidR="00F87D0B" w:rsidRDefault="00836C56">
      <w:pPr>
        <w:rPr>
          <w:rFonts w:asciiTheme="minorEastAsia" w:eastAsiaTheme="minorEastAsia" w:hAnsiTheme="minorEastAsia"/>
        </w:rPr>
      </w:pPr>
      <w:r>
        <w:rPr>
          <w:rFonts w:asciiTheme="minorEastAsia" w:eastAsiaTheme="minorEastAsia" w:hAnsiTheme="minorEastAsia"/>
        </w:rPr>
        <w:ptab w:relativeTo="margin" w:alignment="center" w:leader="none"/>
      </w:r>
    </w:p>
    <w:p w14:paraId="21B8EF0F" w14:textId="77777777" w:rsidR="00F87D0B" w:rsidRDefault="00F87D0B">
      <w:pPr>
        <w:rPr>
          <w:rFonts w:asciiTheme="minorEastAsia" w:eastAsiaTheme="minorEastAsia" w:hAnsiTheme="minorEastAsia"/>
        </w:rPr>
      </w:pPr>
    </w:p>
    <w:p w14:paraId="4EB7D62F" w14:textId="77777777" w:rsidR="00F87D0B" w:rsidRDefault="00836C56">
      <w:pPr>
        <w:pStyle w:val="a5"/>
        <w:rPr>
          <w:rFonts w:asciiTheme="minorEastAsia" w:eastAsiaTheme="minorEastAsia" w:hAnsiTheme="minorEastAsia"/>
        </w:rPr>
      </w:pPr>
      <w:r>
        <w:rPr>
          <w:rFonts w:asciiTheme="minorEastAsia" w:eastAsiaTheme="minorEastAsia" w:hAnsiTheme="minorEastAsia" w:hint="eastAsia"/>
        </w:rPr>
        <w:t>说明：不符合标注N</w:t>
      </w:r>
    </w:p>
    <w:sectPr w:rsidR="00F87D0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5B50C" w14:textId="77777777" w:rsidR="00CA609A" w:rsidRDefault="00CA609A">
      <w:pPr>
        <w:spacing w:after="0" w:line="240" w:lineRule="auto"/>
      </w:pPr>
      <w:r>
        <w:separator/>
      </w:r>
    </w:p>
  </w:endnote>
  <w:endnote w:type="continuationSeparator" w:id="0">
    <w:p w14:paraId="055E62B3" w14:textId="77777777" w:rsidR="00CA609A" w:rsidRDefault="00CA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57AF8C94" w14:textId="77777777" w:rsidR="00F87D0B" w:rsidRDefault="00836C56">
            <w:pPr>
              <w:pStyle w:val="a5"/>
              <w:jc w:val="center"/>
            </w:pPr>
            <w:r>
              <w:rPr>
                <w:b/>
                <w:sz w:val="24"/>
                <w:szCs w:val="24"/>
              </w:rPr>
              <w:fldChar w:fldCharType="begin"/>
            </w:r>
            <w:r>
              <w:rPr>
                <w:b/>
              </w:rPr>
              <w:instrText>PAGE</w:instrText>
            </w:r>
            <w:r>
              <w:rPr>
                <w:b/>
                <w:sz w:val="24"/>
                <w:szCs w:val="24"/>
              </w:rPr>
              <w:fldChar w:fldCharType="separate"/>
            </w:r>
            <w:r w:rsidR="00BD00C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00C3">
              <w:rPr>
                <w:b/>
                <w:noProof/>
              </w:rPr>
              <w:t>7</w:t>
            </w:r>
            <w:r>
              <w:rPr>
                <w:b/>
                <w:sz w:val="24"/>
                <w:szCs w:val="24"/>
              </w:rPr>
              <w:fldChar w:fldCharType="end"/>
            </w:r>
          </w:p>
        </w:sdtContent>
      </w:sdt>
    </w:sdtContent>
  </w:sdt>
  <w:p w14:paraId="04B0E33C" w14:textId="77777777" w:rsidR="00F87D0B" w:rsidRDefault="00F87D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C454D" w14:textId="77777777" w:rsidR="00CA609A" w:rsidRDefault="00CA609A">
      <w:pPr>
        <w:spacing w:after="0" w:line="240" w:lineRule="auto"/>
      </w:pPr>
      <w:r>
        <w:separator/>
      </w:r>
    </w:p>
  </w:footnote>
  <w:footnote w:type="continuationSeparator" w:id="0">
    <w:p w14:paraId="0E6B14C4" w14:textId="77777777" w:rsidR="00CA609A" w:rsidRDefault="00CA6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339C" w14:textId="77777777" w:rsidR="00A615CF" w:rsidRDefault="00A615CF" w:rsidP="00A615C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BB6349C" wp14:editId="480D4865">
          <wp:simplePos x="0" y="0"/>
          <wp:positionH relativeFrom="column">
            <wp:posOffset>-25400</wp:posOffset>
          </wp:positionH>
          <wp:positionV relativeFrom="paragraph">
            <wp:posOffset>-19685</wp:posOffset>
          </wp:positionV>
          <wp:extent cx="485775" cy="485775"/>
          <wp:effectExtent l="0" t="0" r="9525" b="9525"/>
          <wp:wrapNone/>
          <wp:docPr id="3"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noProof/>
      </w:rPr>
      <mc:AlternateContent>
        <mc:Choice Requires="wps">
          <w:drawing>
            <wp:anchor distT="0" distB="0" distL="114300" distR="114300" simplePos="0" relativeHeight="251659264" behindDoc="0" locked="0" layoutInCell="1" allowOverlap="1" wp14:anchorId="409F311E" wp14:editId="362C315A">
              <wp:simplePos x="0" y="0"/>
              <wp:positionH relativeFrom="column">
                <wp:posOffset>8101330</wp:posOffset>
              </wp:positionH>
              <wp:positionV relativeFrom="paragraph">
                <wp:posOffset>33020</wp:posOffset>
              </wp:positionV>
              <wp:extent cx="1088390" cy="256540"/>
              <wp:effectExtent l="0" t="1905" r="1905"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E2149" w14:textId="77777777" w:rsidR="00A615CF" w:rsidRDefault="00A615CF" w:rsidP="00A615C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37.9pt;margin-top:2.6pt;width:85.7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YlAIAABA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" stroked="f">
              <v:textbox>
                <w:txbxContent>
                  <w:p w14:paraId="586E2149" w14:textId="77777777" w:rsidR="00A615CF" w:rsidRDefault="00A615CF" w:rsidP="00A615C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80DC209" w14:textId="77777777" w:rsidR="00A615CF" w:rsidRDefault="00A615CF" w:rsidP="00A615CF">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14:paraId="72D9AF5B" w14:textId="77777777" w:rsidR="00F87D0B" w:rsidRPr="00A615CF" w:rsidRDefault="00F87D0B" w:rsidP="00A615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DE"/>
    <w:rsid w:val="00012771"/>
    <w:rsid w:val="000220B5"/>
    <w:rsid w:val="00036633"/>
    <w:rsid w:val="00056332"/>
    <w:rsid w:val="00062473"/>
    <w:rsid w:val="000638FA"/>
    <w:rsid w:val="00072148"/>
    <w:rsid w:val="00085E51"/>
    <w:rsid w:val="000B15D2"/>
    <w:rsid w:val="000D394F"/>
    <w:rsid w:val="00117208"/>
    <w:rsid w:val="00131A8D"/>
    <w:rsid w:val="00172B43"/>
    <w:rsid w:val="001E48D5"/>
    <w:rsid w:val="0028587F"/>
    <w:rsid w:val="002868AF"/>
    <w:rsid w:val="002D107B"/>
    <w:rsid w:val="003266D4"/>
    <w:rsid w:val="00380AA6"/>
    <w:rsid w:val="00483480"/>
    <w:rsid w:val="004A6103"/>
    <w:rsid w:val="004B0C7E"/>
    <w:rsid w:val="00545A5B"/>
    <w:rsid w:val="00545C1B"/>
    <w:rsid w:val="005623A7"/>
    <w:rsid w:val="005F6809"/>
    <w:rsid w:val="00686528"/>
    <w:rsid w:val="006B0602"/>
    <w:rsid w:val="006B144F"/>
    <w:rsid w:val="006C04B7"/>
    <w:rsid w:val="006F14E3"/>
    <w:rsid w:val="007E6BA4"/>
    <w:rsid w:val="007F4ADB"/>
    <w:rsid w:val="00820660"/>
    <w:rsid w:val="00821881"/>
    <w:rsid w:val="00830BA7"/>
    <w:rsid w:val="00836C56"/>
    <w:rsid w:val="008747F6"/>
    <w:rsid w:val="00887F63"/>
    <w:rsid w:val="008B28DD"/>
    <w:rsid w:val="008D3786"/>
    <w:rsid w:val="0092025D"/>
    <w:rsid w:val="00984C4E"/>
    <w:rsid w:val="009D547F"/>
    <w:rsid w:val="00A615CF"/>
    <w:rsid w:val="00AB45AE"/>
    <w:rsid w:val="00AF49A5"/>
    <w:rsid w:val="00B03EF4"/>
    <w:rsid w:val="00B40179"/>
    <w:rsid w:val="00B41A92"/>
    <w:rsid w:val="00B67F2E"/>
    <w:rsid w:val="00B843AB"/>
    <w:rsid w:val="00B87BD0"/>
    <w:rsid w:val="00BB7F8D"/>
    <w:rsid w:val="00BD00C3"/>
    <w:rsid w:val="00BD714A"/>
    <w:rsid w:val="00C341DE"/>
    <w:rsid w:val="00C74AB3"/>
    <w:rsid w:val="00C74E6B"/>
    <w:rsid w:val="00CA609A"/>
    <w:rsid w:val="00D2087D"/>
    <w:rsid w:val="00D34C97"/>
    <w:rsid w:val="00DA15F5"/>
    <w:rsid w:val="00DA6630"/>
    <w:rsid w:val="00DB5A63"/>
    <w:rsid w:val="00DC36FE"/>
    <w:rsid w:val="00E6766F"/>
    <w:rsid w:val="00E75C35"/>
    <w:rsid w:val="00EB0FBC"/>
    <w:rsid w:val="00F47B54"/>
    <w:rsid w:val="00F87D0B"/>
    <w:rsid w:val="00FA4BBF"/>
    <w:rsid w:val="46784AF1"/>
    <w:rsid w:val="4FFF68AE"/>
    <w:rsid w:val="7EBC0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2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uiPriority="59"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0" w:line="420" w:lineRule="exact"/>
    </w:pPr>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
    <w:name w:val="正文文本 Char"/>
    <w:basedOn w:val="a0"/>
    <w:link w:val="a3"/>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 w:type="paragraph" w:styleId="ab">
    <w:name w:val="Plain Text"/>
    <w:basedOn w:val="a"/>
    <w:link w:val="Char10"/>
    <w:rsid w:val="00D2087D"/>
    <w:pPr>
      <w:spacing w:after="0" w:line="240" w:lineRule="auto"/>
    </w:pPr>
    <w:rPr>
      <w:rFonts w:ascii="宋体" w:hAnsi="Courier New" w:cs="宋体"/>
    </w:rPr>
  </w:style>
  <w:style w:type="character" w:customStyle="1" w:styleId="Char3">
    <w:name w:val="纯文本 Char"/>
    <w:basedOn w:val="a0"/>
    <w:uiPriority w:val="99"/>
    <w:semiHidden/>
    <w:rsid w:val="00D2087D"/>
    <w:rPr>
      <w:rFonts w:ascii="宋体" w:hAnsi="Courier New" w:cs="Courier New"/>
      <w:kern w:val="2"/>
      <w:sz w:val="21"/>
      <w:szCs w:val="21"/>
    </w:rPr>
  </w:style>
  <w:style w:type="character" w:customStyle="1" w:styleId="Char10">
    <w:name w:val="纯文本 Char1"/>
    <w:link w:val="ab"/>
    <w:locked/>
    <w:rsid w:val="00D2087D"/>
    <w:rPr>
      <w:rFonts w:ascii="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uiPriority="59"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0" w:line="420" w:lineRule="exact"/>
    </w:pPr>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
    <w:name w:val="正文文本 Char"/>
    <w:basedOn w:val="a0"/>
    <w:link w:val="a3"/>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 w:type="paragraph" w:styleId="ab">
    <w:name w:val="Plain Text"/>
    <w:basedOn w:val="a"/>
    <w:link w:val="Char10"/>
    <w:rsid w:val="00D2087D"/>
    <w:pPr>
      <w:spacing w:after="0" w:line="240" w:lineRule="auto"/>
    </w:pPr>
    <w:rPr>
      <w:rFonts w:ascii="宋体" w:hAnsi="Courier New" w:cs="宋体"/>
    </w:rPr>
  </w:style>
  <w:style w:type="character" w:customStyle="1" w:styleId="Char3">
    <w:name w:val="纯文本 Char"/>
    <w:basedOn w:val="a0"/>
    <w:uiPriority w:val="99"/>
    <w:semiHidden/>
    <w:rsid w:val="00D2087D"/>
    <w:rPr>
      <w:rFonts w:ascii="宋体" w:hAnsi="Courier New" w:cs="Courier New"/>
      <w:kern w:val="2"/>
      <w:sz w:val="21"/>
      <w:szCs w:val="21"/>
    </w:rPr>
  </w:style>
  <w:style w:type="character" w:customStyle="1" w:styleId="Char10">
    <w:name w:val="纯文本 Char1"/>
    <w:link w:val="ab"/>
    <w:locked/>
    <w:rsid w:val="00D2087D"/>
    <w:rPr>
      <w:rFonts w:ascii="宋体" w:hAnsi="Courier New"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140</cp:revision>
  <dcterms:created xsi:type="dcterms:W3CDTF">2015-06-17T12:51:00Z</dcterms:created>
  <dcterms:modified xsi:type="dcterms:W3CDTF">2022-08-08T15:39:00Z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2052-11.1.0.10314</vt:lpwstr>
  </property>
</Properties>
</file>