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23833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23833" w:rsidRPr="000C1AB6" w:rsidRDefault="00F2383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Default="00F23833" w:rsidP="009D04E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779CB" w:rsidRPr="001779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东明县万宏塑料包装</w:t>
            </w:r>
            <w:r w:rsidR="00532BB1" w:rsidRPr="001779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1779CB">
              <w:rPr>
                <w:rFonts w:hint="eastAsia"/>
                <w:sz w:val="24"/>
              </w:rPr>
              <w:t>贾伟杰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23833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Default="00F23833" w:rsidP="001779C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审核员：姜海军  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郭力支持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审核时间：2022年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779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日上午至2022年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779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65EDE" w:rsidRPr="000C1AB6" w:rsidTr="002E4440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2C210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  <w:r w:rsidR="002C210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C65EDE" w:rsidRDefault="00C65EDE" w:rsidP="00DA7E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65EDE" w:rsidRDefault="00C65EDE" w:rsidP="00DA7E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C65EDE" w:rsidRDefault="00C65EDE" w:rsidP="00DA7E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65EDE" w:rsidRPr="000C1AB6" w:rsidTr="002E4440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Default="00C65EDE" w:rsidP="00DA7EEE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1779CB" w:rsidRPr="001779CB" w:rsidRDefault="001779CB" w:rsidP="001779C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1779C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质量至上、持续创新、诚实守信、顾客至上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 w:rsidRPr="001779C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</w:p>
          <w:p w:rsidR="00C65EDE" w:rsidRDefault="001779CB" w:rsidP="001779C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1779C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预防为主，降低风险；遵章守法，创造和谐</w:t>
            </w:r>
            <w:r w:rsidR="00C65ED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。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质量目标：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成品一次交验合格率≥97%；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顾客满意度≥95分 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环保安全目标：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固废分类处置率100%；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噪声\粉尘达标排放；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职业病发生率为0；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火灾事故为0；</w:t>
            </w:r>
          </w:p>
          <w:p w:rsidR="00A30A7B" w:rsidRPr="00A30A7B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触电事故为0；</w:t>
            </w:r>
          </w:p>
          <w:p w:rsidR="00C65EDE" w:rsidRDefault="00A30A7B" w:rsidP="00A30A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30A7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机械伤害事故为0；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 w:rsidTr="002E4440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Default="00C65EDE" w:rsidP="00DA7E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见产品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检验规程、焊接操作规程、数控机床安全操作规程；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 w:rsidTr="002E4440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2022年</w:t>
            </w:r>
            <w:r w:rsidR="00A377F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月1</w:t>
            </w:r>
            <w:r w:rsidR="00A377F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</w:t>
            </w:r>
            <w:r w:rsidR="00A377F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2022年</w:t>
            </w:r>
            <w:r w:rsidR="00A377F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月1</w:t>
            </w:r>
            <w:r w:rsidR="00A377F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C65EDE" w:rsidRDefault="00C65EDE" w:rsidP="00DA7EE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Default="00C65EDE" w:rsidP="00D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30A7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按照标准和客户要求生产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A30A7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不需再进行产品的设计开发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 w:rsidP="00A30A7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吹膜定型过程、印刷过程、制袋过程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30A7B" w:rsidRP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吹膜定型过程，控制温度和气压；印刷控制油墨配比，按照图样印刷；制袋过程控制温度、速度和压力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吹膜定型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制袋过程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C65EDE" w:rsidRPr="000C1AB6" w:rsidRDefault="00A30A7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C65EDE" w:rsidRPr="000C1AB6" w:rsidRDefault="00A30A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正常情况下至少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proofErr w:type="gramStart"/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奥迈检测有限公司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0141EF" w:rsidRPr="000141EF">
              <w:rPr>
                <w:rFonts w:asciiTheme="minorEastAsia" w:eastAsiaTheme="minorEastAsia" w:hAnsiTheme="minorEastAsia"/>
                <w:color w:val="000000"/>
                <w:u w:val="single"/>
              </w:rPr>
              <w:t>AMJC/20220328003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包装用多层阻隔膜袋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2022.4.7</w:t>
            </w:r>
            <w:r w:rsidR="00301131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日</w:t>
            </w:r>
            <w:bookmarkStart w:id="1" w:name="_GoBack"/>
            <w:bookmarkEnd w:id="1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65EDE" w:rsidRPr="000C1AB6" w:rsidRDefault="00C65EDE" w:rsidP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食品包装用多层共挤膜、袋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ab/>
              <w:t>GB/T 28117-2011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食品接触用塑料材料及制品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ab/>
              <w:t>GB 4806.7-2016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0141E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0141E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奥迈检测有限公司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0141EF" w:rsidRPr="000141EF">
              <w:rPr>
                <w:rFonts w:asciiTheme="minorEastAsia" w:eastAsiaTheme="minorEastAsia" w:hAnsiTheme="minorEastAsia"/>
                <w:color w:val="000000"/>
                <w:u w:val="single"/>
              </w:rPr>
              <w:t>AMJC/</w:t>
            </w:r>
            <w:proofErr w:type="gramStart"/>
            <w:r w:rsidR="000141EF" w:rsidRPr="000141EF">
              <w:rPr>
                <w:rFonts w:asciiTheme="minorEastAsia" w:eastAsiaTheme="minorEastAsia" w:hAnsiTheme="minorEastAsia"/>
                <w:color w:val="000000"/>
                <w:u w:val="single"/>
              </w:rPr>
              <w:t>20211027092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多层</w:t>
            </w:r>
            <w:proofErr w:type="gramEnd"/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复合膜袋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2021.11.12日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食品包装用多层共挤膜、袋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ab/>
              <w:t>GB/T 28117-2011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食品接触用塑料材料及制品</w:t>
            </w:r>
            <w:r w:rsidR="000141EF" w:rsidRPr="000141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ab/>
              <w:t>GB 4806.7-2016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0141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65EDE" w:rsidRPr="000C1AB6" w:rsidRDefault="00C65EDE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搅拌机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挤出机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吹膜机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印刷机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复合机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制袋机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分切机</w:t>
            </w:r>
            <w:r w:rsidR="00A30A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30A7B">
              <w:rPr>
                <w:rFonts w:asciiTheme="minorEastAsia" w:eastAsiaTheme="minorEastAsia" w:hAnsiTheme="minorEastAsia"/>
                <w:color w:val="000000"/>
                <w:u w:val="single"/>
              </w:rPr>
              <w:t>共挤机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、空压机、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电动工具、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文件柜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3C6CC2" w:rsidRPr="003C6CC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电子称、外径千分尺、游标卡尺、钢直尺、卷尺、拉伸试</w:t>
            </w:r>
            <w:r w:rsidR="003C6CC2" w:rsidRPr="003C6CC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>验机、压力表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■校准受控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校准基本受控校准失控，说明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C65EDE" w:rsidRPr="000C1AB6" w:rsidRDefault="00A30A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起重机械；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压力容器；□压力管道；□锅炉；□电梯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 w:rsidTr="003A5F1A">
        <w:trPr>
          <w:trHeight w:val="135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确认环境影响评价的种类：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环境影响报告表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3A5F1A">
              <w:rPr>
                <w:rFonts w:asciiTheme="minorEastAsia" w:eastAsiaTheme="minorEastAsia" w:hAnsiTheme="minorEastAsia" w:hint="eastAsia"/>
                <w:sz w:val="20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0"/>
              </w:rPr>
              <w:t>0</w:t>
            </w:r>
            <w:r w:rsidR="003A5F1A">
              <w:rPr>
                <w:rFonts w:asciiTheme="minorEastAsia" w:eastAsiaTheme="minorEastAsia" w:hAnsiTheme="minorEastAsia" w:hint="eastAsia"/>
                <w:sz w:val="20"/>
              </w:rPr>
              <w:t>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3A5F1A" w:rsidRPr="003A5F1A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913717283128358244001Z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</w:p>
          <w:p w:rsidR="00C65EDE" w:rsidRPr="00A379BC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A5F1A" w:rsidRP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2021年08月21日至2026年08月20日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■废气   ■粉尘   ■厂界噪声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</w:t>
            </w:r>
            <w:r w:rsidRPr="003A5F1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别</w:t>
            </w:r>
            <w:r w:rsidR="00411E0C" w:rsidRPr="003A5F1A">
              <w:rPr>
                <w:color w:val="000000"/>
                <w:szCs w:val="21"/>
                <w:u w:val="single"/>
              </w:rPr>
              <w:t>吹膜</w:t>
            </w:r>
            <w:r w:rsidR="00411E0C" w:rsidRPr="003A5F1A">
              <w:rPr>
                <w:rFonts w:hint="eastAsia"/>
                <w:color w:val="000000"/>
                <w:szCs w:val="21"/>
                <w:u w:val="single"/>
              </w:rPr>
              <w:t>、印刷、</w:t>
            </w:r>
            <w:r w:rsidR="00411E0C" w:rsidRPr="003A5F1A">
              <w:rPr>
                <w:color w:val="000000"/>
                <w:szCs w:val="21"/>
                <w:u w:val="single"/>
              </w:rPr>
              <w:t>制袋过程的废气排放</w:t>
            </w:r>
            <w:r w:rsidRPr="003A5F1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的环境因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2021.12.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proofErr w:type="gramStart"/>
            <w:r w:rsidR="003A5F1A" w:rsidRP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山东恒辉检字</w:t>
            </w:r>
            <w:proofErr w:type="gramEnd"/>
            <w:r w:rsidR="003A5F1A" w:rsidRP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（YS)第202112083号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2021.1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.2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65EDE" w:rsidRPr="000C1AB6" w:rsidRDefault="00C65EDE" w:rsidP="003A5F1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3A5F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危险品安全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 xml:space="preserve">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压力容器（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储气罐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65EDE" w:rsidRPr="000C1AB6" w:rsidRDefault="00C65E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■工业固体废弃物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■废</w:t>
            </w:r>
            <w:r w:rsidR="00B074E7">
              <w:rPr>
                <w:rFonts w:asciiTheme="minorEastAsia" w:eastAsiaTheme="minorEastAsia" w:hAnsiTheme="minorEastAsia"/>
                <w:color w:val="000000"/>
              </w:rPr>
              <w:t>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>
              <w:rPr>
                <w:rFonts w:asciiTheme="minorEastAsia" w:eastAsiaTheme="minorEastAsia" w:hAnsiTheme="minorEastAsia"/>
                <w:color w:val="000000"/>
              </w:rPr>
              <w:t>废活性炭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巡视动力设施和辅助设施的状况，存在下列的场所：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65EDE" w:rsidRPr="000C1AB6" w:rsidRDefault="00C65EDE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■有毒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污水处理   ■除尘    ■降噪   ■废气处理   ■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储罐围堰  其他——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</w:t>
            </w:r>
            <w:r w:rsidRPr="00B07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别</w:t>
            </w:r>
            <w:r w:rsidR="00411E0C" w:rsidRPr="00B074E7">
              <w:rPr>
                <w:color w:val="000000"/>
                <w:szCs w:val="21"/>
                <w:u w:val="single"/>
              </w:rPr>
              <w:t>吹膜</w:t>
            </w:r>
            <w:r w:rsidR="00411E0C" w:rsidRPr="00B074E7">
              <w:rPr>
                <w:rFonts w:hint="eastAsia"/>
                <w:color w:val="000000"/>
                <w:szCs w:val="21"/>
                <w:u w:val="single"/>
              </w:rPr>
              <w:t>、印刷、</w:t>
            </w:r>
            <w:r w:rsidR="00411E0C" w:rsidRPr="00B074E7">
              <w:rPr>
                <w:color w:val="000000"/>
                <w:szCs w:val="21"/>
                <w:u w:val="single"/>
              </w:rPr>
              <w:t>制袋过程的废气排放</w:t>
            </w:r>
            <w:r w:rsidRPr="00B07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的危险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源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性证明（作业场所有害物质监测报告、职业病体检报告）：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proofErr w:type="gramStart"/>
            <w:r w:rsidRPr="00B074E7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>山杰职</w:t>
            </w:r>
            <w:proofErr w:type="gramEnd"/>
            <w:r w:rsidRPr="00B074E7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>检字</w:t>
            </w:r>
            <w:r w:rsidRP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（2022）第 E05029号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="00B074E7" w:rsidRPr="00B07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东明阳光康复医院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体检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27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无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■检测合格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202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   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B074E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65E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="00C65EDE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65E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C65EDE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起重机械   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储气罐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C65EDE" w:rsidRPr="000C1AB6" w:rsidRDefault="00C65E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="00B074E7" w:rsidRPr="000C1AB6">
              <w:rPr>
                <w:rFonts w:asciiTheme="minorEastAsia" w:eastAsiaTheme="minorEastAsia" w:hAnsiTheme="minorEastAsia" w:hint="eastAsia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粉尘  □危险作业 □高低温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>压力容器爆炸  ■火灾  □其他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65EDE" w:rsidRPr="000C1AB6" w:rsidRDefault="00C65EDE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确认生产/服务流程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■有害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观察基础设施（包括环保设备）运行完好状况：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观察安全装置运行完好状况： 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■急停按钮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—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■压力表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  <w:r w:rsidR="00B074E7">
              <w:rPr>
                <w:rFonts w:asciiTheme="minorEastAsia" w:eastAsiaTheme="minorEastAsia" w:hAnsiTheme="minorEastAsia" w:hint="eastAsia"/>
                <w:color w:val="000000"/>
              </w:rPr>
              <w:t xml:space="preserve"> 口罩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65EDE" w:rsidRPr="000C1AB6" w:rsidRDefault="00C65E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■无异常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65EDE" w:rsidRPr="000C1AB6" w:rsidRDefault="00C65E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C65EDE" w:rsidRPr="000C1AB6" w:rsidRDefault="00C65E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C65EDE" w:rsidRPr="000C1AB6" w:rsidRDefault="00C65E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C65EDE" w:rsidRPr="000C1AB6" w:rsidRDefault="00C65E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Pr="000C1AB6" w:rsidRDefault="00C65ED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C65EDE" w:rsidRPr="000C1AB6" w:rsidRDefault="00C65ED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</w:t>
            </w:r>
            <w:r w:rsidR="00B07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无变更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65E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整改</w:t>
            </w:r>
          </w:p>
          <w:p w:rsidR="00C65EDE" w:rsidRPr="000C1AB6" w:rsidRDefault="00C65ED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65EDE" w:rsidRPr="000C1AB6" w:rsidRDefault="00C65ED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B7" w:rsidRDefault="00694AB7">
      <w:pPr>
        <w:spacing w:after="0" w:line="240" w:lineRule="auto"/>
      </w:pPr>
      <w:r>
        <w:separator/>
      </w:r>
    </w:p>
  </w:endnote>
  <w:endnote w:type="continuationSeparator" w:id="0">
    <w:p w:rsidR="00694AB7" w:rsidRDefault="0069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D04EC" w:rsidRDefault="009D04E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11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1131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04EC" w:rsidRDefault="009D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B7" w:rsidRDefault="00694AB7">
      <w:pPr>
        <w:spacing w:after="0" w:line="240" w:lineRule="auto"/>
      </w:pPr>
      <w:r>
        <w:separator/>
      </w:r>
    </w:p>
  </w:footnote>
  <w:footnote w:type="continuationSeparator" w:id="0">
    <w:p w:rsidR="00694AB7" w:rsidRDefault="0069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EC" w:rsidRDefault="009D04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EC" w:rsidRDefault="009D04E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9D04EC" w:rsidRDefault="009D04E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04EC" w:rsidRDefault="009D04EC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41EF"/>
    <w:rsid w:val="00060DA3"/>
    <w:rsid w:val="0006102D"/>
    <w:rsid w:val="0006355D"/>
    <w:rsid w:val="000A3570"/>
    <w:rsid w:val="000A567E"/>
    <w:rsid w:val="000C1AB6"/>
    <w:rsid w:val="00124CC3"/>
    <w:rsid w:val="00125E87"/>
    <w:rsid w:val="001350D9"/>
    <w:rsid w:val="00136426"/>
    <w:rsid w:val="00172B43"/>
    <w:rsid w:val="001779CB"/>
    <w:rsid w:val="001B3962"/>
    <w:rsid w:val="00200529"/>
    <w:rsid w:val="0025322A"/>
    <w:rsid w:val="00284749"/>
    <w:rsid w:val="00297B99"/>
    <w:rsid w:val="002B40F1"/>
    <w:rsid w:val="002C2104"/>
    <w:rsid w:val="00301131"/>
    <w:rsid w:val="00327991"/>
    <w:rsid w:val="003460A7"/>
    <w:rsid w:val="00350632"/>
    <w:rsid w:val="0035206C"/>
    <w:rsid w:val="00375EB4"/>
    <w:rsid w:val="003A5F1A"/>
    <w:rsid w:val="003C6800"/>
    <w:rsid w:val="003C6CC2"/>
    <w:rsid w:val="00411E0C"/>
    <w:rsid w:val="0045729D"/>
    <w:rsid w:val="004A6103"/>
    <w:rsid w:val="00532BB1"/>
    <w:rsid w:val="00565F8D"/>
    <w:rsid w:val="005758F7"/>
    <w:rsid w:val="00694AB7"/>
    <w:rsid w:val="00697C4E"/>
    <w:rsid w:val="006B0602"/>
    <w:rsid w:val="006C750E"/>
    <w:rsid w:val="00794C01"/>
    <w:rsid w:val="00796B8A"/>
    <w:rsid w:val="00805FD5"/>
    <w:rsid w:val="0082625F"/>
    <w:rsid w:val="00830BA7"/>
    <w:rsid w:val="00883075"/>
    <w:rsid w:val="008D3786"/>
    <w:rsid w:val="008F719A"/>
    <w:rsid w:val="009241DA"/>
    <w:rsid w:val="00931373"/>
    <w:rsid w:val="00947A51"/>
    <w:rsid w:val="00953EBF"/>
    <w:rsid w:val="00975585"/>
    <w:rsid w:val="009A403C"/>
    <w:rsid w:val="009B228E"/>
    <w:rsid w:val="009C3989"/>
    <w:rsid w:val="009C7DCB"/>
    <w:rsid w:val="009D04EC"/>
    <w:rsid w:val="009E0173"/>
    <w:rsid w:val="009F6085"/>
    <w:rsid w:val="00A30A7B"/>
    <w:rsid w:val="00A377F9"/>
    <w:rsid w:val="00A379BC"/>
    <w:rsid w:val="00A61635"/>
    <w:rsid w:val="00AE27A3"/>
    <w:rsid w:val="00B074E7"/>
    <w:rsid w:val="00B33899"/>
    <w:rsid w:val="00B67F2E"/>
    <w:rsid w:val="00B87BD0"/>
    <w:rsid w:val="00BB6D60"/>
    <w:rsid w:val="00BE12B2"/>
    <w:rsid w:val="00BE17F1"/>
    <w:rsid w:val="00C341DE"/>
    <w:rsid w:val="00C65EDE"/>
    <w:rsid w:val="00C674CC"/>
    <w:rsid w:val="00C703A9"/>
    <w:rsid w:val="00C80C53"/>
    <w:rsid w:val="00CC787A"/>
    <w:rsid w:val="00CD4656"/>
    <w:rsid w:val="00DC1C13"/>
    <w:rsid w:val="00DC36FE"/>
    <w:rsid w:val="00E6766F"/>
    <w:rsid w:val="00EA1376"/>
    <w:rsid w:val="00EB0FBC"/>
    <w:rsid w:val="00EE6426"/>
    <w:rsid w:val="00F022E0"/>
    <w:rsid w:val="00F23833"/>
    <w:rsid w:val="00F67096"/>
    <w:rsid w:val="00F8110B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117</cp:revision>
  <dcterms:created xsi:type="dcterms:W3CDTF">2021-08-16T22:58:00Z</dcterms:created>
  <dcterms:modified xsi:type="dcterms:W3CDTF">2022-08-09T10:14:00Z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