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7" w:rsidRDefault="00FB7AF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E55DA" w:rsidRPr="00196293" w:rsidTr="00FF1AC2">
        <w:trPr>
          <w:trHeight w:val="515"/>
        </w:trPr>
        <w:tc>
          <w:tcPr>
            <w:tcW w:w="2160" w:type="dxa"/>
            <w:vMerge w:val="restart"/>
            <w:vAlign w:val="center"/>
          </w:tcPr>
          <w:p w:rsidR="009E55DA" w:rsidRPr="00196293" w:rsidRDefault="009E55DA" w:rsidP="00FF1AC2">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E55DA" w:rsidRPr="00196293" w:rsidRDefault="009E55DA" w:rsidP="00FF1AC2">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w:t>
            </w:r>
            <w:r>
              <w:rPr>
                <w:rFonts w:asciiTheme="minorEastAsia" w:eastAsiaTheme="minorEastAsia" w:hAnsiTheme="minorEastAsia" w:hint="eastAsia"/>
                <w:szCs w:val="21"/>
              </w:rPr>
              <w:t>陪同人员：</w:t>
            </w:r>
            <w:r w:rsidRPr="00733D81">
              <w:rPr>
                <w:rFonts w:asciiTheme="minorEastAsia" w:eastAsiaTheme="minorEastAsia" w:hAnsiTheme="minorEastAsia" w:hint="eastAsia"/>
                <w:szCs w:val="21"/>
              </w:rPr>
              <w:t>王光祺</w:t>
            </w:r>
          </w:p>
        </w:tc>
        <w:tc>
          <w:tcPr>
            <w:tcW w:w="1585" w:type="dxa"/>
            <w:vMerge w:val="restart"/>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E55DA" w:rsidRPr="00196293" w:rsidTr="00FF1AC2">
        <w:trPr>
          <w:trHeight w:val="403"/>
        </w:trPr>
        <w:tc>
          <w:tcPr>
            <w:tcW w:w="21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9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10004" w:type="dxa"/>
            <w:vAlign w:val="center"/>
          </w:tcPr>
          <w:p w:rsidR="009E55DA" w:rsidRPr="00196293" w:rsidRDefault="009E55DA" w:rsidP="00FF1AC2">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28</w:t>
            </w:r>
            <w:r w:rsidRPr="00196293">
              <w:rPr>
                <w:rFonts w:asciiTheme="minorEastAsia" w:eastAsiaTheme="minorEastAsia" w:hAnsiTheme="minorEastAsia" w:hint="eastAsia"/>
                <w:szCs w:val="21"/>
              </w:rPr>
              <w:t>日</w:t>
            </w:r>
          </w:p>
        </w:tc>
        <w:tc>
          <w:tcPr>
            <w:tcW w:w="1585" w:type="dxa"/>
            <w:vMerge/>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9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审核条款：4.1，4.2，4.3，4.4，5.1.1，5.1.2，5.2.1，5.2.2，5.3，6.1，6.2，6.3，7.1.1，9.1.1，9.3，10.1，10.3</w:t>
            </w:r>
            <w:r>
              <w:rPr>
                <w:rFonts w:asciiTheme="minorEastAsia" w:eastAsiaTheme="minorEastAsia" w:hAnsiTheme="minorEastAsia" w:hint="eastAsia"/>
                <w:szCs w:val="21"/>
              </w:rPr>
              <w:t>监督专项审核</w:t>
            </w:r>
          </w:p>
        </w:tc>
        <w:tc>
          <w:tcPr>
            <w:tcW w:w="1585" w:type="dxa"/>
            <w:vMerge/>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733D81">
              <w:rPr>
                <w:rFonts w:asciiTheme="minorEastAsia" w:eastAsiaTheme="minorEastAsia" w:hAnsiTheme="minorEastAsia" w:hint="eastAsia"/>
                <w:szCs w:val="21"/>
              </w:rPr>
              <w:t>北京风末光电科技有限公司</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Pr="005C5E90">
              <w:rPr>
                <w:rFonts w:asciiTheme="minorEastAsia" w:eastAsiaTheme="minorEastAsia" w:hAnsiTheme="minorEastAsia" w:hint="eastAsia"/>
                <w:szCs w:val="21"/>
              </w:rPr>
              <w:t>北京市</w:t>
            </w:r>
            <w:proofErr w:type="gramStart"/>
            <w:r w:rsidRPr="005C5E90">
              <w:rPr>
                <w:rFonts w:asciiTheme="minorEastAsia" w:eastAsiaTheme="minorEastAsia" w:hAnsiTheme="minorEastAsia" w:hint="eastAsia"/>
                <w:szCs w:val="21"/>
              </w:rPr>
              <w:t>昌平区</w:t>
            </w:r>
            <w:proofErr w:type="gramEnd"/>
            <w:r w:rsidRPr="005C5E90">
              <w:rPr>
                <w:rFonts w:asciiTheme="minorEastAsia" w:eastAsiaTheme="minorEastAsia" w:hAnsiTheme="minorEastAsia" w:hint="eastAsia"/>
                <w:szCs w:val="21"/>
              </w:rPr>
              <w:t>建材城西路87号院8号楼13层1-1611</w:t>
            </w:r>
          </w:p>
          <w:p w:rsidR="009E55DA" w:rsidRDefault="009E55DA" w:rsidP="00FF1AC2">
            <w:pPr>
              <w:adjustRightInd w:val="0"/>
              <w:snapToGrid w:val="0"/>
              <w:spacing w:line="276" w:lineRule="auto"/>
            </w:pPr>
            <w:r w:rsidRPr="00196293">
              <w:rPr>
                <w:rFonts w:asciiTheme="minorEastAsia" w:eastAsiaTheme="minorEastAsia" w:hAnsiTheme="minorEastAsia" w:hint="eastAsia"/>
                <w:szCs w:val="21"/>
              </w:rPr>
              <w:t>办公地址：</w:t>
            </w:r>
            <w:r w:rsidRPr="005C5E90">
              <w:rPr>
                <w:rFonts w:hint="eastAsia"/>
              </w:rPr>
              <w:t>北京市</w:t>
            </w:r>
            <w:proofErr w:type="gramStart"/>
            <w:r w:rsidRPr="005C5E90">
              <w:rPr>
                <w:rFonts w:hint="eastAsia"/>
              </w:rPr>
              <w:t>昌平区</w:t>
            </w:r>
            <w:proofErr w:type="gramEnd"/>
            <w:r w:rsidRPr="005C5E90">
              <w:rPr>
                <w:rFonts w:hint="eastAsia"/>
              </w:rPr>
              <w:t>建材城西路</w:t>
            </w:r>
            <w:r w:rsidRPr="005C5E90">
              <w:rPr>
                <w:rFonts w:hint="eastAsia"/>
              </w:rPr>
              <w:t>87</w:t>
            </w:r>
            <w:r w:rsidRPr="005C5E90">
              <w:rPr>
                <w:rFonts w:hint="eastAsia"/>
              </w:rPr>
              <w:t>号院</w:t>
            </w:r>
            <w:r w:rsidRPr="005C5E90">
              <w:rPr>
                <w:rFonts w:hint="eastAsia"/>
              </w:rPr>
              <w:t>8</w:t>
            </w:r>
            <w:r w:rsidRPr="005C5E90">
              <w:rPr>
                <w:rFonts w:hint="eastAsia"/>
              </w:rPr>
              <w:t>号楼</w:t>
            </w:r>
            <w:r w:rsidRPr="005C5E90">
              <w:rPr>
                <w:rFonts w:hint="eastAsia"/>
              </w:rPr>
              <w:t>13</w:t>
            </w:r>
            <w:r w:rsidRPr="005C5E90">
              <w:rPr>
                <w:rFonts w:hint="eastAsia"/>
              </w:rPr>
              <w:t>层</w:t>
            </w:r>
            <w:r w:rsidRPr="005C5E90">
              <w:rPr>
                <w:rFonts w:hint="eastAsia"/>
              </w:rPr>
              <w:t>1-1611</w:t>
            </w:r>
          </w:p>
          <w:p w:rsidR="009E55DA" w:rsidRPr="005C5E90" w:rsidRDefault="009E55DA" w:rsidP="00FF1AC2">
            <w:pPr>
              <w:adjustRightInd w:val="0"/>
              <w:snapToGrid w:val="0"/>
              <w:spacing w:line="276" w:lineRule="auto"/>
            </w:pPr>
            <w:r w:rsidRPr="00196293">
              <w:rPr>
                <w:rFonts w:asciiTheme="minorEastAsia" w:eastAsiaTheme="minorEastAsia" w:hAnsiTheme="minorEastAsia" w:hint="eastAsia"/>
                <w:szCs w:val="21"/>
              </w:rPr>
              <w:t>经营地址：</w:t>
            </w:r>
            <w:r w:rsidRPr="005C5E90">
              <w:rPr>
                <w:rFonts w:hint="eastAsia"/>
              </w:rPr>
              <w:t>北京市</w:t>
            </w:r>
            <w:proofErr w:type="gramStart"/>
            <w:r w:rsidRPr="005C5E90">
              <w:rPr>
                <w:rFonts w:hint="eastAsia"/>
              </w:rPr>
              <w:t>昌平区</w:t>
            </w:r>
            <w:proofErr w:type="gramEnd"/>
            <w:r w:rsidRPr="005C5E90">
              <w:rPr>
                <w:rFonts w:hint="eastAsia"/>
              </w:rPr>
              <w:t>建材城西路</w:t>
            </w:r>
            <w:r w:rsidRPr="005C5E90">
              <w:rPr>
                <w:rFonts w:hint="eastAsia"/>
              </w:rPr>
              <w:t>87</w:t>
            </w:r>
            <w:r w:rsidRPr="005C5E90">
              <w:rPr>
                <w:rFonts w:hint="eastAsia"/>
              </w:rPr>
              <w:t>号院</w:t>
            </w:r>
            <w:r w:rsidRPr="005C5E90">
              <w:rPr>
                <w:rFonts w:hint="eastAsia"/>
              </w:rPr>
              <w:t>8</w:t>
            </w:r>
            <w:r w:rsidRPr="005C5E90">
              <w:rPr>
                <w:rFonts w:hint="eastAsia"/>
              </w:rPr>
              <w:t>号楼</w:t>
            </w:r>
            <w:r w:rsidRPr="005C5E90">
              <w:rPr>
                <w:rFonts w:hint="eastAsia"/>
              </w:rPr>
              <w:t>13</w:t>
            </w:r>
            <w:r w:rsidRPr="005C5E90">
              <w:rPr>
                <w:rFonts w:hint="eastAsia"/>
              </w:rPr>
              <w:t>层</w:t>
            </w:r>
            <w:r w:rsidRPr="005C5E90">
              <w:rPr>
                <w:rFonts w:hint="eastAsia"/>
              </w:rPr>
              <w:t>1-1611</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Pr>
                <w:rFonts w:asciiTheme="minorEastAsia" w:eastAsiaTheme="minorEastAsia" w:hAnsiTheme="minorEastAsia" w:hint="eastAsia"/>
                <w:szCs w:val="21"/>
              </w:rPr>
              <w:t>，符合要求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Pr="005C5E90">
              <w:rPr>
                <w:rFonts w:ascii="宋体" w:hAnsi="宋体" w:hint="eastAsia"/>
                <w:szCs w:val="21"/>
              </w:rPr>
              <w:t>晶体材料（闪烁晶体）、电子产品（辐射探测模块）、仪器仪表（辐射探测仪表）的设计开发及销售；计算机应用软件开发及销售</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733D81">
              <w:rPr>
                <w:rFonts w:asciiTheme="minorEastAsia" w:eastAsiaTheme="minorEastAsia" w:hAnsiTheme="minorEastAsia" w:hint="eastAsia"/>
                <w:szCs w:val="21"/>
              </w:rPr>
              <w:t>王光祺</w:t>
            </w:r>
            <w:r w:rsidRPr="00196293">
              <w:rPr>
                <w:rFonts w:asciiTheme="minorEastAsia" w:eastAsiaTheme="minorEastAsia" w:hAnsiTheme="minorEastAsia" w:hint="eastAsia"/>
                <w:szCs w:val="21"/>
              </w:rPr>
              <w:t>，管理者代表：</w:t>
            </w:r>
            <w:r w:rsidRPr="00D20E9F">
              <w:rPr>
                <w:rFonts w:asciiTheme="minorEastAsia" w:eastAsiaTheme="minorEastAsia" w:hAnsiTheme="minorEastAsia" w:hint="eastAsia"/>
                <w:szCs w:val="21"/>
              </w:rPr>
              <w:t>杨庆坤</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总经理：</w:t>
            </w:r>
            <w:r w:rsidRPr="00733D81">
              <w:rPr>
                <w:rFonts w:asciiTheme="minorEastAsia" w:eastAsiaTheme="minorEastAsia" w:hAnsiTheme="minorEastAsia" w:hint="eastAsia"/>
                <w:szCs w:val="21"/>
              </w:rPr>
              <w:t>王光祺</w:t>
            </w:r>
          </w:p>
          <w:p w:rsidR="009E55DA" w:rsidRPr="00FB766E"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范围：</w:t>
            </w:r>
            <w:r w:rsidRPr="00D20E9F">
              <w:rPr>
                <w:rFonts w:asciiTheme="minorEastAsia" w:eastAsiaTheme="minorEastAsia" w:hAnsiTheme="minorEastAsia" w:hint="eastAsia"/>
                <w:szCs w:val="21"/>
              </w:rPr>
              <w:t>晶体材料（闪烁晶体）、电子产品（辐射探测模块）、仪器仪表（辐射探测仪表）的设计开发及销售；计算机应用软件开发及销售</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资质：营业执照</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Pr>
                <w:rFonts w:asciiTheme="minorEastAsia" w:eastAsiaTheme="minorEastAsia" w:hAnsiTheme="minorEastAsia" w:hint="eastAsia"/>
                <w:szCs w:val="21"/>
              </w:rPr>
              <w:t>15</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sidRPr="00452D31">
              <w:rPr>
                <w:rFonts w:asciiTheme="minorEastAsia" w:eastAsiaTheme="minorEastAsia" w:hAnsiTheme="minorEastAsia" w:hint="eastAsia"/>
                <w:szCs w:val="21"/>
              </w:rPr>
              <w:t>电路板、外壳、元器件焊接</w:t>
            </w:r>
            <w:r>
              <w:rPr>
                <w:rFonts w:asciiTheme="minorEastAsia" w:eastAsiaTheme="minorEastAsia" w:hAnsiTheme="minorEastAsia" w:hint="eastAsia"/>
                <w:szCs w:val="21"/>
              </w:rPr>
              <w:t>、晶体生长加工</w:t>
            </w:r>
            <w:r w:rsidRPr="00452D31">
              <w:rPr>
                <w:rFonts w:asciiTheme="minorEastAsia" w:eastAsiaTheme="minorEastAsia" w:hAnsiTheme="minorEastAsia" w:hint="eastAsia"/>
                <w:szCs w:val="21"/>
              </w:rPr>
              <w:t>外包</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w:t>
            </w:r>
            <w:r w:rsidRPr="00D20E9F">
              <w:rPr>
                <w:rFonts w:asciiTheme="minorEastAsia" w:eastAsiaTheme="minorEastAsia" w:hAnsiTheme="minorEastAsia" w:hint="eastAsia"/>
                <w:szCs w:val="21"/>
              </w:rPr>
              <w:t>2022年1月1日</w:t>
            </w:r>
            <w:r>
              <w:rPr>
                <w:rFonts w:asciiTheme="minorEastAsia" w:eastAsiaTheme="minorEastAsia" w:hAnsiTheme="minorEastAsia" w:hint="eastAsia"/>
                <w:szCs w:val="21"/>
              </w:rPr>
              <w:t>重新</w:t>
            </w:r>
            <w:r w:rsidRPr="0080049A">
              <w:rPr>
                <w:rFonts w:asciiTheme="minorEastAsia" w:eastAsiaTheme="minorEastAsia" w:hAnsiTheme="minorEastAsia" w:hint="eastAsia"/>
                <w:szCs w:val="21"/>
              </w:rPr>
              <w:t>发布、实施质量管理体系，主营</w:t>
            </w:r>
            <w:r w:rsidRPr="00D20E9F">
              <w:rPr>
                <w:rFonts w:asciiTheme="minorEastAsia" w:eastAsiaTheme="minorEastAsia" w:hAnsiTheme="minorEastAsia" w:hint="eastAsia"/>
                <w:szCs w:val="21"/>
              </w:rPr>
              <w:t>晶体材料（闪烁晶体）、电子产品（辐射探测模块）、仪器仪表（辐射探测仪表）的设计开发及销售；计算机应用软件开发及销售</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w:t>
            </w:r>
            <w:r w:rsidRPr="0080049A">
              <w:rPr>
                <w:rFonts w:asciiTheme="minorEastAsia" w:eastAsiaTheme="minorEastAsia" w:hAnsiTheme="minorEastAsia" w:hint="eastAsia"/>
                <w:szCs w:val="21"/>
              </w:rPr>
              <w:lastRenderedPageBreak/>
              <w:t>合标准要求。</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企业201</w:t>
            </w:r>
            <w:r>
              <w:rPr>
                <w:rFonts w:asciiTheme="minorEastAsia" w:eastAsiaTheme="minorEastAsia" w:hAnsiTheme="minorEastAsia" w:hint="eastAsia"/>
                <w:szCs w:val="21"/>
              </w:rPr>
              <w:t>8</w:t>
            </w:r>
            <w:r w:rsidRPr="0080049A">
              <w:rPr>
                <w:rFonts w:asciiTheme="minorEastAsia" w:eastAsiaTheme="minorEastAsia" w:hAnsiTheme="minorEastAsia" w:hint="eastAsia"/>
                <w:szCs w:val="21"/>
              </w:rPr>
              <w:t>年成立，</w:t>
            </w:r>
            <w:r>
              <w:rPr>
                <w:rFonts w:asciiTheme="minorEastAsia" w:eastAsiaTheme="minorEastAsia" w:hAnsiTheme="minorEastAsia" w:hint="eastAsia"/>
                <w:szCs w:val="21"/>
              </w:rPr>
              <w:t>主要</w:t>
            </w:r>
            <w:r w:rsidRPr="00D20E9F">
              <w:rPr>
                <w:rFonts w:asciiTheme="minorEastAsia" w:eastAsiaTheme="minorEastAsia" w:hAnsiTheme="minorEastAsia" w:hint="eastAsia"/>
                <w:szCs w:val="21"/>
              </w:rPr>
              <w:t>晶体材料（闪烁晶体）、电子产品（辐射探测模块）、仪器仪表（辐射探测仪表）的设计开发及销售；计算机应用软件开发及销售</w:t>
            </w:r>
            <w:r w:rsidRPr="0080049A">
              <w:rPr>
                <w:rFonts w:asciiTheme="minorEastAsia" w:eastAsiaTheme="minorEastAsia" w:hAnsiTheme="minorEastAsia" w:hint="eastAsia"/>
                <w:szCs w:val="21"/>
              </w:rPr>
              <w:t>等。</w:t>
            </w:r>
          </w:p>
          <w:p w:rsidR="009E55D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此行业属于小众行业，</w:t>
            </w:r>
            <w:r>
              <w:rPr>
                <w:rFonts w:asciiTheme="minorEastAsia" w:eastAsiaTheme="minorEastAsia" w:hAnsiTheme="minorEastAsia" w:hint="eastAsia"/>
                <w:szCs w:val="21"/>
              </w:rPr>
              <w:t>服务于辐射探测技术运用相关行业，企业成立时间较短，但企业负责人及中层领导</w:t>
            </w:r>
            <w:proofErr w:type="gramStart"/>
            <w:r>
              <w:rPr>
                <w:rFonts w:asciiTheme="minorEastAsia" w:eastAsiaTheme="minorEastAsia" w:hAnsiTheme="minorEastAsia" w:hint="eastAsia"/>
                <w:szCs w:val="21"/>
              </w:rPr>
              <w:t>均研究</w:t>
            </w:r>
            <w:proofErr w:type="gramEnd"/>
            <w:r>
              <w:rPr>
                <w:rFonts w:asciiTheme="minorEastAsia" w:eastAsiaTheme="minorEastAsia" w:hAnsiTheme="minorEastAsia" w:hint="eastAsia"/>
                <w:szCs w:val="21"/>
              </w:rPr>
              <w:t>相关产品多年，企业主要为技术人员，有多年技术积累，在业内技术能力有一定优势，客户有一定积累，技术团队比较稳定。</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9F3D96">
              <w:rPr>
                <w:rFonts w:asciiTheme="minorEastAsia" w:eastAsiaTheme="minorEastAsia" w:hAnsiTheme="minorEastAsia" w:hint="eastAsia"/>
                <w:szCs w:val="21"/>
              </w:rPr>
              <w:t>环境因素列表</w:t>
            </w:r>
            <w:r>
              <w:rPr>
                <w:rFonts w:asciiTheme="minorEastAsia" w:eastAsiaTheme="minorEastAsia" w:hAnsiTheme="minorEastAsia" w:hint="eastAsia"/>
                <w:szCs w:val="21"/>
              </w:rPr>
              <w:t xml:space="preserve">                                 </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外部环境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政治环境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法律环境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社会文化环境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技术水平环境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自然环境</w:t>
            </w:r>
            <w:r>
              <w:rPr>
                <w:rFonts w:asciiTheme="minorEastAsia" w:eastAsiaTheme="minorEastAsia" w:hAnsiTheme="minorEastAsia" w:hint="eastAsia"/>
                <w:szCs w:val="21"/>
              </w:rPr>
              <w:t>等</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内部环境；</w:t>
            </w:r>
            <w:r w:rsidRPr="009F3D96">
              <w:rPr>
                <w:rFonts w:asciiTheme="minorEastAsia" w:eastAsiaTheme="minorEastAsia" w:hAnsiTheme="minorEastAsia" w:hint="eastAsia"/>
                <w:szCs w:val="21"/>
              </w:rPr>
              <w:t>企业文化</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公司价值</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知识积累</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绩效</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财务因素</w:t>
            </w:r>
            <w:r>
              <w:rPr>
                <w:rFonts w:asciiTheme="minorEastAsia" w:eastAsiaTheme="minorEastAsia" w:hAnsiTheme="minorEastAsia" w:hint="eastAsia"/>
                <w:szCs w:val="21"/>
              </w:rPr>
              <w:t>等</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9F3D96">
              <w:rPr>
                <w:rFonts w:asciiTheme="minorEastAsia" w:eastAsiaTheme="minorEastAsia" w:hAnsiTheme="minorEastAsia" w:hint="eastAsia"/>
                <w:szCs w:val="21"/>
              </w:rPr>
              <w:t>技术水平环境</w:t>
            </w:r>
            <w:r>
              <w:rPr>
                <w:rFonts w:asciiTheme="minorEastAsia" w:eastAsiaTheme="minorEastAsia" w:hAnsiTheme="minorEastAsia" w:hint="eastAsia"/>
                <w:szCs w:val="21"/>
              </w:rPr>
              <w:t>：</w:t>
            </w:r>
            <w:r w:rsidRPr="009F3D96">
              <w:rPr>
                <w:rFonts w:asciiTheme="minorEastAsia" w:eastAsiaTheme="minorEastAsia" w:hAnsiTheme="minorEastAsia" w:hint="eastAsia"/>
                <w:szCs w:val="21"/>
              </w:rPr>
              <w:t>技术水平：技术成熟。</w:t>
            </w:r>
            <w:r>
              <w:rPr>
                <w:rFonts w:asciiTheme="minorEastAsia" w:eastAsiaTheme="minorEastAsia" w:hAnsiTheme="minorEastAsia" w:hint="eastAsia"/>
                <w:szCs w:val="21"/>
              </w:rPr>
              <w:t xml:space="preserve"> </w:t>
            </w:r>
            <w:r w:rsidRPr="009F3D96">
              <w:rPr>
                <w:rFonts w:asciiTheme="minorEastAsia" w:eastAsiaTheme="minorEastAsia" w:hAnsiTheme="minorEastAsia" w:hint="eastAsia"/>
                <w:szCs w:val="21"/>
              </w:rPr>
              <w:t>技术要求：完善</w:t>
            </w:r>
            <w:r>
              <w:rPr>
                <w:rFonts w:asciiTheme="minorEastAsia" w:eastAsiaTheme="minorEastAsia" w:hAnsiTheme="minorEastAsia" w:hint="eastAsia"/>
                <w:szCs w:val="21"/>
              </w:rPr>
              <w:t xml:space="preserve">  （措施：</w:t>
            </w:r>
            <w:r w:rsidRPr="009F3D96">
              <w:rPr>
                <w:rFonts w:asciiTheme="minorEastAsia" w:eastAsiaTheme="minorEastAsia" w:hAnsiTheme="minorEastAsia" w:hint="eastAsia"/>
                <w:szCs w:val="21"/>
              </w:rPr>
              <w:t>公司</w:t>
            </w:r>
            <w:r>
              <w:rPr>
                <w:rFonts w:asciiTheme="minorEastAsia" w:eastAsiaTheme="minorEastAsia" w:hAnsiTheme="minorEastAsia" w:hint="eastAsia"/>
                <w:szCs w:val="21"/>
              </w:rPr>
              <w:t>产品</w:t>
            </w:r>
            <w:r w:rsidRPr="00CA303E">
              <w:rPr>
                <w:rFonts w:ascii="宋体" w:hAnsi="宋体" w:hint="eastAsia"/>
                <w:szCs w:val="21"/>
              </w:rPr>
              <w:t>设计开发</w:t>
            </w:r>
            <w:r>
              <w:rPr>
                <w:rFonts w:ascii="宋体" w:hAnsi="宋体" w:hint="eastAsia"/>
                <w:szCs w:val="21"/>
              </w:rPr>
              <w:t>及销售</w:t>
            </w:r>
            <w:r w:rsidRPr="009F3D96">
              <w:rPr>
                <w:rFonts w:asciiTheme="minorEastAsia" w:eastAsiaTheme="minorEastAsia" w:hAnsiTheme="minorEastAsia" w:hint="eastAsia"/>
                <w:szCs w:val="21"/>
              </w:rPr>
              <w:t>服务多年，可保持在部分产品的服务中处于领先地位,可以加以利用</w:t>
            </w:r>
            <w:r>
              <w:rPr>
                <w:rFonts w:asciiTheme="minorEastAsia" w:eastAsiaTheme="minorEastAsia" w:hAnsiTheme="minorEastAsia" w:hint="eastAsia"/>
                <w:szCs w:val="21"/>
              </w:rPr>
              <w:t>）</w:t>
            </w:r>
          </w:p>
          <w:p w:rsidR="009E55DA" w:rsidRPr="009F3D96" w:rsidRDefault="009E55DA" w:rsidP="00FF1AC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方面，均保存完好，符合要求。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9E55DA" w:rsidRPr="0080049A" w:rsidRDefault="009E55DA" w:rsidP="00FF1AC2">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Pr="00E8226F">
              <w:rPr>
                <w:rFonts w:asciiTheme="minorEastAsia" w:eastAsiaTheme="minorEastAsia" w:hAnsiTheme="minorEastAsia" w:hint="eastAsia"/>
                <w:szCs w:val="21"/>
              </w:rPr>
              <w:t>产品价格合理，性价比高</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持续稳定的销售服务能力</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Pr="00E8226F">
              <w:rPr>
                <w:rFonts w:asciiTheme="minorEastAsia" w:eastAsiaTheme="minorEastAsia" w:hAnsiTheme="minorEastAsia" w:hint="eastAsia"/>
                <w:szCs w:val="21"/>
              </w:rPr>
              <w:t>交易价格公平合理</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按约定时间付款</w:t>
            </w:r>
            <w:r>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w:t>
            </w:r>
            <w:r w:rsidRPr="00D20E9F">
              <w:rPr>
                <w:rFonts w:asciiTheme="minorEastAsia" w:eastAsiaTheme="minorEastAsia" w:hAnsiTheme="minorEastAsia" w:hint="eastAsia"/>
                <w:szCs w:val="21"/>
              </w:rPr>
              <w:t>2022年1月1日</w:t>
            </w:r>
            <w:r>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9E55DA"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9E55DA" w:rsidRPr="00196293" w:rsidRDefault="009E55DA" w:rsidP="00FF1AC2">
            <w:pPr>
              <w:spacing w:line="276" w:lineRule="auto"/>
              <w:rPr>
                <w:rFonts w:asciiTheme="minorEastAsia" w:eastAsiaTheme="minorEastAsia" w:hAnsiTheme="minorEastAsia"/>
                <w:szCs w:val="21"/>
              </w:rPr>
            </w:pP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9E55DA" w:rsidRPr="00196293"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公司</w:t>
            </w:r>
            <w:r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：样品</w:t>
            </w:r>
            <w:r w:rsidRPr="00452D31">
              <w:rPr>
                <w:rFonts w:asciiTheme="minorEastAsia" w:eastAsiaTheme="minorEastAsia" w:hAnsiTheme="minorEastAsia" w:hint="eastAsia"/>
                <w:szCs w:val="21"/>
              </w:rPr>
              <w:t>电路板、外壳、元器件焊接</w:t>
            </w:r>
            <w:r>
              <w:rPr>
                <w:rFonts w:asciiTheme="minorEastAsia" w:eastAsiaTheme="minorEastAsia" w:hAnsiTheme="minorEastAsia" w:hint="eastAsia"/>
                <w:szCs w:val="21"/>
              </w:rPr>
              <w:t>、晶体生长加工</w:t>
            </w:r>
            <w:r w:rsidRPr="00452D31">
              <w:rPr>
                <w:rFonts w:asciiTheme="minorEastAsia" w:eastAsiaTheme="minorEastAsia" w:hAnsiTheme="minorEastAsia" w:hint="eastAsia"/>
                <w:szCs w:val="21"/>
              </w:rPr>
              <w:t>外包</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w:t>
            </w:r>
            <w:r>
              <w:rPr>
                <w:rFonts w:asciiTheme="minorEastAsia" w:eastAsiaTheme="minorEastAsia" w:hAnsiTheme="minorEastAsia" w:hint="eastAsia"/>
                <w:szCs w:val="21"/>
              </w:rPr>
              <w:t>无不适用条款</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领导作用和承诺</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9E55DA" w:rsidRPr="00DD3B87" w:rsidRDefault="009E55DA" w:rsidP="00FF1AC2">
            <w:pPr>
              <w:adjustRightInd w:val="0"/>
              <w:snapToGrid w:val="0"/>
              <w:spacing w:line="276" w:lineRule="auto"/>
              <w:rPr>
                <w:rFonts w:asciiTheme="minorEastAsia" w:eastAsiaTheme="minorEastAsia" w:hAnsiTheme="minorEastAsia"/>
                <w:szCs w:val="21"/>
              </w:rPr>
            </w:pPr>
          </w:p>
          <w:p w:rsidR="009E55DA" w:rsidRPr="00E02D02" w:rsidRDefault="009E55DA" w:rsidP="00FF1AC2">
            <w:r w:rsidRPr="00DD3B87">
              <w:rPr>
                <w:rFonts w:asciiTheme="minorEastAsia" w:eastAsiaTheme="minorEastAsia" w:hAnsiTheme="minorEastAsia" w:hint="eastAsia"/>
                <w:szCs w:val="21"/>
              </w:rPr>
              <w:t>组织确定的适用的法律法规包括《知识产权法》《合同法》《消费者权益保护法》</w:t>
            </w:r>
            <w:r w:rsidRPr="00291876">
              <w:rPr>
                <w:rFonts w:hint="eastAsia"/>
              </w:rPr>
              <w:t xml:space="preserve">GB/T 10257-2001 </w:t>
            </w:r>
            <w:r w:rsidRPr="00291876">
              <w:rPr>
                <w:rFonts w:hint="eastAsia"/>
              </w:rPr>
              <w:t>核仪器与核辐射探测器质量检验规则</w:t>
            </w:r>
            <w:r w:rsidRPr="00064883">
              <w:rPr>
                <w:rFonts w:ascii="宋体" w:hAnsi="宋体" w:hint="eastAsia"/>
              </w:rPr>
              <w:t>GB</w:t>
            </w:r>
            <w:r w:rsidRPr="00064883">
              <w:rPr>
                <w:rFonts w:ascii="宋体" w:hAnsi="宋体"/>
              </w:rPr>
              <w:t xml:space="preserve">/T </w:t>
            </w:r>
            <w:r w:rsidRPr="00064883">
              <w:rPr>
                <w:rFonts w:ascii="宋体" w:hAnsi="宋体" w:hint="eastAsia"/>
              </w:rPr>
              <w:t>8993-1998 核仪器环境条件与试验方法</w:t>
            </w:r>
            <w:r w:rsidRPr="00DD3B87">
              <w:rPr>
                <w:rFonts w:asciiTheme="minorEastAsia" w:eastAsiaTheme="minorEastAsia" w:hAnsiTheme="minorEastAsia" w:hint="eastAsia"/>
                <w:szCs w:val="21"/>
              </w:rPr>
              <w:t>等，法律法规已通过邮件的形式发放到相关部门，已得到有效执行，未出现违规情况。</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9E55DA" w:rsidRPr="00D20E9F"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D20E9F">
              <w:rPr>
                <w:rFonts w:asciiTheme="minorEastAsia" w:eastAsiaTheme="minorEastAsia" w:hAnsiTheme="minorEastAsia" w:hint="eastAsia"/>
                <w:szCs w:val="21"/>
              </w:rPr>
              <w:t>科学发展，诚信服务，确保顾客满意；</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D20E9F">
              <w:rPr>
                <w:rFonts w:asciiTheme="minorEastAsia" w:eastAsiaTheme="minorEastAsia" w:hAnsiTheme="minorEastAsia" w:hint="eastAsia"/>
                <w:szCs w:val="21"/>
              </w:rPr>
              <w:t>以人为本，持续改进，促进公司发展</w:t>
            </w:r>
            <w:r w:rsidRPr="00196293">
              <w:rPr>
                <w:rFonts w:asciiTheme="minorEastAsia" w:eastAsiaTheme="minorEastAsia" w:hAnsiTheme="minorEastAsia" w:hint="eastAsia"/>
                <w:szCs w:val="21"/>
              </w:rPr>
              <w:t>。</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策划</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通过识别与评价对公司目标和战略方向相关影响其实现质量管理体系预期结果的各种内</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9E55DA" w:rsidRDefault="009E55DA" w:rsidP="00FF1AC2">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管代介绍</w:t>
            </w:r>
            <w:proofErr w:type="gramEnd"/>
            <w:r w:rsidRPr="00196293">
              <w:rPr>
                <w:rFonts w:asciiTheme="minorEastAsia" w:eastAsiaTheme="minorEastAsia" w:hAnsiTheme="minorEastAsia" w:hint="eastAsia"/>
                <w:szCs w:val="21"/>
              </w:rPr>
              <w:t>说公司</w:t>
            </w:r>
            <w:r>
              <w:rPr>
                <w:rFonts w:asciiTheme="minorEastAsia" w:eastAsiaTheme="minorEastAsia" w:hAnsiTheme="minorEastAsia" w:hint="eastAsia"/>
                <w:szCs w:val="21"/>
              </w:rPr>
              <w:t>从管理、综合部、技术等同方面对</w:t>
            </w:r>
            <w:r w:rsidRPr="00196293">
              <w:rPr>
                <w:rFonts w:asciiTheme="minorEastAsia" w:eastAsiaTheme="minorEastAsia" w:hAnsiTheme="minorEastAsia" w:hint="eastAsia"/>
                <w:szCs w:val="21"/>
              </w:rPr>
              <w:t>风险与机遇</w:t>
            </w:r>
            <w:r>
              <w:rPr>
                <w:rFonts w:asciiTheme="minorEastAsia" w:eastAsiaTheme="minorEastAsia" w:hAnsiTheme="minorEastAsia" w:hint="eastAsia"/>
                <w:szCs w:val="21"/>
              </w:rPr>
              <w:t>进行了识别</w:t>
            </w:r>
            <w:r w:rsidRPr="00196293">
              <w:rPr>
                <w:rFonts w:asciiTheme="minorEastAsia" w:eastAsiaTheme="minorEastAsia" w:hAnsiTheme="minorEastAsia" w:hint="eastAsia"/>
                <w:szCs w:val="21"/>
              </w:rPr>
              <w:t>：</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产品开发方面：</w:t>
            </w:r>
            <w:r w:rsidRPr="00370B08">
              <w:rPr>
                <w:rFonts w:asciiTheme="minorEastAsia" w:eastAsiaTheme="minorEastAsia" w:hAnsiTheme="minorEastAsia" w:hint="eastAsia"/>
                <w:szCs w:val="21"/>
              </w:rPr>
              <w:t>延期交付</w:t>
            </w:r>
            <w:r>
              <w:rPr>
                <w:rFonts w:asciiTheme="minorEastAsia" w:eastAsiaTheme="minorEastAsia" w:hAnsiTheme="minorEastAsia" w:hint="eastAsia"/>
                <w:szCs w:val="21"/>
              </w:rPr>
              <w:t>、</w:t>
            </w:r>
            <w:r w:rsidRPr="00370B08">
              <w:rPr>
                <w:rFonts w:asciiTheme="minorEastAsia" w:eastAsiaTheme="minorEastAsia" w:hAnsiTheme="minorEastAsia" w:hint="eastAsia"/>
                <w:szCs w:val="21"/>
              </w:rPr>
              <w:t>产品质量不达标</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措施：开发周期往前赶；</w:t>
            </w:r>
            <w:r w:rsidRPr="00370B08">
              <w:rPr>
                <w:rFonts w:asciiTheme="minorEastAsia" w:eastAsiaTheme="minorEastAsia" w:hAnsiTheme="minorEastAsia" w:hint="eastAsia"/>
                <w:szCs w:val="21"/>
              </w:rPr>
              <w:t>严格执行进货检验制度</w:t>
            </w:r>
          </w:p>
          <w:p w:rsidR="009E55DA" w:rsidRDefault="009E55DA" w:rsidP="00FF1AC2">
            <w:pPr>
              <w:adjustRightInd w:val="0"/>
              <w:snapToGrid w:val="0"/>
              <w:spacing w:line="276" w:lineRule="auto"/>
              <w:rPr>
                <w:rFonts w:asciiTheme="minorEastAsia" w:eastAsiaTheme="minorEastAsia" w:hAnsiTheme="minorEastAsia"/>
                <w:szCs w:val="21"/>
              </w:rPr>
            </w:pPr>
            <w:r w:rsidRPr="00370B08">
              <w:rPr>
                <w:rFonts w:asciiTheme="minorEastAsia" w:eastAsiaTheme="minorEastAsia" w:hAnsiTheme="minorEastAsia" w:hint="eastAsia"/>
                <w:szCs w:val="21"/>
              </w:rPr>
              <w:t>资源：公司现有环境、人员、设备管理不善</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r w:rsidRPr="00370B08">
              <w:rPr>
                <w:rFonts w:asciiTheme="minorEastAsia" w:eastAsiaTheme="minorEastAsia" w:hAnsiTheme="minorEastAsia" w:hint="eastAsia"/>
                <w:szCs w:val="21"/>
              </w:rPr>
              <w:t>加强人员培训，提高意识</w:t>
            </w:r>
          </w:p>
          <w:p w:rsidR="009E55DA" w:rsidRPr="00970413" w:rsidRDefault="009E55DA" w:rsidP="00FF1AC2">
            <w:pPr>
              <w:adjustRightInd w:val="0"/>
              <w:snapToGrid w:val="0"/>
              <w:spacing w:line="276" w:lineRule="auto"/>
              <w:rPr>
                <w:rFonts w:asciiTheme="minorEastAsia" w:eastAsiaTheme="minorEastAsia" w:hAnsiTheme="minorEastAsia"/>
                <w:szCs w:val="21"/>
              </w:rPr>
            </w:pPr>
            <w:r w:rsidRPr="00970413">
              <w:rPr>
                <w:rFonts w:asciiTheme="minorEastAsia" w:eastAsiaTheme="minorEastAsia" w:hAnsiTheme="minorEastAsia" w:hint="eastAsia"/>
                <w:szCs w:val="21"/>
              </w:rPr>
              <w:t>。。。。。</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9E55DA" w:rsidRPr="00DD3B87" w:rsidRDefault="009E55DA" w:rsidP="00FF1AC2">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1、</w:t>
            </w:r>
            <w:r w:rsidRPr="00970413">
              <w:rPr>
                <w:rFonts w:asciiTheme="minorEastAsia" w:eastAsiaTheme="minorEastAsia" w:hAnsiTheme="minorEastAsia" w:hint="eastAsia"/>
                <w:szCs w:val="21"/>
              </w:rPr>
              <w:t>产品研发合格率100%</w:t>
            </w:r>
            <w:r w:rsidRPr="00DD3B87">
              <w:rPr>
                <w:rFonts w:asciiTheme="minorEastAsia" w:eastAsiaTheme="minorEastAsia" w:hAnsiTheme="minorEastAsia" w:hint="eastAsia"/>
                <w:szCs w:val="21"/>
              </w:rPr>
              <w:t>；</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产品交付合格数/总数*100%</w:t>
            </w:r>
            <w:r>
              <w:rPr>
                <w:rFonts w:asciiTheme="minorEastAsia" w:eastAsiaTheme="minorEastAsia" w:hAnsiTheme="minorEastAsia" w:hint="eastAsia"/>
                <w:szCs w:val="21"/>
              </w:rPr>
              <w:t>）</w:t>
            </w:r>
          </w:p>
          <w:p w:rsidR="009E55DA" w:rsidRDefault="009E55DA" w:rsidP="00FF1AC2">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2、</w:t>
            </w:r>
            <w:r w:rsidRPr="00970413">
              <w:rPr>
                <w:rFonts w:asciiTheme="minorEastAsia" w:eastAsiaTheme="minorEastAsia" w:hAnsiTheme="minorEastAsia" w:hint="eastAsia"/>
                <w:szCs w:val="21"/>
              </w:rPr>
              <w:t>顾客满意率≥95%</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9E55DA" w:rsidRPr="00DD3B87"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sidRPr="00370B08">
              <w:rPr>
                <w:rFonts w:asciiTheme="minorEastAsia" w:eastAsiaTheme="minorEastAsia" w:hAnsiTheme="minorEastAsia" w:hint="eastAsia"/>
                <w:szCs w:val="21"/>
              </w:rPr>
              <w:t>软件交付及时率100%</w:t>
            </w:r>
            <w:r>
              <w:rPr>
                <w:rFonts w:asciiTheme="minorEastAsia" w:eastAsiaTheme="minorEastAsia" w:hAnsiTheme="minorEastAsia" w:hint="eastAsia"/>
                <w:szCs w:val="21"/>
              </w:rPr>
              <w:t>（</w:t>
            </w:r>
            <w:r w:rsidRPr="00970413">
              <w:rPr>
                <w:rFonts w:asciiTheme="minorEastAsia" w:eastAsiaTheme="minorEastAsia" w:hAnsiTheme="minorEastAsia" w:hint="eastAsia"/>
                <w:szCs w:val="21"/>
              </w:rPr>
              <w:t>产品交付</w:t>
            </w:r>
            <w:r>
              <w:rPr>
                <w:rFonts w:asciiTheme="minorEastAsia" w:eastAsiaTheme="minorEastAsia" w:hAnsiTheme="minorEastAsia" w:hint="eastAsia"/>
                <w:szCs w:val="21"/>
              </w:rPr>
              <w:t>及时</w:t>
            </w:r>
            <w:r w:rsidRPr="00970413">
              <w:rPr>
                <w:rFonts w:asciiTheme="minorEastAsia" w:eastAsiaTheme="minorEastAsia" w:hAnsiTheme="minorEastAsia" w:hint="eastAsia"/>
                <w:szCs w:val="21"/>
              </w:rPr>
              <w:t>数/总数*100%</w:t>
            </w:r>
            <w:r>
              <w:rPr>
                <w:rFonts w:asciiTheme="minorEastAsia" w:eastAsiaTheme="minorEastAsia" w:hAnsiTheme="minorEastAsia" w:hint="eastAsia"/>
                <w:szCs w:val="21"/>
              </w:rPr>
              <w:t>）</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w:t>
            </w:r>
            <w:r>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8</w:t>
            </w:r>
            <w:r w:rsidRPr="00196293">
              <w:rPr>
                <w:rFonts w:asciiTheme="minorEastAsia" w:eastAsiaTheme="minorEastAsia" w:hAnsiTheme="minorEastAsia" w:hint="eastAsia"/>
                <w:szCs w:val="21"/>
              </w:rPr>
              <w:t>月至20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6</w:t>
            </w:r>
            <w:r w:rsidRPr="00196293">
              <w:rPr>
                <w:rFonts w:asciiTheme="minorEastAsia" w:eastAsiaTheme="minorEastAsia" w:hAnsiTheme="minorEastAsia" w:hint="eastAsia"/>
                <w:szCs w:val="21"/>
              </w:rPr>
              <w:t>月目标完成情况：</w:t>
            </w:r>
            <w:r w:rsidRPr="00970413">
              <w:rPr>
                <w:rFonts w:asciiTheme="minorEastAsia" w:eastAsiaTheme="minorEastAsia" w:hAnsiTheme="minorEastAsia" w:hint="eastAsia"/>
                <w:szCs w:val="21"/>
              </w:rPr>
              <w:t>产品研发合格率100%</w:t>
            </w:r>
            <w:r w:rsidRPr="00196293">
              <w:rPr>
                <w:rFonts w:asciiTheme="minorEastAsia" w:eastAsiaTheme="minorEastAsia" w:hAnsiTheme="minorEastAsia" w:hint="eastAsia"/>
                <w:szCs w:val="21"/>
              </w:rPr>
              <w:t>，</w:t>
            </w:r>
            <w:r w:rsidRPr="00DD3B87">
              <w:rPr>
                <w:rFonts w:asciiTheme="minorEastAsia" w:eastAsiaTheme="minorEastAsia" w:hAnsiTheme="minorEastAsia" w:hint="eastAsia"/>
                <w:szCs w:val="21"/>
              </w:rPr>
              <w:t>顾客满意率</w:t>
            </w:r>
            <w:r>
              <w:rPr>
                <w:rFonts w:asciiTheme="minorEastAsia" w:eastAsiaTheme="minorEastAsia" w:hAnsiTheme="minorEastAsia" w:hint="eastAsia"/>
                <w:szCs w:val="21"/>
              </w:rPr>
              <w:t>97</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w:t>
            </w:r>
            <w:r w:rsidRPr="00370B08">
              <w:rPr>
                <w:rFonts w:asciiTheme="minorEastAsia" w:eastAsiaTheme="minorEastAsia" w:hAnsiTheme="minorEastAsia" w:hint="eastAsia"/>
                <w:szCs w:val="21"/>
              </w:rPr>
              <w:t>软件交付及时率100%</w:t>
            </w:r>
            <w:r w:rsidRPr="00196293">
              <w:rPr>
                <w:rFonts w:asciiTheme="minorEastAsia" w:eastAsiaTheme="minorEastAsia" w:hAnsiTheme="minorEastAsia" w:hint="eastAsia"/>
                <w:szCs w:val="21"/>
              </w:rPr>
              <w:t>；公司的质量目标已分解到相关职能部门。</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9E55DA" w:rsidRPr="00CC3B85" w:rsidRDefault="009E55DA" w:rsidP="00FF1AC2">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Pr>
                <w:rFonts w:asciiTheme="minorEastAsia" w:eastAsiaTheme="minorEastAsia" w:hAnsiTheme="minorEastAsia" w:hint="eastAsia"/>
                <w:szCs w:val="21"/>
              </w:rPr>
              <w:t>15</w:t>
            </w:r>
            <w:r w:rsidRPr="00CC3B85">
              <w:rPr>
                <w:rFonts w:asciiTheme="minorEastAsia" w:eastAsiaTheme="minorEastAsia" w:hAnsiTheme="minorEastAsia" w:hint="eastAsia"/>
                <w:szCs w:val="21"/>
              </w:rPr>
              <w:t>名，包括管理、技术、销售和财务人员等。可满足产品和服务控制需要。综合部（含会议室）约</w:t>
            </w:r>
            <w:r w:rsidR="00DB280F">
              <w:rPr>
                <w:rFonts w:asciiTheme="minorEastAsia" w:eastAsiaTheme="minorEastAsia" w:hAnsiTheme="minorEastAsia" w:hint="eastAsia"/>
                <w:szCs w:val="21"/>
              </w:rPr>
              <w:t>30</w:t>
            </w:r>
            <w:r w:rsidRPr="00CC3B85">
              <w:rPr>
                <w:rFonts w:asciiTheme="minorEastAsia" w:eastAsiaTheme="minorEastAsia" w:hAnsiTheme="minorEastAsia" w:hint="eastAsia"/>
                <w:szCs w:val="21"/>
              </w:rPr>
              <w:t>0平米左右、配备了电话，电脑、</w:t>
            </w:r>
            <w:r>
              <w:rPr>
                <w:rFonts w:asciiTheme="minorEastAsia" w:eastAsiaTheme="minorEastAsia" w:hAnsiTheme="minorEastAsia" w:hint="eastAsia"/>
                <w:szCs w:val="21"/>
              </w:rPr>
              <w:t>测试台、手焊、万用表及组装用工具及</w:t>
            </w:r>
            <w:r w:rsidRPr="00CC3B85">
              <w:rPr>
                <w:rFonts w:asciiTheme="minorEastAsia" w:eastAsiaTheme="minorEastAsia" w:hAnsiTheme="minorEastAsia" w:hint="eastAsia"/>
                <w:szCs w:val="21"/>
              </w:rPr>
              <w:t>打印机、复印机、空调、办公桌椅等办公和通讯等设备/设施。</w:t>
            </w:r>
          </w:p>
          <w:p w:rsidR="009E55DA" w:rsidRPr="00CC3B85" w:rsidRDefault="009E55DA" w:rsidP="00FF1AC2">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9E55DA" w:rsidRPr="00CC3B85" w:rsidRDefault="009E55DA" w:rsidP="00FF1AC2">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监测、</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Pr="00370B08">
              <w:rPr>
                <w:rFonts w:asciiTheme="minorEastAsia" w:eastAsiaTheme="minorEastAsia" w:hAnsiTheme="minorEastAsia" w:hint="eastAsia"/>
                <w:szCs w:val="21"/>
              </w:rPr>
              <w:t>2022年5月22日</w:t>
            </w:r>
            <w:r w:rsidRPr="00196293">
              <w:rPr>
                <w:rFonts w:asciiTheme="minorEastAsia" w:eastAsiaTheme="minorEastAsia" w:hAnsiTheme="minorEastAsia" w:hint="eastAsia"/>
                <w:szCs w:val="21"/>
              </w:rPr>
              <w:t>组织进行了一次管理评审。</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Pr="00D372F8">
              <w:rPr>
                <w:rFonts w:asciiTheme="minorEastAsia" w:eastAsiaTheme="minorEastAsia" w:hAnsiTheme="minorEastAsia" w:hint="eastAsia"/>
                <w:szCs w:val="21"/>
              </w:rPr>
              <w:t>评价本公司质量管理体系的适宜性、充分性和有效性</w:t>
            </w:r>
            <w:r w:rsidRPr="00196293">
              <w:rPr>
                <w:rFonts w:asciiTheme="minorEastAsia" w:eastAsiaTheme="minorEastAsia" w:hAnsiTheme="minorEastAsia" w:hint="eastAsia"/>
                <w:szCs w:val="21"/>
              </w:rPr>
              <w:t>。确定了评审时间、地点、评审组织和参加人员。规定了评审</w:t>
            </w:r>
            <w:r>
              <w:rPr>
                <w:rFonts w:asciiTheme="minorEastAsia" w:eastAsiaTheme="minorEastAsia" w:hAnsiTheme="minorEastAsia" w:hint="eastAsia"/>
                <w:szCs w:val="21"/>
              </w:rPr>
              <w:t>内容</w:t>
            </w:r>
            <w:r w:rsidRPr="00196293">
              <w:rPr>
                <w:rFonts w:asciiTheme="minorEastAsia" w:eastAsiaTheme="minorEastAsia" w:hAnsiTheme="minorEastAsia" w:hint="eastAsia"/>
                <w:szCs w:val="21"/>
              </w:rPr>
              <w:t>，提出了评审准备工作要求，评审以会议的方式进行。总经理批准。</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w:t>
            </w:r>
            <w:proofErr w:type="gramStart"/>
            <w:r w:rsidRPr="00196293">
              <w:rPr>
                <w:rFonts w:asciiTheme="minorEastAsia" w:eastAsiaTheme="minorEastAsia" w:hAnsiTheme="minorEastAsia" w:hint="eastAsia"/>
                <w:szCs w:val="21"/>
              </w:rPr>
              <w:t>由管代和</w:t>
            </w:r>
            <w:proofErr w:type="gramEnd"/>
            <w:r w:rsidRPr="00196293">
              <w:rPr>
                <w:rFonts w:asciiTheme="minorEastAsia" w:eastAsiaTheme="minorEastAsia" w:hAnsiTheme="minorEastAsia" w:hint="eastAsia"/>
                <w:szCs w:val="21"/>
              </w:rPr>
              <w:t>各部门收集并提供相关材料内容基本涵盖：以往</w:t>
            </w:r>
            <w:proofErr w:type="gramStart"/>
            <w:r w:rsidRPr="00196293">
              <w:rPr>
                <w:rFonts w:asciiTheme="minorEastAsia" w:eastAsiaTheme="minorEastAsia" w:hAnsiTheme="minorEastAsia" w:hint="eastAsia"/>
                <w:szCs w:val="21"/>
              </w:rPr>
              <w:t>管评措施</w:t>
            </w:r>
            <w:proofErr w:type="gramEnd"/>
            <w:r w:rsidRPr="00196293">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9E55DA"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Pr="00370B08">
              <w:rPr>
                <w:rFonts w:asciiTheme="minorEastAsia" w:eastAsiaTheme="minorEastAsia" w:hAnsiTheme="minorEastAsia" w:hint="eastAsia"/>
                <w:szCs w:val="21"/>
              </w:rPr>
              <w:t>经过对质量管理体系持续的符合性、有效性、适宜性的全面分析和评审，发现了我公司现存在的一些问题，同时可以看出，推行质量管理体系以来，已经在各个部门取得了不小的进步，认为目前公司质量管理体系的运行持续有效，符合公司当前的情况，也适应公司近期发展的需要。会后，全体员工，特别是管理人员，要进一步加深对GB/T19001-2016质量管理体系，标准的学习、贯彻、理解</w:t>
            </w:r>
            <w:r w:rsidRPr="00196293">
              <w:rPr>
                <w:rFonts w:asciiTheme="minorEastAsia" w:eastAsiaTheme="minorEastAsia" w:hAnsiTheme="minorEastAsia" w:hint="eastAsia"/>
                <w:szCs w:val="21"/>
              </w:rPr>
              <w:t>。</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改进要求：</w:t>
            </w:r>
          </w:p>
          <w:p w:rsidR="009E55DA" w:rsidRPr="00370B08" w:rsidRDefault="009E55DA" w:rsidP="00FF1AC2">
            <w:pPr>
              <w:adjustRightInd w:val="0"/>
              <w:snapToGrid w:val="0"/>
              <w:spacing w:line="276" w:lineRule="auto"/>
              <w:rPr>
                <w:rFonts w:asciiTheme="minorEastAsia" w:eastAsiaTheme="minorEastAsia" w:hAnsiTheme="minorEastAsia"/>
                <w:szCs w:val="21"/>
              </w:rPr>
            </w:pPr>
            <w:r w:rsidRPr="00370B08">
              <w:rPr>
                <w:rFonts w:asciiTheme="minorEastAsia" w:eastAsiaTheme="minorEastAsia" w:hAnsiTheme="minorEastAsia" w:hint="eastAsia"/>
                <w:szCs w:val="21"/>
              </w:rPr>
              <w:t>A．组织员工对某些重要条款进行学习，如：7.2能力；</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370B08">
              <w:rPr>
                <w:rFonts w:asciiTheme="minorEastAsia" w:eastAsiaTheme="minorEastAsia" w:hAnsiTheme="minorEastAsia" w:hint="eastAsia"/>
                <w:szCs w:val="21"/>
              </w:rPr>
              <w:t>B．加强公司制度及文件管理</w:t>
            </w:r>
            <w:r w:rsidRPr="00196293">
              <w:rPr>
                <w:rFonts w:asciiTheme="minorEastAsia" w:eastAsiaTheme="minorEastAsia" w:hAnsiTheme="minorEastAsia" w:hint="eastAsia"/>
                <w:szCs w:val="21"/>
              </w:rPr>
              <w:t>。</w:t>
            </w:r>
          </w:p>
          <w:p w:rsidR="009E55DA"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w:t>
            </w:r>
            <w:r>
              <w:rPr>
                <w:rFonts w:asciiTheme="minorEastAsia" w:eastAsiaTheme="minorEastAsia" w:hAnsiTheme="minorEastAsia" w:hint="eastAsia"/>
                <w:szCs w:val="21"/>
              </w:rPr>
              <w:t>已完成，符合要求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抽上年度管理评审改进措施完成情况，已完成，符合要求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w:t>
            </w:r>
            <w:proofErr w:type="gramStart"/>
            <w:r w:rsidRPr="00196293">
              <w:rPr>
                <w:rFonts w:asciiTheme="minorEastAsia" w:eastAsiaTheme="minorEastAsia" w:hAnsiTheme="minorEastAsia" w:hint="eastAsia"/>
                <w:szCs w:val="21"/>
              </w:rPr>
              <w:t>性按照</w:t>
            </w:r>
            <w:proofErr w:type="gramEnd"/>
            <w:r w:rsidRPr="00196293">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w:t>
            </w:r>
            <w:r w:rsidRPr="00196293">
              <w:rPr>
                <w:rFonts w:asciiTheme="minorEastAsia" w:eastAsiaTheme="minorEastAsia" w:hAnsiTheme="minorEastAsia" w:hint="eastAsia"/>
                <w:szCs w:val="21"/>
              </w:rPr>
              <w:lastRenderedPageBreak/>
              <w:t>证，确定产品的符合性；通过对日常数据进行汇总分析，通过过程的监测，发现问题和潜在问题，提出纠正措施，达到持续改进目的。</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7B2935" w:rsidRDefault="009E55DA" w:rsidP="00FF1AC2">
            <w:pPr>
              <w:rPr>
                <w:szCs w:val="21"/>
              </w:rPr>
            </w:pPr>
            <w:r>
              <w:rPr>
                <w:rFonts w:hint="eastAsia"/>
                <w:szCs w:val="21"/>
              </w:rPr>
              <w:lastRenderedPageBreak/>
              <w:t>专项审核</w:t>
            </w:r>
          </w:p>
        </w:tc>
        <w:tc>
          <w:tcPr>
            <w:tcW w:w="960" w:type="dxa"/>
            <w:vAlign w:val="center"/>
          </w:tcPr>
          <w:p w:rsidR="009E55DA" w:rsidRPr="007B2935" w:rsidRDefault="009E55DA" w:rsidP="00FF1AC2">
            <w:pPr>
              <w:rPr>
                <w:szCs w:val="21"/>
              </w:rPr>
            </w:pPr>
          </w:p>
        </w:tc>
        <w:tc>
          <w:tcPr>
            <w:tcW w:w="10004" w:type="dxa"/>
            <w:vAlign w:val="center"/>
          </w:tcPr>
          <w:p w:rsidR="009E55DA" w:rsidRDefault="009E55DA" w:rsidP="00FF1AC2">
            <w:pPr>
              <w:tabs>
                <w:tab w:val="left" w:pos="7380"/>
              </w:tabs>
              <w:rPr>
                <w:rFonts w:ascii="宋体" w:hAnsi="宋体"/>
                <w:szCs w:val="21"/>
              </w:rPr>
            </w:pPr>
            <w:r>
              <w:rPr>
                <w:rFonts w:hint="eastAsia"/>
                <w:noProof/>
              </w:rPr>
              <w:t>资质确认：营业执照真实有效，符合要求</w:t>
            </w:r>
            <w:r>
              <w:rPr>
                <w:rFonts w:ascii="宋体" w:hAnsi="宋体"/>
                <w:szCs w:val="21"/>
              </w:rPr>
              <w:t xml:space="preserve"> </w:t>
            </w:r>
          </w:p>
          <w:p w:rsidR="009E55DA" w:rsidRPr="00647655" w:rsidRDefault="009E55DA" w:rsidP="00FF1AC2">
            <w:pPr>
              <w:tabs>
                <w:tab w:val="left" w:pos="7380"/>
              </w:tabs>
              <w:rPr>
                <w:rFonts w:ascii="宋体" w:hAnsi="宋体"/>
                <w:szCs w:val="21"/>
              </w:rPr>
            </w:pPr>
            <w:r w:rsidRPr="00647655">
              <w:rPr>
                <w:rFonts w:ascii="宋体" w:hAnsi="宋体" w:hint="eastAsia"/>
                <w:szCs w:val="21"/>
              </w:rPr>
              <w:t>法律法规：符合要求</w:t>
            </w:r>
          </w:p>
          <w:p w:rsidR="009E55DA" w:rsidRPr="00647655" w:rsidRDefault="009E55DA" w:rsidP="00FF1AC2">
            <w:pPr>
              <w:tabs>
                <w:tab w:val="left" w:pos="7380"/>
              </w:tabs>
              <w:rPr>
                <w:rFonts w:ascii="宋体" w:hAnsi="宋体"/>
                <w:szCs w:val="21"/>
              </w:rPr>
            </w:pPr>
            <w:r w:rsidRPr="00647655">
              <w:rPr>
                <w:rFonts w:ascii="宋体" w:hAnsi="宋体" w:hint="eastAsia"/>
                <w:szCs w:val="21"/>
              </w:rPr>
              <w:t>顾客投诉情况：未发生</w:t>
            </w:r>
          </w:p>
          <w:p w:rsidR="009E55DA" w:rsidRPr="00647655" w:rsidRDefault="009E55DA" w:rsidP="00FF1AC2">
            <w:pPr>
              <w:tabs>
                <w:tab w:val="left" w:pos="7380"/>
              </w:tabs>
              <w:rPr>
                <w:rFonts w:ascii="宋体" w:hAnsi="宋体"/>
                <w:szCs w:val="21"/>
              </w:rPr>
            </w:pPr>
            <w:r w:rsidRPr="00647655">
              <w:rPr>
                <w:rFonts w:ascii="宋体" w:hAnsi="宋体" w:hint="eastAsia"/>
                <w:szCs w:val="21"/>
              </w:rPr>
              <w:t>上级检查情况：未发生</w:t>
            </w:r>
          </w:p>
          <w:p w:rsidR="009E55DA" w:rsidRPr="00647655" w:rsidRDefault="009E55DA" w:rsidP="00FF1AC2">
            <w:pPr>
              <w:tabs>
                <w:tab w:val="left" w:pos="7380"/>
              </w:tabs>
              <w:rPr>
                <w:rFonts w:ascii="宋体" w:hAnsi="宋体"/>
                <w:szCs w:val="21"/>
              </w:rPr>
            </w:pPr>
            <w:r w:rsidRPr="00647655">
              <w:rPr>
                <w:rFonts w:ascii="宋体" w:hAnsi="宋体" w:hint="eastAsia"/>
                <w:szCs w:val="21"/>
              </w:rPr>
              <w:t>主要用于投标，未发现违规使用证据</w:t>
            </w:r>
          </w:p>
          <w:p w:rsidR="009E55DA" w:rsidRPr="00647655" w:rsidRDefault="009E55DA" w:rsidP="00FF1AC2">
            <w:pPr>
              <w:tabs>
                <w:tab w:val="left" w:pos="7380"/>
              </w:tabs>
              <w:rPr>
                <w:rFonts w:ascii="宋体" w:hAnsi="宋体"/>
                <w:szCs w:val="21"/>
              </w:rPr>
            </w:pPr>
            <w:r w:rsidRPr="00647655">
              <w:rPr>
                <w:rFonts w:ascii="宋体" w:hAnsi="宋体" w:hint="eastAsia"/>
                <w:szCs w:val="21"/>
              </w:rPr>
              <w:t>质量抽查：体系运行期间未进行抽查情况。</w:t>
            </w:r>
          </w:p>
          <w:p w:rsidR="009E55DA" w:rsidRPr="00647655" w:rsidRDefault="009E55DA" w:rsidP="00FF1AC2">
            <w:pPr>
              <w:tabs>
                <w:tab w:val="left" w:pos="7380"/>
              </w:tabs>
              <w:rPr>
                <w:rFonts w:ascii="宋体" w:hAnsi="宋体"/>
                <w:szCs w:val="21"/>
              </w:rPr>
            </w:pPr>
            <w:r w:rsidRPr="00647655">
              <w:rPr>
                <w:rFonts w:ascii="宋体" w:hAnsi="宋体" w:hint="eastAsia"/>
                <w:szCs w:val="21"/>
              </w:rPr>
              <w:t>在体系运行期间未发生重大质量安全事故。</w:t>
            </w:r>
          </w:p>
          <w:p w:rsidR="009E55DA" w:rsidRDefault="009E55DA" w:rsidP="00FF1AC2">
            <w:pPr>
              <w:tabs>
                <w:tab w:val="left" w:pos="7380"/>
              </w:tabs>
              <w:rPr>
                <w:rFonts w:ascii="宋体" w:hAnsi="宋体"/>
                <w:szCs w:val="21"/>
              </w:rPr>
            </w:pPr>
            <w:r w:rsidRPr="00647655">
              <w:rPr>
                <w:rFonts w:ascii="宋体" w:hAnsi="宋体" w:hint="eastAsia"/>
                <w:szCs w:val="21"/>
              </w:rPr>
              <w:t>变更：</w:t>
            </w:r>
            <w:r>
              <w:rPr>
                <w:rFonts w:ascii="宋体" w:hAnsi="宋体" w:hint="eastAsia"/>
                <w:szCs w:val="21"/>
              </w:rPr>
              <w:t>范围及地址进行了变更</w:t>
            </w:r>
          </w:p>
          <w:p w:rsidR="009E55DA" w:rsidRPr="007B2935" w:rsidRDefault="009E55DA" w:rsidP="00FF1AC2">
            <w:pPr>
              <w:rPr>
                <w:szCs w:val="21"/>
              </w:rPr>
            </w:pPr>
            <w:r>
              <w:rPr>
                <w:rFonts w:ascii="宋体" w:hAnsi="宋体" w:hint="eastAsia"/>
                <w:szCs w:val="21"/>
              </w:rPr>
              <w:t>上年度不符合验证：上年度未开具</w:t>
            </w:r>
            <w:proofErr w:type="gramStart"/>
            <w:r>
              <w:rPr>
                <w:rFonts w:ascii="宋体" w:hAnsi="宋体" w:hint="eastAsia"/>
                <w:szCs w:val="21"/>
              </w:rPr>
              <w:t>书面不</w:t>
            </w:r>
            <w:proofErr w:type="gramEnd"/>
            <w:r>
              <w:rPr>
                <w:rFonts w:ascii="宋体" w:hAnsi="宋体" w:hint="eastAsia"/>
                <w:szCs w:val="21"/>
              </w:rPr>
              <w:t>符合</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bl>
    <w:p w:rsidR="009E55DA" w:rsidRDefault="009E55DA"/>
    <w:p w:rsidR="009E55DA" w:rsidRDefault="009E55DA"/>
    <w:p w:rsidR="009E55DA" w:rsidRDefault="009E55DA"/>
    <w:p w:rsidR="009E55DA" w:rsidRDefault="009E55DA"/>
    <w:p w:rsidR="00191777" w:rsidRDefault="00FB7AF2">
      <w:r>
        <w:ptab w:relativeTo="margin" w:alignment="center" w:leader="none"/>
      </w:r>
    </w:p>
    <w:p w:rsidR="00191777" w:rsidRDefault="00D72225"/>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E55DA" w:rsidRPr="00196293" w:rsidTr="00FF1AC2">
        <w:trPr>
          <w:trHeight w:val="515"/>
        </w:trPr>
        <w:tc>
          <w:tcPr>
            <w:tcW w:w="2160" w:type="dxa"/>
            <w:vMerge w:val="restart"/>
            <w:vAlign w:val="center"/>
          </w:tcPr>
          <w:p w:rsidR="009E55DA" w:rsidRPr="00196293" w:rsidRDefault="009E55DA" w:rsidP="00FF1AC2">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E55DA" w:rsidRPr="00196293" w:rsidRDefault="009E55DA" w:rsidP="00FF1AC2">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Pr="00F62925">
              <w:rPr>
                <w:rFonts w:asciiTheme="minorEastAsia" w:eastAsiaTheme="minorEastAsia" w:hAnsiTheme="minorEastAsia" w:hint="eastAsia"/>
                <w:szCs w:val="21"/>
              </w:rPr>
              <w:t>郝云霄</w:t>
            </w:r>
            <w:r>
              <w:rPr>
                <w:rFonts w:asciiTheme="minorEastAsia" w:eastAsiaTheme="minorEastAsia" w:hAnsiTheme="minorEastAsia" w:hint="eastAsia"/>
                <w:szCs w:val="21"/>
              </w:rPr>
              <w:t>/申双喜</w:t>
            </w:r>
          </w:p>
        </w:tc>
        <w:tc>
          <w:tcPr>
            <w:tcW w:w="1585" w:type="dxa"/>
            <w:vMerge w:val="restart"/>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E55DA" w:rsidRPr="00196293" w:rsidTr="00FF1AC2">
        <w:trPr>
          <w:trHeight w:val="403"/>
        </w:trPr>
        <w:tc>
          <w:tcPr>
            <w:tcW w:w="21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9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10004" w:type="dxa"/>
            <w:vAlign w:val="center"/>
          </w:tcPr>
          <w:p w:rsidR="009E55DA" w:rsidRPr="00196293" w:rsidRDefault="009E55DA" w:rsidP="00FF1AC2">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28</w:t>
            </w:r>
            <w:r w:rsidRPr="00196293">
              <w:rPr>
                <w:rFonts w:asciiTheme="minorEastAsia" w:eastAsiaTheme="minorEastAsia" w:hAnsiTheme="minorEastAsia" w:hint="eastAsia"/>
                <w:szCs w:val="21"/>
              </w:rPr>
              <w:t>日</w:t>
            </w:r>
          </w:p>
        </w:tc>
        <w:tc>
          <w:tcPr>
            <w:tcW w:w="1585" w:type="dxa"/>
            <w:vMerge/>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960" w:type="dxa"/>
            <w:vMerge/>
            <w:vAlign w:val="center"/>
          </w:tcPr>
          <w:p w:rsidR="009E55DA" w:rsidRPr="00196293" w:rsidRDefault="009E55DA" w:rsidP="00FF1AC2">
            <w:pPr>
              <w:spacing w:line="276" w:lineRule="auto"/>
              <w:rPr>
                <w:rFonts w:asciiTheme="minorEastAsia" w:eastAsiaTheme="minorEastAsia" w:hAnsiTheme="minorEastAsia"/>
                <w:szCs w:val="21"/>
              </w:rPr>
            </w:pP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审核条款：5.3，6.2，7.1.2， 7.1.6，7.2，7.3，7.4，7.5,</w:t>
            </w:r>
            <w:r>
              <w:rPr>
                <w:rFonts w:asciiTheme="minorEastAsia" w:eastAsiaTheme="minorEastAsia" w:hAnsiTheme="minorEastAsia" w:hint="eastAsia"/>
                <w:szCs w:val="21"/>
              </w:rPr>
              <w:t xml:space="preserve"> 8.1  8.2 </w:t>
            </w:r>
            <w:r w:rsidRPr="00196293">
              <w:rPr>
                <w:rFonts w:asciiTheme="minorEastAsia" w:eastAsiaTheme="minorEastAsia" w:hAnsiTheme="minorEastAsia" w:hint="eastAsia"/>
                <w:szCs w:val="21"/>
              </w:rPr>
              <w:t>8.4，</w:t>
            </w:r>
            <w:r>
              <w:rPr>
                <w:rFonts w:asciiTheme="minorEastAsia" w:eastAsiaTheme="minorEastAsia" w:hAnsiTheme="minorEastAsia" w:hint="eastAsia"/>
                <w:szCs w:val="21"/>
              </w:rPr>
              <w:t xml:space="preserve">8.5  8.6  </w:t>
            </w:r>
            <w:r w:rsidRPr="00196293">
              <w:rPr>
                <w:rFonts w:asciiTheme="minorEastAsia" w:eastAsiaTheme="minorEastAsia" w:hAnsiTheme="minorEastAsia" w:hint="eastAsia"/>
                <w:szCs w:val="21"/>
              </w:rPr>
              <w:t>9.1.1，9.1.3，9.2</w:t>
            </w:r>
          </w:p>
        </w:tc>
        <w:tc>
          <w:tcPr>
            <w:tcW w:w="1585" w:type="dxa"/>
            <w:vMerge/>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r>
              <w:rPr>
                <w:rFonts w:asciiTheme="minorEastAsia" w:eastAsiaTheme="minorEastAsia" w:hAnsiTheme="minorEastAsia" w:hint="eastAsia"/>
                <w:szCs w:val="21"/>
              </w:rPr>
              <w:t>、销售服务过程控制、放行控制</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9E55DA" w:rsidRPr="00AB3679"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１、</w:t>
            </w:r>
            <w:r w:rsidRPr="00E27C3E">
              <w:rPr>
                <w:rFonts w:asciiTheme="minorEastAsia" w:eastAsiaTheme="minorEastAsia" w:hAnsiTheme="minorEastAsia" w:hint="eastAsia"/>
                <w:szCs w:val="21"/>
              </w:rPr>
              <w:t>培训计划完成率100%</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9E55DA" w:rsidRPr="00AB3679" w:rsidRDefault="009E55DA" w:rsidP="00FF1AC2">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2、合同评审率100%</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9E55DA" w:rsidRDefault="009E55DA" w:rsidP="00FF1AC2">
            <w:pPr>
              <w:adjustRightInd w:val="0"/>
              <w:snapToGrid w:val="0"/>
              <w:spacing w:line="276" w:lineRule="auto"/>
              <w:rPr>
                <w:rFonts w:asciiTheme="minorEastAsia" w:eastAsiaTheme="minorEastAsia" w:hAnsiTheme="minorEastAsia"/>
                <w:szCs w:val="21"/>
              </w:rPr>
            </w:pPr>
            <w:r w:rsidRPr="00AB3679">
              <w:rPr>
                <w:rFonts w:asciiTheme="minorEastAsia" w:eastAsiaTheme="minorEastAsia" w:hAnsiTheme="minorEastAsia" w:hint="eastAsia"/>
                <w:szCs w:val="21"/>
              </w:rPr>
              <w:t>3、顾客满意率≥95%</w:t>
            </w:r>
            <w:r>
              <w:rPr>
                <w:rFonts w:asciiTheme="minorEastAsia" w:eastAsiaTheme="minorEastAsia" w:hAnsiTheme="minorEastAsia" w:hint="eastAsia"/>
                <w:szCs w:val="21"/>
              </w:rPr>
              <w:t>（</w:t>
            </w:r>
            <w:r w:rsidRPr="00AB3679">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9E55DA" w:rsidRPr="00F62925" w:rsidRDefault="009E55DA" w:rsidP="00FF1AC2">
            <w:pPr>
              <w:adjustRightInd w:val="0"/>
              <w:snapToGrid w:val="0"/>
              <w:spacing w:line="276" w:lineRule="auto"/>
              <w:rPr>
                <w:rFonts w:asciiTheme="minorEastAsia" w:eastAsiaTheme="minorEastAsia" w:hAnsiTheme="minorEastAsia"/>
                <w:szCs w:val="21"/>
              </w:rPr>
            </w:pPr>
            <w:r w:rsidRPr="00F62925">
              <w:rPr>
                <w:rFonts w:asciiTheme="minorEastAsia" w:eastAsiaTheme="minorEastAsia" w:hAnsiTheme="minorEastAsia" w:hint="eastAsia"/>
                <w:szCs w:val="21"/>
              </w:rPr>
              <w:t>4、供方评定率100%</w:t>
            </w:r>
            <w:r>
              <w:rPr>
                <w:rFonts w:asciiTheme="minorEastAsia" w:eastAsiaTheme="minorEastAsia" w:hAnsiTheme="minorEastAsia" w:hint="eastAsia"/>
                <w:szCs w:val="21"/>
              </w:rPr>
              <w:t>（</w:t>
            </w:r>
            <w:r w:rsidRPr="00F62925">
              <w:rPr>
                <w:rFonts w:asciiTheme="minorEastAsia" w:eastAsiaTheme="minorEastAsia" w:hAnsiTheme="minorEastAsia" w:hint="eastAsia"/>
                <w:szCs w:val="21"/>
              </w:rPr>
              <w:t>供方评定/供方总数*100</w:t>
            </w:r>
            <w:r>
              <w:rPr>
                <w:rFonts w:asciiTheme="minorEastAsia" w:eastAsiaTheme="minorEastAsia" w:hAnsiTheme="minorEastAsia" w:hint="eastAsia"/>
                <w:szCs w:val="21"/>
              </w:rPr>
              <w:t>）</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w:t>
            </w:r>
            <w:r>
              <w:rPr>
                <w:rFonts w:asciiTheme="minorEastAsia" w:eastAsiaTheme="minorEastAsia" w:hAnsiTheme="minorEastAsia" w:hint="eastAsia"/>
                <w:szCs w:val="21"/>
              </w:rPr>
              <w:t>21</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8</w:t>
            </w:r>
            <w:r w:rsidRPr="00196293">
              <w:rPr>
                <w:rFonts w:asciiTheme="minorEastAsia" w:eastAsiaTheme="minorEastAsia" w:hAnsiTheme="minorEastAsia" w:hint="eastAsia"/>
                <w:szCs w:val="21"/>
              </w:rPr>
              <w:t>月至20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月目标完成情况：均完成，符合要求。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w:t>
            </w:r>
            <w:r w:rsidRPr="00E27C3E">
              <w:rPr>
                <w:rFonts w:asciiTheme="minorEastAsia" w:eastAsiaTheme="minorEastAsia" w:hAnsiTheme="minorEastAsia" w:hint="eastAsia"/>
                <w:szCs w:val="21"/>
              </w:rPr>
              <w:t>人力资源控制程序</w:t>
            </w:r>
            <w:r w:rsidRPr="00196293">
              <w:rPr>
                <w:rFonts w:asciiTheme="minorEastAsia" w:eastAsiaTheme="minorEastAsia" w:hAnsiTheme="minorEastAsia" w:hint="eastAsia"/>
                <w:szCs w:val="21"/>
              </w:rPr>
              <w:t>》的要求进行控制。已识别与QMS相关人员：各部门负责人、</w:t>
            </w:r>
            <w:r>
              <w:rPr>
                <w:rFonts w:asciiTheme="minorEastAsia" w:eastAsiaTheme="minorEastAsia" w:hAnsiTheme="minorEastAsia" w:hint="eastAsia"/>
                <w:szCs w:val="21"/>
              </w:rPr>
              <w:t>技术</w:t>
            </w:r>
            <w:r w:rsidRPr="00196293">
              <w:rPr>
                <w:rFonts w:asciiTheme="minorEastAsia" w:eastAsiaTheme="minorEastAsia" w:hAnsiTheme="minorEastAsia" w:hint="eastAsia"/>
                <w:szCs w:val="21"/>
              </w:rPr>
              <w:t>开发人员</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w:t>
            </w:r>
            <w:r>
              <w:rPr>
                <w:rFonts w:asciiTheme="minorEastAsia" w:eastAsiaTheme="minorEastAsia" w:hAnsiTheme="minorEastAsia" w:hint="eastAsia"/>
                <w:szCs w:val="21"/>
              </w:rPr>
              <w:t>测试台、万用表、一些手用工具及</w:t>
            </w:r>
            <w:r w:rsidRPr="00196293">
              <w:rPr>
                <w:rFonts w:asciiTheme="minorEastAsia" w:eastAsiaTheme="minorEastAsia" w:hAnsiTheme="minorEastAsia" w:hint="eastAsia"/>
                <w:szCs w:val="21"/>
              </w:rPr>
              <w:t>打印机、传真、电话等办公设施、配备了无线网络。提供了《设备清单》</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基本能满足服务需要。</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办公室设备的日常维护，主要为局域网维护、灰尘清扫、电脑杀毒和一些设备的耗材更换。电脑等维修保养</w:t>
            </w:r>
            <w:r w:rsidRPr="00196293">
              <w:rPr>
                <w:rFonts w:asciiTheme="minorEastAsia" w:eastAsiaTheme="minorEastAsia" w:hAnsiTheme="minorEastAsia" w:hint="eastAsia"/>
                <w:szCs w:val="21"/>
              </w:rPr>
              <w:lastRenderedPageBreak/>
              <w:t>由使用者自行解决，自己无法解决时由技术人员进行维修，无记录。</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过程运行环境</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Pr>
                <w:rFonts w:asciiTheme="minorEastAsia" w:eastAsiaTheme="minorEastAsia" w:hAnsiTheme="minorEastAsia" w:hint="eastAsia"/>
                <w:szCs w:val="21"/>
              </w:rPr>
              <w:t>。目前无技术或项目信息外泄现象。</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监视和测量工具</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组织知识</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9E55DA"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9E55DA" w:rsidRPr="00196293"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内部知识：</w:t>
            </w:r>
            <w:r w:rsidRPr="00E27C3E">
              <w:rPr>
                <w:rFonts w:asciiTheme="minorEastAsia" w:eastAsiaTheme="minorEastAsia" w:hAnsiTheme="minorEastAsia" w:hint="eastAsia"/>
                <w:szCs w:val="21"/>
              </w:rPr>
              <w:t>作业指导书</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改进措施</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成功项目案例</w:t>
            </w:r>
            <w:r>
              <w:rPr>
                <w:rFonts w:asciiTheme="minorEastAsia" w:eastAsiaTheme="minorEastAsia" w:hAnsiTheme="minorEastAsia" w:hint="eastAsia"/>
                <w:szCs w:val="21"/>
              </w:rPr>
              <w:t>、</w:t>
            </w:r>
            <w:r w:rsidRPr="00E27C3E">
              <w:rPr>
                <w:rFonts w:asciiTheme="minorEastAsia" w:eastAsiaTheme="minorEastAsia" w:hAnsiTheme="minorEastAsia" w:hint="eastAsia"/>
                <w:szCs w:val="21"/>
              </w:rPr>
              <w:t>人员</w:t>
            </w:r>
            <w:r>
              <w:rPr>
                <w:rFonts w:asciiTheme="minorEastAsia" w:eastAsiaTheme="minorEastAsia" w:hAnsiTheme="minorEastAsia" w:hint="eastAsia"/>
                <w:szCs w:val="21"/>
              </w:rPr>
              <w:t>等</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w:t>
            </w:r>
            <w:r w:rsidRPr="00E27C3E">
              <w:rPr>
                <w:rFonts w:asciiTheme="minorEastAsia" w:eastAsiaTheme="minorEastAsia" w:hAnsiTheme="minorEastAsia" w:hint="eastAsia"/>
                <w:szCs w:val="21"/>
              </w:rPr>
              <w:t>GB/T 10257-2001 核仪器与核辐射探测器质量检验规则GB/T 8993-1998 核仪器环境条件与试验方法</w:t>
            </w:r>
            <w:r w:rsidRPr="00196293">
              <w:rPr>
                <w:rFonts w:ascii="宋体" w:hAnsi="宋体" w:hint="eastAsia"/>
                <w:szCs w:val="21"/>
              </w:rPr>
              <w:t>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w:t>
            </w:r>
            <w:r w:rsidRPr="00196293">
              <w:rPr>
                <w:rFonts w:asciiTheme="minorEastAsia" w:eastAsiaTheme="minorEastAsia" w:hAnsiTheme="minorEastAsia" w:hint="eastAsia"/>
                <w:szCs w:val="21"/>
              </w:rPr>
              <w:t>等。</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Pr="00F62925">
              <w:rPr>
                <w:rFonts w:asciiTheme="minorEastAsia" w:eastAsiaTheme="minorEastAsia" w:hAnsiTheme="minorEastAsia" w:hint="eastAsia"/>
                <w:szCs w:val="21"/>
              </w:rPr>
              <w:t>人 员 能 力 评 价 表</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对学历、教育及培训经历、技能、经验方面进行了评价</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抽查综合部经理任职要求，本科以上学历，人力资源管理或行政管理相关专业毕业，熟悉国家、地区及企业关于合同管理，薪金制度、用人机制等方面的法律法规及政策，有较强的工作责任心等。</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Pr="00F62925">
              <w:rPr>
                <w:rFonts w:asciiTheme="minorEastAsia" w:eastAsiaTheme="minorEastAsia" w:hAnsiTheme="minorEastAsia" w:hint="eastAsia"/>
                <w:szCs w:val="21"/>
              </w:rPr>
              <w:t>杨庆坤</w:t>
            </w:r>
            <w:r w:rsidRPr="00196293">
              <w:rPr>
                <w:rFonts w:asciiTheme="minorEastAsia" w:eastAsiaTheme="minorEastAsia" w:hAnsiTheme="minorEastAsia" w:hint="eastAsia"/>
                <w:szCs w:val="21"/>
              </w:rPr>
              <w:t>”“</w:t>
            </w:r>
            <w:r w:rsidRPr="00E27C3E">
              <w:rPr>
                <w:rFonts w:asciiTheme="minorEastAsia" w:eastAsiaTheme="minorEastAsia" w:hAnsiTheme="minorEastAsia" w:hint="eastAsia"/>
                <w:szCs w:val="21"/>
              </w:rPr>
              <w:t>郝云霄</w:t>
            </w:r>
            <w:r w:rsidRPr="00196293">
              <w:rPr>
                <w:rFonts w:asciiTheme="minorEastAsia" w:eastAsiaTheme="minorEastAsia" w:hAnsiTheme="minorEastAsia" w:hint="eastAsia"/>
                <w:szCs w:val="21"/>
              </w:rPr>
              <w:t>”为管理体系内审员。</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年度培训计划》</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w:t>
            </w:r>
            <w:r w:rsidRPr="00166A05">
              <w:rPr>
                <w:rFonts w:asciiTheme="minorEastAsia" w:eastAsiaTheme="minorEastAsia" w:hAnsiTheme="minorEastAsia" w:hint="eastAsia"/>
                <w:szCs w:val="21"/>
              </w:rPr>
              <w:t>管理制度培训</w:t>
            </w:r>
            <w:r w:rsidRPr="009E41D5">
              <w:rPr>
                <w:rFonts w:asciiTheme="minorEastAsia" w:eastAsiaTheme="minorEastAsia" w:hAnsiTheme="minorEastAsia" w:hint="eastAsia"/>
                <w:szCs w:val="21"/>
              </w:rPr>
              <w:t>、</w:t>
            </w:r>
            <w:r w:rsidRPr="00166A05">
              <w:rPr>
                <w:rFonts w:asciiTheme="minorEastAsia" w:eastAsiaTheme="minorEastAsia" w:hAnsiTheme="minorEastAsia" w:hint="eastAsia"/>
                <w:szCs w:val="21"/>
              </w:rPr>
              <w:t>内审员培训</w:t>
            </w:r>
            <w:r w:rsidRPr="00196293">
              <w:rPr>
                <w:rFonts w:asciiTheme="minorEastAsia" w:eastAsiaTheme="minorEastAsia" w:hAnsiTheme="minorEastAsia" w:hint="eastAsia"/>
                <w:szCs w:val="21"/>
              </w:rPr>
              <w:t>、</w:t>
            </w:r>
            <w:r w:rsidRPr="00166A05">
              <w:rPr>
                <w:rFonts w:asciiTheme="minorEastAsia" w:eastAsiaTheme="minorEastAsia" w:hAnsiTheme="minorEastAsia" w:hint="eastAsia"/>
                <w:szCs w:val="21"/>
              </w:rPr>
              <w:t>体系文件培训</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技术</w:t>
            </w:r>
            <w:r w:rsidRPr="00166A05">
              <w:rPr>
                <w:rFonts w:asciiTheme="minorEastAsia" w:eastAsiaTheme="minorEastAsia" w:hAnsiTheme="minorEastAsia" w:hint="eastAsia"/>
                <w:szCs w:val="21"/>
              </w:rPr>
              <w:t>人员技术培训</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Pr="00F62925">
              <w:rPr>
                <w:rFonts w:asciiTheme="minorEastAsia" w:eastAsiaTheme="minorEastAsia" w:hAnsiTheme="minorEastAsia" w:hint="eastAsia"/>
                <w:szCs w:val="21"/>
              </w:rPr>
              <w:t>编制：郝云霄</w:t>
            </w:r>
            <w:r w:rsidRPr="00F62925">
              <w:rPr>
                <w:rFonts w:asciiTheme="minorEastAsia" w:eastAsiaTheme="minorEastAsia" w:hAnsiTheme="minorEastAsia" w:hint="eastAsia"/>
                <w:szCs w:val="21"/>
              </w:rPr>
              <w:tab/>
              <w:t>批准：王光祺  时间： 2022年1月6日</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现场提供了培训记录表、签到表等。</w:t>
            </w:r>
          </w:p>
          <w:p w:rsidR="009E55DA" w:rsidRPr="00196293" w:rsidRDefault="009E55DA" w:rsidP="00FF1AC2">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抽培训</w:t>
            </w:r>
            <w:proofErr w:type="gramEnd"/>
            <w:r w:rsidRPr="00196293">
              <w:rPr>
                <w:rFonts w:asciiTheme="minorEastAsia" w:eastAsiaTheme="minorEastAsia" w:hAnsiTheme="minorEastAsia" w:hint="eastAsia"/>
                <w:szCs w:val="21"/>
              </w:rPr>
              <w:t>记录：</w:t>
            </w:r>
          </w:p>
          <w:p w:rsidR="009E55DA" w:rsidRPr="009E41D5" w:rsidRDefault="009E55DA" w:rsidP="00FF1AC2">
            <w:pPr>
              <w:adjustRightInd w:val="0"/>
              <w:snapToGrid w:val="0"/>
              <w:spacing w:line="276" w:lineRule="auto"/>
              <w:rPr>
                <w:rFonts w:asciiTheme="minorEastAsia" w:eastAsiaTheme="minorEastAsia" w:hAnsiTheme="minorEastAsia"/>
                <w:szCs w:val="21"/>
              </w:rPr>
            </w:pPr>
            <w:r>
              <w:rPr>
                <w:rFonts w:ascii="宋体" w:hAnsi="宋体" w:cs="宋体" w:hint="eastAsia"/>
                <w:sz w:val="24"/>
              </w:rPr>
              <w:t>2022.4.8</w:t>
            </w:r>
            <w:r w:rsidRPr="00196293">
              <w:rPr>
                <w:rFonts w:asciiTheme="minorEastAsia" w:eastAsiaTheme="minorEastAsia" w:hAnsiTheme="minorEastAsia" w:hint="eastAsia"/>
                <w:szCs w:val="21"/>
              </w:rPr>
              <w:t>培训内容：</w:t>
            </w:r>
            <w:r>
              <w:rPr>
                <w:rFonts w:asciiTheme="minorEastAsia" w:eastAsiaTheme="minorEastAsia" w:hAnsiTheme="minorEastAsia" w:hint="eastAsia"/>
                <w:szCs w:val="21"/>
              </w:rPr>
              <w:t>内审员</w:t>
            </w:r>
            <w:r w:rsidRPr="00166A05">
              <w:rPr>
                <w:rFonts w:asciiTheme="minorEastAsia" w:eastAsiaTheme="minorEastAsia" w:hAnsiTheme="minorEastAsia" w:hint="eastAsia"/>
                <w:szCs w:val="21"/>
              </w:rPr>
              <w:t>培训</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F62925">
              <w:rPr>
                <w:rFonts w:asciiTheme="minorEastAsia" w:eastAsiaTheme="minorEastAsia" w:hAnsiTheme="minorEastAsia" w:hint="eastAsia"/>
                <w:szCs w:val="21"/>
              </w:rPr>
              <w:t>培训结束进行了口头考核，参加人员基本掌握了培训要求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Pr>
                <w:rFonts w:asciiTheme="minorEastAsia" w:eastAsiaTheme="minorEastAsia" w:hAnsiTheme="minorEastAsia" w:hint="eastAsia"/>
                <w:szCs w:val="21"/>
              </w:rPr>
              <w:t>外聘老师</w:t>
            </w:r>
          </w:p>
          <w:p w:rsidR="009E55DA" w:rsidRPr="00196293" w:rsidRDefault="009E55DA" w:rsidP="00FF1AC2">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培训记录，均保存完好，符合要求。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意识</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供销部负责外部沟通。</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w:t>
            </w:r>
            <w:proofErr w:type="gramStart"/>
            <w:r w:rsidRPr="00196293">
              <w:rPr>
                <w:rFonts w:asciiTheme="minorEastAsia" w:eastAsiaTheme="minorEastAsia" w:hAnsiTheme="minorEastAsia" w:hint="eastAsia"/>
                <w:szCs w:val="21"/>
              </w:rPr>
              <w:t>类记录</w:t>
            </w:r>
            <w:proofErr w:type="gramEnd"/>
            <w:r w:rsidRPr="00196293">
              <w:rPr>
                <w:rFonts w:asciiTheme="minorEastAsia" w:eastAsiaTheme="minorEastAsia" w:hAnsiTheme="minorEastAsia" w:hint="eastAsia"/>
                <w:szCs w:val="21"/>
              </w:rPr>
              <w:t>等。已建立“受控文件清单”。</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w:t>
            </w:r>
            <w:r w:rsidRPr="00F62925">
              <w:rPr>
                <w:rFonts w:asciiTheme="minorEastAsia" w:eastAsiaTheme="minorEastAsia" w:hAnsiTheme="minorEastAsia" w:hint="eastAsia"/>
                <w:szCs w:val="21"/>
              </w:rPr>
              <w:t>2022年1月1日</w:t>
            </w:r>
            <w:r w:rsidRPr="00196293">
              <w:rPr>
                <w:rFonts w:asciiTheme="minorEastAsia" w:eastAsiaTheme="minorEastAsia" w:hAnsiTheme="minorEastAsia" w:hint="eastAsia"/>
                <w:szCs w:val="21"/>
              </w:rPr>
              <w:t>依据ISO9001-2015</w:t>
            </w:r>
            <w:proofErr w:type="gramStart"/>
            <w:r w:rsidRPr="00196293">
              <w:rPr>
                <w:rFonts w:asciiTheme="minorEastAsia" w:eastAsiaTheme="minorEastAsia" w:hAnsiTheme="minorEastAsia" w:hint="eastAsia"/>
                <w:szCs w:val="21"/>
              </w:rPr>
              <w:t>版标准</w:t>
            </w:r>
            <w:proofErr w:type="gramEnd"/>
            <w:r w:rsidRPr="00196293">
              <w:rPr>
                <w:rFonts w:asciiTheme="minorEastAsia" w:eastAsiaTheme="minorEastAsia" w:hAnsiTheme="minorEastAsia" w:hint="eastAsia"/>
                <w:szCs w:val="21"/>
              </w:rPr>
              <w:t>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由管理者代表审核，总经理批准后发布。</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Pr="009E41D5">
              <w:rPr>
                <w:rFonts w:asciiTheme="minorEastAsia" w:eastAsiaTheme="minorEastAsia" w:hAnsiTheme="minorEastAsia" w:hint="eastAsia"/>
                <w:szCs w:val="21"/>
              </w:rPr>
              <w:t>文件发放记录</w:t>
            </w:r>
            <w:r w:rsidRPr="00196293">
              <w:rPr>
                <w:rFonts w:asciiTheme="minorEastAsia" w:eastAsiaTheme="minorEastAsia" w:hAnsiTheme="minorEastAsia" w:hint="eastAsia"/>
                <w:szCs w:val="21"/>
              </w:rPr>
              <w:t>”，内容涵盖：序号、</w:t>
            </w:r>
            <w:r>
              <w:rPr>
                <w:rFonts w:asciiTheme="minorEastAsia" w:eastAsiaTheme="minorEastAsia" w:hAnsiTheme="minorEastAsia" w:hint="eastAsia"/>
                <w:szCs w:val="21"/>
              </w:rPr>
              <w:t>文件</w:t>
            </w:r>
            <w:r w:rsidRPr="00196293">
              <w:rPr>
                <w:rFonts w:asciiTheme="minorEastAsia" w:eastAsiaTheme="minorEastAsia" w:hAnsiTheme="minorEastAsia" w:hint="eastAsia"/>
                <w:szCs w:val="21"/>
              </w:rPr>
              <w:t>名称、</w:t>
            </w:r>
            <w:r>
              <w:rPr>
                <w:rFonts w:asciiTheme="minorEastAsia" w:eastAsiaTheme="minorEastAsia" w:hAnsiTheme="minorEastAsia" w:hint="eastAsia"/>
                <w:szCs w:val="21"/>
              </w:rPr>
              <w:t>发放号</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领用人</w:t>
            </w:r>
            <w:r w:rsidRPr="00196293">
              <w:rPr>
                <w:rFonts w:asciiTheme="minorEastAsia" w:eastAsiaTheme="minorEastAsia" w:hAnsiTheme="minorEastAsia" w:hint="eastAsia"/>
                <w:szCs w:val="21"/>
              </w:rPr>
              <w:t xml:space="preserve">、版本状态、日期等。 </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w:t>
            </w:r>
            <w:r w:rsidRPr="00F94CAF">
              <w:rPr>
                <w:rFonts w:asciiTheme="minorEastAsia" w:eastAsiaTheme="minorEastAsia" w:hAnsiTheme="minorEastAsia" w:hint="eastAsia"/>
                <w:szCs w:val="21"/>
              </w:rPr>
              <w:t>2022年1月1日</w:t>
            </w:r>
            <w:r w:rsidRPr="00196293">
              <w:rPr>
                <w:rFonts w:asciiTheme="minorEastAsia" w:eastAsiaTheme="minorEastAsia" w:hAnsiTheme="minorEastAsia" w:hint="eastAsia"/>
                <w:szCs w:val="21"/>
              </w:rPr>
              <w:t>，总经理批准实施。</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策划</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8.1</w:t>
            </w:r>
          </w:p>
        </w:tc>
        <w:tc>
          <w:tcPr>
            <w:tcW w:w="10004" w:type="dxa"/>
            <w:vAlign w:val="center"/>
          </w:tcPr>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公司针对销售服务的特点，进行了如下策划：</w:t>
            </w:r>
          </w:p>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1、公司产品销售形式主要采取的投标、业务员电话联系客户、朋友介绍、陌生拜访等方式。</w:t>
            </w:r>
          </w:p>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2、产品销售流程：客户接触----合同评审----签订合同-----客户付款------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p>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3、确定了销售服务为需确认过程。</w:t>
            </w:r>
          </w:p>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4、识别了规范和接收和放行准则：产品销售过程符合《合同法》等国家法律法规要求及《销售人员行为规范》等接收准则。</w:t>
            </w:r>
          </w:p>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 xml:space="preserve">策划了《销售服务检查记录》等提供证据的所需记录。 </w:t>
            </w:r>
          </w:p>
          <w:p w:rsidR="009E55DA" w:rsidRPr="00CF13B1"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5、通过日常销售服务监督等形式对销售服务过程进行监测。</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t>产品实现策划的结果与QMS其他过程的要求基本一致。</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9E55DA" w:rsidRPr="00A93E8D" w:rsidRDefault="009E55DA" w:rsidP="00FF1AC2">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9E55DA" w:rsidRPr="00A93E8D" w:rsidRDefault="009E55DA" w:rsidP="00FF1AC2">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9E55DA" w:rsidRPr="00A93E8D" w:rsidRDefault="009E55DA" w:rsidP="00FF1AC2">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9E55DA" w:rsidRDefault="009E55DA" w:rsidP="00FF1AC2">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9E55DA" w:rsidRDefault="009E55DA" w:rsidP="00FF1AC2">
            <w:pPr>
              <w:adjustRightInd w:val="0"/>
              <w:snapToGrid w:val="0"/>
              <w:spacing w:line="276" w:lineRule="auto"/>
              <w:rPr>
                <w:rFonts w:asciiTheme="minorEastAsia" w:eastAsiaTheme="minorEastAsia" w:hAnsiTheme="minorEastAsia"/>
                <w:szCs w:val="21"/>
              </w:rPr>
            </w:pPr>
          </w:p>
          <w:p w:rsidR="009E55DA" w:rsidRPr="003E15E5" w:rsidRDefault="009E55DA" w:rsidP="00FF1AC2">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9E55DA" w:rsidRPr="00A93E8D" w:rsidRDefault="009E55DA" w:rsidP="00FF1AC2">
            <w:pPr>
              <w:adjustRightInd w:val="0"/>
              <w:snapToGrid w:val="0"/>
              <w:spacing w:line="276" w:lineRule="auto"/>
              <w:rPr>
                <w:rFonts w:asciiTheme="minorEastAsia" w:eastAsiaTheme="minorEastAsia" w:hAnsiTheme="minorEastAsia"/>
                <w:szCs w:val="21"/>
              </w:rPr>
            </w:pP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公司通过传真、邮件及电话等方式与顾客交流，主要进行以下沟通：</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1、向顾客提供保证产品质量的有关信息，保修及应急措施。</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9E55DA" w:rsidRPr="00AA7565"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AA7565">
              <w:rPr>
                <w:rFonts w:asciiTheme="minorEastAsia" w:eastAsiaTheme="minorEastAsia" w:hAnsiTheme="minorEastAsia" w:hint="eastAsia"/>
                <w:szCs w:val="21"/>
              </w:rPr>
              <w:t>理处理顾客财产，主要是顾客资料。</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目前沟通</w:t>
            </w:r>
            <w:r w:rsidRPr="0020138E">
              <w:rPr>
                <w:rFonts w:asciiTheme="minorEastAsia" w:eastAsiaTheme="minorEastAsia" w:hAnsiTheme="minorEastAsia" w:hint="eastAsia"/>
                <w:szCs w:val="21"/>
              </w:rPr>
              <w:t>渠道畅通</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通过合同确定开发要求</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抽查《合同》</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客户：中广核</w:t>
            </w:r>
            <w:proofErr w:type="gramStart"/>
            <w:r w:rsidRPr="0020138E">
              <w:rPr>
                <w:rFonts w:asciiTheme="minorEastAsia" w:eastAsiaTheme="minorEastAsia" w:hAnsiTheme="minorEastAsia" w:hint="eastAsia"/>
                <w:szCs w:val="21"/>
              </w:rPr>
              <w:t>贝谷科技</w:t>
            </w:r>
            <w:proofErr w:type="gramEnd"/>
            <w:r w:rsidRPr="0020138E">
              <w:rPr>
                <w:rFonts w:asciiTheme="minorEastAsia" w:eastAsiaTheme="minorEastAsia" w:hAnsiTheme="minorEastAsia" w:hint="eastAsia"/>
                <w:szCs w:val="21"/>
              </w:rPr>
              <w:t>有限公司</w:t>
            </w:r>
          </w:p>
          <w:p w:rsidR="009E55DA"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产品：Csl探测器</w:t>
            </w:r>
            <w:r w:rsidRPr="0020138E">
              <w:rPr>
                <w:rFonts w:asciiTheme="minorEastAsia" w:eastAsiaTheme="minorEastAsia" w:hAnsiTheme="minorEastAsia"/>
                <w:szCs w:val="21"/>
              </w:rPr>
              <w:t xml:space="preserve"> </w:t>
            </w:r>
            <w:r>
              <w:rPr>
                <w:rFonts w:asciiTheme="minorEastAsia" w:eastAsiaTheme="minorEastAsia" w:hAnsiTheme="minorEastAsia" w:hint="eastAsia"/>
                <w:szCs w:val="21"/>
              </w:rPr>
              <w:t>（</w:t>
            </w:r>
            <w:r w:rsidRPr="005C1C3A">
              <w:rPr>
                <w:rFonts w:asciiTheme="minorEastAsia" w:eastAsiaTheme="minorEastAsia" w:hAnsiTheme="minorEastAsia" w:hint="eastAsia"/>
                <w:szCs w:val="21"/>
              </w:rPr>
              <w:t>闪烁晶体</w:t>
            </w:r>
            <w:r>
              <w:rPr>
                <w:rFonts w:asciiTheme="minorEastAsia" w:eastAsiaTheme="minorEastAsia" w:hAnsiTheme="minorEastAsia" w:hint="eastAsia"/>
                <w:szCs w:val="21"/>
              </w:rPr>
              <w:t>）</w:t>
            </w:r>
            <w:r w:rsidRPr="0020138E">
              <w:rPr>
                <w:rFonts w:asciiTheme="minorEastAsia" w:eastAsiaTheme="minorEastAsia" w:hAnsiTheme="minorEastAsia" w:hint="eastAsia"/>
                <w:szCs w:val="21"/>
              </w:rPr>
              <w:t xml:space="preserve">   型号规格：</w:t>
            </w:r>
            <w:r>
              <w:rPr>
                <w:rFonts w:asciiTheme="minorEastAsia" w:eastAsiaTheme="minorEastAsia" w:hAnsiTheme="minorEastAsia" w:hint="eastAsia"/>
                <w:szCs w:val="21"/>
              </w:rPr>
              <w:t>7.2*7.2</w:t>
            </w:r>
            <w:r w:rsidRPr="0020138E">
              <w:rPr>
                <w:rFonts w:asciiTheme="minorEastAsia" w:eastAsiaTheme="minorEastAsia" w:hAnsiTheme="minorEastAsia" w:hint="eastAsia"/>
                <w:szCs w:val="21"/>
              </w:rPr>
              <w:t>*</w:t>
            </w:r>
            <w:r>
              <w:rPr>
                <w:rFonts w:asciiTheme="minorEastAsia" w:eastAsiaTheme="minorEastAsia" w:hAnsiTheme="minorEastAsia" w:hint="eastAsia"/>
                <w:szCs w:val="21"/>
              </w:rPr>
              <w:t>9.3mm</w:t>
            </w:r>
            <w:r w:rsidRPr="0020138E">
              <w:rPr>
                <w:rFonts w:asciiTheme="minorEastAsia" w:eastAsiaTheme="minorEastAsia" w:hAnsiTheme="minorEastAsia" w:hint="eastAsia"/>
                <w:szCs w:val="21"/>
              </w:rPr>
              <w:t xml:space="preserve">  SIPM/RGB3S-SMD</w:t>
            </w:r>
          </w:p>
          <w:p w:rsidR="009E55DA" w:rsidRPr="0020138E"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数量：25</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签订时间：20</w:t>
            </w:r>
            <w:r>
              <w:rPr>
                <w:rFonts w:asciiTheme="minorEastAsia" w:eastAsiaTheme="minorEastAsia" w:hAnsiTheme="minorEastAsia" w:hint="eastAsia"/>
                <w:szCs w:val="21"/>
              </w:rPr>
              <w:t>22</w:t>
            </w:r>
            <w:r w:rsidRPr="0020138E">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20138E">
              <w:rPr>
                <w:rFonts w:asciiTheme="minorEastAsia" w:eastAsiaTheme="minorEastAsia" w:hAnsiTheme="minorEastAsia" w:hint="eastAsia"/>
                <w:szCs w:val="21"/>
              </w:rPr>
              <w:t>-</w:t>
            </w:r>
            <w:r>
              <w:rPr>
                <w:rFonts w:asciiTheme="minorEastAsia" w:eastAsiaTheme="minorEastAsia" w:hAnsiTheme="minorEastAsia" w:hint="eastAsia"/>
                <w:szCs w:val="21"/>
              </w:rPr>
              <w:t>4</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合同中写明了质量及相关服务、交付方式、包装及验收标准、违约责任等内容。</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有双方签字盖章，符合要求。</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szCs w:val="21"/>
              </w:rPr>
              <w:t>评审时间</w:t>
            </w:r>
            <w:r w:rsidRPr="0020138E">
              <w:rPr>
                <w:rFonts w:asciiTheme="minorEastAsia" w:eastAsiaTheme="minorEastAsia" w:hAnsiTheme="minorEastAsia" w:hint="eastAsia"/>
                <w:szCs w:val="21"/>
              </w:rPr>
              <w:t>：</w:t>
            </w:r>
            <w:r w:rsidRPr="00F94CAF">
              <w:rPr>
                <w:rFonts w:asciiTheme="minorEastAsia" w:eastAsiaTheme="minorEastAsia" w:hAnsiTheme="minorEastAsia"/>
                <w:szCs w:val="21"/>
              </w:rPr>
              <w:t>2022-7-4</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评审项目：</w:t>
            </w:r>
          </w:p>
          <w:p w:rsidR="009E55DA" w:rsidRPr="0020138E" w:rsidRDefault="009E55DA" w:rsidP="00FF1AC2">
            <w:pPr>
              <w:adjustRightInd w:val="0"/>
              <w:snapToGrid w:val="0"/>
              <w:spacing w:line="276" w:lineRule="auto"/>
              <w:rPr>
                <w:rFonts w:asciiTheme="minorEastAsia" w:eastAsiaTheme="minorEastAsia" w:hAnsiTheme="minorEastAsia"/>
                <w:szCs w:val="21"/>
              </w:rPr>
            </w:pPr>
            <w:r w:rsidRPr="0020138E">
              <w:rPr>
                <w:rFonts w:asciiTheme="minorEastAsia" w:eastAsiaTheme="minorEastAsia" w:hAnsiTheme="minorEastAsia" w:hint="eastAsia"/>
                <w:szCs w:val="21"/>
              </w:rPr>
              <w:t>1.合同要求： 满足客户的使用要求</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AA7565">
              <w:rPr>
                <w:rFonts w:asciiTheme="minorEastAsia" w:eastAsiaTheme="minorEastAsia" w:hAnsiTheme="minorEastAsia" w:hint="eastAsia"/>
                <w:szCs w:val="21"/>
              </w:rPr>
              <w:t>2.规定或已知用途要求：符合供方企业标准要</w:t>
            </w:r>
            <w:r w:rsidRPr="003551FE">
              <w:rPr>
                <w:rFonts w:asciiTheme="minorEastAsia" w:eastAsiaTheme="minorEastAsia" w:hAnsiTheme="minorEastAsia" w:hint="eastAsia"/>
                <w:szCs w:val="21"/>
              </w:rPr>
              <w:t>求</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9E55DA"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w:t>
            </w:r>
            <w:r w:rsidRPr="005C1C3A">
              <w:rPr>
                <w:rFonts w:asciiTheme="minorEastAsia" w:eastAsiaTheme="minorEastAsia" w:hAnsiTheme="minorEastAsia" w:hint="eastAsia"/>
                <w:szCs w:val="21"/>
              </w:rPr>
              <w:t>规定：                明确 √        不明确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2.与以前表述不一致的要求：    已解决 √        未解决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3.公司满足合同要求：1）技术指标        能满足 √       不满足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2）交货期          能满足 √       不满足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3）价格            合  适 √       不合适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4.其他：            1）双方责任        明  确 √       不明确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2）付款方式        合  适 √       不合适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 xml:space="preserve">                    3）纠纷解决方式    明  确 √       不明确 □</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t>存在问题及解决措施：无需要解决的问题</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hint="eastAsia"/>
                <w:szCs w:val="21"/>
              </w:rPr>
              <w:lastRenderedPageBreak/>
              <w:t>参加评审人：黄道荣、郝云霄</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9E55DA" w:rsidRPr="003551FE" w:rsidRDefault="009E55DA" w:rsidP="00FF1AC2">
            <w:pPr>
              <w:adjustRightInd w:val="0"/>
              <w:snapToGrid w:val="0"/>
              <w:spacing w:line="276" w:lineRule="auto"/>
              <w:rPr>
                <w:rFonts w:asciiTheme="minorEastAsia" w:eastAsiaTheme="minorEastAsia" w:hAnsiTheme="minorEastAsia"/>
                <w:szCs w:val="21"/>
              </w:rPr>
            </w:pP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Pr="00196293">
              <w:rPr>
                <w:rFonts w:asciiTheme="minorEastAsia" w:eastAsiaTheme="minorEastAsia" w:hAnsiTheme="minorEastAsia"/>
                <w:szCs w:val="21"/>
              </w:rPr>
              <w:t xml:space="preserve"> </w:t>
            </w:r>
            <w:r>
              <w:rPr>
                <w:rFonts w:asciiTheme="minorEastAsia" w:eastAsiaTheme="minorEastAsia" w:hAnsiTheme="minorEastAsia" w:hint="eastAsia"/>
                <w:szCs w:val="21"/>
              </w:rPr>
              <w:t>北京方鸿智能科技有限公司</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设备名称：LaBr3探测器（含软件）  型号：MA-INS-G-V1</w:t>
            </w:r>
          </w:p>
          <w:p w:rsidR="009E55DA" w:rsidRPr="00196293"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数量：4</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写明了质量要求及技术标准、供方对质量负责的条件及期限、交货时间、运输方式、验收包装等内容。</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w:t>
            </w:r>
            <w:r>
              <w:rPr>
                <w:rFonts w:asciiTheme="minorEastAsia" w:eastAsiaTheme="minorEastAsia" w:hAnsiTheme="minorEastAsia" w:hint="eastAsia"/>
                <w:szCs w:val="21"/>
              </w:rPr>
              <w:t>2022.5.12</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w:t>
            </w:r>
            <w:r>
              <w:rPr>
                <w:rFonts w:asciiTheme="minorEastAsia" w:eastAsiaTheme="minorEastAsia" w:hAnsiTheme="minorEastAsia"/>
                <w:szCs w:val="21"/>
              </w:rPr>
              <w:t>2022.5.1</w:t>
            </w:r>
            <w:r>
              <w:rPr>
                <w:rFonts w:asciiTheme="minorEastAsia" w:eastAsiaTheme="minorEastAsia" w:hAnsiTheme="minorEastAsia" w:hint="eastAsia"/>
                <w:szCs w:val="21"/>
              </w:rPr>
              <w:t>1</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1.合同要求：</w:t>
            </w:r>
            <w:r>
              <w:rPr>
                <w:rFonts w:asciiTheme="minorEastAsia" w:eastAsiaTheme="minorEastAsia" w:hAnsiTheme="minorEastAsia" w:hint="eastAsia"/>
                <w:szCs w:val="21"/>
              </w:rPr>
              <w:t xml:space="preserve"> </w:t>
            </w:r>
            <w:r w:rsidRPr="003551FE">
              <w:rPr>
                <w:rFonts w:asciiTheme="minorEastAsia" w:eastAsiaTheme="minorEastAsia" w:hAnsiTheme="minorEastAsia" w:hint="eastAsia"/>
                <w:szCs w:val="21"/>
              </w:rPr>
              <w:t>满足客户的使用要求</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2.规定或已知用途要求：符合供方企业标准要求</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9E55DA"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产品要求规定：                明确 √        不明确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2.与以前表述不一致的要求：    已解决 √        未解决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3.公司满足合同要求：1）技术指标        能满足 √       不满足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2）交货期          能满足 √       不满足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3）价格            合  适 √       不合适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4.其他：            1）双方责任        明  确 √       不明确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2）付款方式        合  适 √       不合适 □</w:t>
            </w:r>
          </w:p>
          <w:p w:rsidR="009E55DA"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3）纠纷解决方式    明  确 √       不明确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存在问题及解决措施：无需要解决的问题</w:t>
            </w:r>
          </w:p>
          <w:p w:rsidR="009E55DA" w:rsidRPr="005C1C3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w:t>
            </w:r>
            <w:r w:rsidRPr="005C1C3A">
              <w:rPr>
                <w:rFonts w:asciiTheme="minorEastAsia" w:eastAsiaTheme="minorEastAsia" w:hAnsiTheme="minorEastAsia" w:hint="eastAsia"/>
                <w:szCs w:val="21"/>
              </w:rPr>
              <w:t>黄道荣、郝云霄</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Pr="00196293">
              <w:rPr>
                <w:rFonts w:asciiTheme="minorEastAsia" w:eastAsiaTheme="minorEastAsia" w:hAnsiTheme="minorEastAsia"/>
                <w:szCs w:val="21"/>
              </w:rPr>
              <w:t xml:space="preserve"> </w:t>
            </w:r>
            <w:r>
              <w:rPr>
                <w:rFonts w:asciiTheme="minorEastAsia" w:eastAsiaTheme="minorEastAsia" w:hAnsiTheme="minorEastAsia" w:hint="eastAsia"/>
                <w:szCs w:val="21"/>
              </w:rPr>
              <w:t>西安恩众意仪器科技有限公司</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设备名称：多道能谱分析软件  型号：MA-R1001</w:t>
            </w:r>
          </w:p>
          <w:p w:rsidR="009E55DA" w:rsidRPr="00196293"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数量：1</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写明了质量要求及技术标准、供方对质量负责的条件及期限、交货时间、运输方式、验收包装等内容。</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评审时间</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1</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评审项目：</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1.合同要求：</w:t>
            </w:r>
            <w:r>
              <w:rPr>
                <w:rFonts w:asciiTheme="minorEastAsia" w:eastAsiaTheme="minorEastAsia" w:hAnsiTheme="minorEastAsia" w:hint="eastAsia"/>
                <w:szCs w:val="21"/>
              </w:rPr>
              <w:t xml:space="preserve"> </w:t>
            </w:r>
            <w:r w:rsidRPr="003551FE">
              <w:rPr>
                <w:rFonts w:asciiTheme="minorEastAsia" w:eastAsiaTheme="minorEastAsia" w:hAnsiTheme="minorEastAsia" w:hint="eastAsia"/>
                <w:szCs w:val="21"/>
              </w:rPr>
              <w:t>满足客户的使用要求</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2.规定或已知用途要求：符合供方企业标准要求</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3.适用的法律法规：《合同法》</w:t>
            </w:r>
          </w:p>
          <w:p w:rsidR="009E55DA"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4.公司要求：无</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产品要求规定：                明确 √        不明确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2.与以前表述不一致的要求：    已解决 √        未解决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3.公司满足合同要求：1）技术指标        能满足 √       不满足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2）交货期          能满足 √       不满足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3）价格            合  适 √       不合适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4.其他：            1）双方责任        明  确 √       不明确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2）付款方式        合  适 √       不合适 □</w:t>
            </w:r>
          </w:p>
          <w:p w:rsidR="009E55DA"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 xml:space="preserve">                    3）纠纷解决方式    明  确 √       不明确 □</w:t>
            </w:r>
          </w:p>
          <w:p w:rsidR="009E55DA" w:rsidRPr="003551FE" w:rsidRDefault="009E55DA" w:rsidP="00FF1AC2">
            <w:pPr>
              <w:adjustRightInd w:val="0"/>
              <w:snapToGrid w:val="0"/>
              <w:spacing w:line="276" w:lineRule="auto"/>
              <w:rPr>
                <w:rFonts w:asciiTheme="minorEastAsia" w:eastAsiaTheme="minorEastAsia" w:hAnsiTheme="minorEastAsia"/>
                <w:szCs w:val="21"/>
              </w:rPr>
            </w:pPr>
            <w:r w:rsidRPr="003551FE">
              <w:rPr>
                <w:rFonts w:asciiTheme="minorEastAsia" w:eastAsiaTheme="minorEastAsia" w:hAnsiTheme="minorEastAsia" w:hint="eastAsia"/>
                <w:szCs w:val="21"/>
              </w:rPr>
              <w:t>存在问题及解决措施：无需要解决的问题</w:t>
            </w:r>
          </w:p>
          <w:p w:rsidR="009E55DA" w:rsidRPr="005C1C3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参加评审人：</w:t>
            </w:r>
            <w:r w:rsidRPr="005C1C3A">
              <w:rPr>
                <w:rFonts w:asciiTheme="minorEastAsia" w:eastAsiaTheme="minorEastAsia" w:hAnsiTheme="minorEastAsia" w:hint="eastAsia"/>
                <w:szCs w:val="21"/>
              </w:rPr>
              <w:t>黄道荣、郝云霄</w:t>
            </w:r>
          </w:p>
          <w:p w:rsidR="009E55DA" w:rsidRPr="005C1C3A" w:rsidRDefault="009E55DA" w:rsidP="00FF1AC2">
            <w:pPr>
              <w:adjustRightInd w:val="0"/>
              <w:snapToGrid w:val="0"/>
              <w:spacing w:line="276" w:lineRule="auto"/>
              <w:rPr>
                <w:rFonts w:asciiTheme="minorEastAsia" w:eastAsiaTheme="minorEastAsia" w:hAnsiTheme="minorEastAsia"/>
                <w:szCs w:val="21"/>
              </w:rPr>
            </w:pPr>
            <w:r w:rsidRPr="005C1C3A">
              <w:rPr>
                <w:rFonts w:asciiTheme="minorEastAsia" w:eastAsiaTheme="minorEastAsia" w:hAnsiTheme="minorEastAsia"/>
                <w:szCs w:val="21"/>
              </w:rPr>
              <w:t>批准</w:t>
            </w:r>
            <w:r w:rsidRPr="005C1C3A">
              <w:rPr>
                <w:rFonts w:asciiTheme="minorEastAsia" w:eastAsiaTheme="minorEastAsia" w:hAnsiTheme="minorEastAsia" w:hint="eastAsia"/>
                <w:szCs w:val="21"/>
              </w:rPr>
              <w:t>: 王光祺</w:t>
            </w:r>
          </w:p>
          <w:p w:rsidR="009E55DA" w:rsidRPr="00640B85" w:rsidRDefault="009E55DA" w:rsidP="00FF1AC2">
            <w:pPr>
              <w:adjustRightInd w:val="0"/>
              <w:snapToGrid w:val="0"/>
              <w:spacing w:line="276" w:lineRule="auto"/>
              <w:rPr>
                <w:rFonts w:asciiTheme="minorEastAsia" w:eastAsiaTheme="minorEastAsia" w:hAnsiTheme="minorEastAsia"/>
                <w:szCs w:val="21"/>
              </w:rPr>
            </w:pPr>
          </w:p>
          <w:p w:rsidR="009E55DA" w:rsidRPr="00196293" w:rsidRDefault="009E55DA" w:rsidP="00FF1AC2">
            <w:pPr>
              <w:adjustRightInd w:val="0"/>
              <w:snapToGrid w:val="0"/>
              <w:spacing w:line="276" w:lineRule="auto"/>
              <w:rPr>
                <w:rFonts w:asciiTheme="minorEastAsia" w:eastAsiaTheme="minorEastAsia" w:hAnsiTheme="minorEastAsia"/>
                <w:szCs w:val="21"/>
              </w:rPr>
            </w:pPr>
            <w:proofErr w:type="gramStart"/>
            <w:r w:rsidRPr="00196293">
              <w:rPr>
                <w:rFonts w:asciiTheme="minorEastAsia" w:eastAsiaTheme="minorEastAsia" w:hAnsiTheme="minorEastAsia" w:hint="eastAsia"/>
                <w:szCs w:val="21"/>
              </w:rPr>
              <w:t>另抽其他</w:t>
            </w:r>
            <w:proofErr w:type="gramEnd"/>
            <w:r w:rsidRPr="00196293">
              <w:rPr>
                <w:rFonts w:asciiTheme="minorEastAsia" w:eastAsiaTheme="minorEastAsia" w:hAnsiTheme="minorEastAsia" w:hint="eastAsia"/>
                <w:szCs w:val="21"/>
              </w:rPr>
              <w:t>合同，均保存完好，符合要求。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外部提供的过程，产品和服务的控制</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w:t>
            </w:r>
            <w:r w:rsidRPr="00DD6694">
              <w:rPr>
                <w:rFonts w:asciiTheme="minorEastAsia" w:eastAsiaTheme="minorEastAsia" w:hAnsiTheme="minorEastAsia" w:hint="eastAsia"/>
                <w:szCs w:val="21"/>
              </w:rPr>
              <w:t>采购管理控制程序</w:t>
            </w:r>
            <w:r w:rsidRPr="00196293">
              <w:rPr>
                <w:rFonts w:asciiTheme="minorEastAsia" w:eastAsiaTheme="minorEastAsia" w:hAnsiTheme="minorEastAsia" w:hint="eastAsia"/>
                <w:szCs w:val="21"/>
              </w:rPr>
              <w:t>》，内容符合标准要求。</w:t>
            </w:r>
          </w:p>
          <w:p w:rsidR="009E55DA" w:rsidRPr="0037380D"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w:t>
            </w:r>
            <w:r w:rsidRPr="0037380D">
              <w:rPr>
                <w:rFonts w:asciiTheme="minorEastAsia" w:eastAsiaTheme="minorEastAsia" w:hAnsiTheme="minorEastAsia" w:hint="eastAsia"/>
                <w:szCs w:val="21"/>
              </w:rPr>
              <w:t>方面进行评价。符合要求和企业实际情况。</w:t>
            </w:r>
          </w:p>
          <w:p w:rsidR="009E55DA" w:rsidRPr="0037380D" w:rsidRDefault="009E55DA" w:rsidP="00FF1AC2">
            <w:pPr>
              <w:adjustRightInd w:val="0"/>
              <w:snapToGrid w:val="0"/>
              <w:spacing w:line="276" w:lineRule="auto"/>
              <w:rPr>
                <w:rFonts w:asciiTheme="minorEastAsia" w:eastAsiaTheme="minorEastAsia" w:hAnsiTheme="minorEastAsia"/>
                <w:szCs w:val="21"/>
              </w:rPr>
            </w:pPr>
          </w:p>
          <w:p w:rsidR="009E55DA" w:rsidRPr="0037380D" w:rsidRDefault="009E55DA" w:rsidP="00FF1AC2">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现场提供有《合格供方名单》</w:t>
            </w:r>
          </w:p>
          <w:p w:rsidR="009E55DA" w:rsidRDefault="009E55DA" w:rsidP="00FF1AC2">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lastRenderedPageBreak/>
              <w:t>查《合格供方评定记录》，供方名称：</w:t>
            </w:r>
            <w:r>
              <w:rPr>
                <w:rFonts w:ascii="Arial" w:hAnsi="Arial" w:cs="Arial" w:hint="eastAsia"/>
                <w:color w:val="000000"/>
                <w:kern w:val="0"/>
                <w:szCs w:val="21"/>
              </w:rPr>
              <w:t>北京玻璃研究院</w:t>
            </w:r>
            <w:r w:rsidRPr="0037380D">
              <w:rPr>
                <w:rFonts w:asciiTheme="minorEastAsia" w:eastAsiaTheme="minorEastAsia" w:hAnsiTheme="minorEastAsia" w:hint="eastAsia"/>
                <w:szCs w:val="21"/>
              </w:rPr>
              <w:t>、</w:t>
            </w:r>
            <w:r>
              <w:rPr>
                <w:rFonts w:ascii="Arial" w:hAnsi="Arial" w:cs="Arial" w:hint="eastAsia"/>
                <w:color w:val="000000"/>
                <w:kern w:val="0"/>
                <w:szCs w:val="21"/>
              </w:rPr>
              <w:t>北京跃成光子科技有限公司</w:t>
            </w:r>
            <w:r>
              <w:rPr>
                <w:rFonts w:ascii="Arial" w:hAnsi="Arial" w:cs="Arial" w:hint="eastAsia"/>
                <w:color w:val="000000"/>
                <w:kern w:val="0"/>
                <w:szCs w:val="21"/>
              </w:rPr>
              <w:t>(</w:t>
            </w:r>
            <w:r>
              <w:rPr>
                <w:rFonts w:ascii="Arial" w:hAnsi="Arial" w:cs="Arial" w:hint="eastAsia"/>
                <w:color w:val="000000"/>
                <w:kern w:val="0"/>
                <w:szCs w:val="21"/>
              </w:rPr>
              <w:t>晶体</w:t>
            </w:r>
            <w:r>
              <w:rPr>
                <w:rFonts w:ascii="Arial" w:hAnsi="Arial" w:cs="Arial" w:hint="eastAsia"/>
                <w:color w:val="000000"/>
                <w:kern w:val="0"/>
                <w:szCs w:val="21"/>
              </w:rPr>
              <w:t>)</w:t>
            </w:r>
            <w:r>
              <w:rPr>
                <w:rFonts w:ascii="Arial" w:hAnsi="Arial" w:cs="Arial" w:hint="eastAsia"/>
                <w:color w:val="000000"/>
                <w:kern w:val="0"/>
                <w:szCs w:val="21"/>
              </w:rPr>
              <w:t>、北京星际蓝图电子有限公司（元器件焊接外包方）、上海禧腾精密模具有限公司（壳体外包方）、北京乐福连华电子有限公司（电路板外包方）</w:t>
            </w:r>
            <w:r>
              <w:rPr>
                <w:rFonts w:asciiTheme="minorEastAsia" w:eastAsiaTheme="minorEastAsia" w:hAnsiTheme="minorEastAsia" w:hint="eastAsia"/>
                <w:szCs w:val="21"/>
              </w:rPr>
              <w:t>、</w:t>
            </w:r>
            <w:r w:rsidRPr="0037380D">
              <w:rPr>
                <w:rFonts w:asciiTheme="minorEastAsia" w:eastAsiaTheme="minorEastAsia" w:hAnsiTheme="minorEastAsia"/>
                <w:szCs w:val="21"/>
              </w:rPr>
              <w:t>京东</w:t>
            </w:r>
            <w:r w:rsidRPr="0037380D">
              <w:rPr>
                <w:rFonts w:asciiTheme="minorEastAsia" w:eastAsiaTheme="minorEastAsia" w:hAnsiTheme="minorEastAsia" w:hint="eastAsia"/>
                <w:szCs w:val="21"/>
              </w:rPr>
              <w:t>（办公用品）等等。评价人：郝云霄</w:t>
            </w:r>
            <w:r>
              <w:rPr>
                <w:rFonts w:asciiTheme="minorEastAsia" w:eastAsiaTheme="minorEastAsia" w:hAnsiTheme="minorEastAsia" w:hint="eastAsia"/>
                <w:szCs w:val="21"/>
              </w:rPr>
              <w:t>、</w:t>
            </w:r>
            <w:r w:rsidRPr="0037380D">
              <w:rPr>
                <w:rFonts w:asciiTheme="minorEastAsia" w:eastAsiaTheme="minorEastAsia" w:hAnsiTheme="minorEastAsia" w:hint="eastAsia"/>
                <w:szCs w:val="21"/>
              </w:rPr>
              <w:t>黄道荣；评价结论：定为合格供方。</w:t>
            </w:r>
          </w:p>
          <w:p w:rsidR="009E55DA" w:rsidRPr="0037380D" w:rsidRDefault="009E55DA" w:rsidP="00FF1AC2">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批准人：王光祺。评价日期：20</w:t>
            </w:r>
            <w:r>
              <w:rPr>
                <w:rFonts w:asciiTheme="minorEastAsia" w:eastAsiaTheme="minorEastAsia" w:hAnsiTheme="minorEastAsia" w:hint="eastAsia"/>
                <w:szCs w:val="21"/>
              </w:rPr>
              <w:t>22</w:t>
            </w:r>
            <w:r w:rsidRPr="0037380D">
              <w:rPr>
                <w:rFonts w:asciiTheme="minorEastAsia" w:eastAsiaTheme="minorEastAsia" w:hAnsiTheme="minorEastAsia" w:hint="eastAsia"/>
                <w:szCs w:val="21"/>
              </w:rPr>
              <w:t>年</w:t>
            </w:r>
          </w:p>
          <w:p w:rsidR="009E55DA" w:rsidRPr="0037380D" w:rsidRDefault="009E55DA" w:rsidP="00FF1AC2">
            <w:pPr>
              <w:adjustRightInd w:val="0"/>
              <w:snapToGrid w:val="0"/>
              <w:spacing w:line="276" w:lineRule="auto"/>
              <w:rPr>
                <w:rFonts w:asciiTheme="minorEastAsia" w:eastAsiaTheme="minorEastAsia" w:hAnsiTheme="minorEastAsia"/>
                <w:szCs w:val="21"/>
              </w:rPr>
            </w:pPr>
            <w:r w:rsidRPr="0037380D">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9E55DA" w:rsidRPr="0037380D" w:rsidRDefault="009E55DA" w:rsidP="00FF1AC2">
            <w:pPr>
              <w:adjustRightInd w:val="0"/>
              <w:snapToGrid w:val="0"/>
              <w:spacing w:line="276" w:lineRule="auto"/>
              <w:rPr>
                <w:rFonts w:asciiTheme="minorEastAsia" w:eastAsiaTheme="minorEastAsia" w:hAnsiTheme="minorEastAsia"/>
                <w:szCs w:val="21"/>
              </w:rPr>
            </w:pP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9E55DA"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sidRPr="00196293">
              <w:rPr>
                <w:rFonts w:asciiTheme="minorEastAsia" w:eastAsiaTheme="minorEastAsia" w:hAnsiTheme="minorEastAsia" w:hint="eastAsia"/>
                <w:szCs w:val="21"/>
              </w:rPr>
              <w:t>微信等</w:t>
            </w:r>
            <w:proofErr w:type="gramEnd"/>
            <w:r w:rsidRPr="00196293">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9E55DA" w:rsidRPr="00196293" w:rsidRDefault="009E55DA" w:rsidP="00FF1AC2">
            <w:pPr>
              <w:adjustRightInd w:val="0"/>
              <w:snapToGrid w:val="0"/>
              <w:spacing w:line="276" w:lineRule="auto"/>
              <w:rPr>
                <w:rFonts w:asciiTheme="minorEastAsia" w:eastAsiaTheme="minorEastAsia" w:hAnsiTheme="minorEastAsia"/>
                <w:szCs w:val="21"/>
              </w:rPr>
            </w:pP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9E55DA"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w:t>
            </w:r>
            <w:r>
              <w:rPr>
                <w:rFonts w:asciiTheme="minorEastAsia" w:eastAsiaTheme="minorEastAsia" w:hAnsiTheme="minorEastAsia" w:hint="eastAsia"/>
                <w:szCs w:val="21"/>
              </w:rPr>
              <w:t>2022年4月6日</w:t>
            </w:r>
            <w:r>
              <w:rPr>
                <w:rFonts w:asciiTheme="minorEastAsia" w:eastAsiaTheme="minorEastAsia" w:hAnsiTheme="minorEastAsia"/>
                <w:szCs w:val="21"/>
              </w:rPr>
              <w:t>采购合同</w:t>
            </w:r>
            <w:r>
              <w:rPr>
                <w:rFonts w:asciiTheme="minorEastAsia" w:eastAsiaTheme="minorEastAsia" w:hAnsiTheme="minorEastAsia" w:hint="eastAsia"/>
                <w:szCs w:val="21"/>
              </w:rPr>
              <w:t>：</w:t>
            </w:r>
            <w:r w:rsidRPr="00AA7C7A">
              <w:rPr>
                <w:rFonts w:asciiTheme="minorEastAsia" w:eastAsiaTheme="minorEastAsia" w:hAnsiTheme="minorEastAsia"/>
                <w:szCs w:val="21"/>
              </w:rPr>
              <w:t xml:space="preserve"> </w:t>
            </w:r>
          </w:p>
          <w:p w:rsidR="009E55DA" w:rsidRDefault="009E55DA" w:rsidP="00FF1AC2">
            <w:pPr>
              <w:adjustRightInd w:val="0"/>
              <w:snapToGrid w:val="0"/>
              <w:spacing w:line="276" w:lineRule="auto"/>
              <w:rPr>
                <w:rFonts w:ascii="Arial" w:hAnsi="Arial" w:cs="Arial"/>
                <w:color w:val="000000"/>
                <w:kern w:val="0"/>
                <w:szCs w:val="21"/>
              </w:rPr>
            </w:pPr>
            <w:r>
              <w:rPr>
                <w:rFonts w:asciiTheme="minorEastAsia" w:eastAsiaTheme="minorEastAsia" w:hAnsiTheme="minorEastAsia" w:hint="eastAsia"/>
                <w:szCs w:val="21"/>
              </w:rPr>
              <w:t>供方：</w:t>
            </w:r>
            <w:r>
              <w:rPr>
                <w:rFonts w:ascii="Arial" w:hAnsi="Arial" w:cs="Arial" w:hint="eastAsia"/>
                <w:color w:val="000000"/>
                <w:kern w:val="0"/>
                <w:szCs w:val="21"/>
              </w:rPr>
              <w:t>北京跃成光子科技有限公司</w:t>
            </w:r>
          </w:p>
          <w:p w:rsidR="009E55DA" w:rsidRDefault="009E55DA" w:rsidP="00FF1AC2">
            <w:pPr>
              <w:adjustRightInd w:val="0"/>
              <w:snapToGrid w:val="0"/>
              <w:spacing w:line="276" w:lineRule="auto"/>
              <w:rPr>
                <w:rFonts w:ascii="Arial" w:hAnsi="Arial" w:cs="Arial"/>
                <w:color w:val="000000"/>
                <w:kern w:val="0"/>
                <w:szCs w:val="21"/>
              </w:rPr>
            </w:pPr>
            <w:r>
              <w:rPr>
                <w:rFonts w:ascii="Arial" w:hAnsi="Arial" w:cs="Arial" w:hint="eastAsia"/>
                <w:color w:val="000000"/>
                <w:kern w:val="0"/>
                <w:szCs w:val="21"/>
              </w:rPr>
              <w:t>产品；溴化</w:t>
            </w:r>
            <w:proofErr w:type="gramStart"/>
            <w:r>
              <w:rPr>
                <w:rFonts w:ascii="Arial" w:hAnsi="Arial" w:cs="Arial" w:hint="eastAsia"/>
                <w:color w:val="000000"/>
                <w:kern w:val="0"/>
                <w:szCs w:val="21"/>
              </w:rPr>
              <w:t>镧</w:t>
            </w:r>
            <w:proofErr w:type="gramEnd"/>
            <w:r>
              <w:rPr>
                <w:rFonts w:ascii="Arial" w:hAnsi="Arial" w:cs="Arial" w:hint="eastAsia"/>
                <w:color w:val="000000"/>
                <w:kern w:val="0"/>
                <w:szCs w:val="21"/>
              </w:rPr>
              <w:t>闪烁晶体</w:t>
            </w:r>
          </w:p>
          <w:p w:rsidR="009E55DA" w:rsidRDefault="009E55DA" w:rsidP="00FF1AC2">
            <w:pPr>
              <w:adjustRightInd w:val="0"/>
              <w:snapToGrid w:val="0"/>
              <w:spacing w:line="276" w:lineRule="auto"/>
              <w:rPr>
                <w:rFonts w:ascii="Arial" w:hAnsi="Arial" w:cs="Arial"/>
                <w:color w:val="000000"/>
                <w:kern w:val="0"/>
                <w:szCs w:val="21"/>
              </w:rPr>
            </w:pPr>
            <w:r>
              <w:rPr>
                <w:rFonts w:ascii="Arial" w:hAnsi="Arial" w:cs="Arial" w:hint="eastAsia"/>
                <w:color w:val="000000"/>
                <w:kern w:val="0"/>
                <w:szCs w:val="21"/>
              </w:rPr>
              <w:t>规格：φ</w:t>
            </w:r>
            <w:r>
              <w:rPr>
                <w:rFonts w:ascii="Arial" w:hAnsi="Arial" w:cs="Arial" w:hint="eastAsia"/>
                <w:color w:val="000000"/>
                <w:kern w:val="0"/>
                <w:szCs w:val="21"/>
              </w:rPr>
              <w:t xml:space="preserve">38*38mm   </w:t>
            </w:r>
            <w:r>
              <w:rPr>
                <w:rFonts w:ascii="Arial" w:hAnsi="Arial" w:cs="Arial" w:hint="eastAsia"/>
                <w:color w:val="000000"/>
                <w:kern w:val="0"/>
                <w:szCs w:val="21"/>
              </w:rPr>
              <w:t>数量：</w:t>
            </w:r>
            <w:r>
              <w:rPr>
                <w:rFonts w:ascii="Arial" w:hAnsi="Arial" w:cs="Arial" w:hint="eastAsia"/>
                <w:color w:val="000000"/>
                <w:kern w:val="0"/>
                <w:szCs w:val="21"/>
              </w:rPr>
              <w:t>10</w:t>
            </w:r>
            <w:r>
              <w:rPr>
                <w:rFonts w:ascii="Arial" w:hAnsi="Arial" w:cs="Arial" w:hint="eastAsia"/>
                <w:color w:val="000000"/>
                <w:kern w:val="0"/>
                <w:szCs w:val="21"/>
              </w:rPr>
              <w:t>个</w:t>
            </w:r>
          </w:p>
          <w:p w:rsidR="009E55DA" w:rsidRDefault="009E55DA" w:rsidP="00FF1AC2">
            <w:pPr>
              <w:adjustRightInd w:val="0"/>
              <w:snapToGrid w:val="0"/>
              <w:spacing w:line="276" w:lineRule="auto"/>
              <w:rPr>
                <w:rFonts w:ascii="Arial" w:hAnsi="Arial" w:cs="Arial"/>
                <w:color w:val="000000"/>
                <w:kern w:val="0"/>
                <w:szCs w:val="21"/>
              </w:rPr>
            </w:pPr>
            <w:r>
              <w:rPr>
                <w:rFonts w:ascii="Arial" w:hAnsi="Arial" w:cs="Arial" w:hint="eastAsia"/>
                <w:color w:val="000000"/>
                <w:kern w:val="0"/>
                <w:szCs w:val="21"/>
              </w:rPr>
              <w:t>写明了服务范围、质量要求及技术标准、项目负责人、付款方式、供货期等内容</w:t>
            </w:r>
          </w:p>
          <w:p w:rsidR="009E55DA" w:rsidRDefault="009E55DA" w:rsidP="00FF1AC2">
            <w:pPr>
              <w:adjustRightInd w:val="0"/>
              <w:snapToGrid w:val="0"/>
              <w:spacing w:line="276" w:lineRule="auto"/>
              <w:rPr>
                <w:rFonts w:ascii="Arial" w:hAnsi="Arial" w:cs="Arial"/>
                <w:color w:val="000000"/>
                <w:kern w:val="0"/>
                <w:szCs w:val="21"/>
              </w:rPr>
            </w:pPr>
            <w:r>
              <w:rPr>
                <w:rFonts w:ascii="Arial" w:hAnsi="Arial" w:cs="Arial" w:hint="eastAsia"/>
                <w:color w:val="000000"/>
                <w:kern w:val="0"/>
                <w:szCs w:val="21"/>
              </w:rPr>
              <w:t>有双方负责人签字、公章</w:t>
            </w:r>
          </w:p>
          <w:p w:rsidR="009E55DA" w:rsidRDefault="009E55DA" w:rsidP="00FF1AC2">
            <w:pPr>
              <w:adjustRightInd w:val="0"/>
              <w:snapToGrid w:val="0"/>
              <w:spacing w:line="276" w:lineRule="auto"/>
              <w:rPr>
                <w:rFonts w:ascii="Arial" w:hAnsi="Arial" w:cs="Arial"/>
                <w:color w:val="000000"/>
                <w:kern w:val="0"/>
                <w:szCs w:val="21"/>
              </w:rPr>
            </w:pPr>
            <w:proofErr w:type="gramStart"/>
            <w:r>
              <w:rPr>
                <w:rFonts w:ascii="Arial" w:hAnsi="Arial" w:cs="Arial" w:hint="eastAsia"/>
                <w:color w:val="000000"/>
                <w:kern w:val="0"/>
                <w:szCs w:val="21"/>
              </w:rPr>
              <w:t>另抽其他</w:t>
            </w:r>
            <w:proofErr w:type="gramEnd"/>
            <w:r>
              <w:rPr>
                <w:rFonts w:ascii="Arial" w:hAnsi="Arial" w:cs="Arial" w:hint="eastAsia"/>
                <w:color w:val="000000"/>
                <w:kern w:val="0"/>
                <w:szCs w:val="21"/>
              </w:rPr>
              <w:t>合同，均保存完好，符合要求。</w:t>
            </w:r>
          </w:p>
          <w:p w:rsidR="009E55DA" w:rsidRPr="00AA7C7A" w:rsidRDefault="009E55DA" w:rsidP="00FF1AC2">
            <w:pPr>
              <w:adjustRightInd w:val="0"/>
              <w:snapToGrid w:val="0"/>
              <w:spacing w:line="276" w:lineRule="auto"/>
              <w:rPr>
                <w:rFonts w:asciiTheme="minorEastAsia" w:eastAsiaTheme="minorEastAsia" w:hAnsiTheme="minorEastAsia"/>
                <w:szCs w:val="21"/>
              </w:rPr>
            </w:pPr>
          </w:p>
          <w:p w:rsidR="009E55DA" w:rsidRDefault="009E55DA" w:rsidP="00FF1AC2">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采购检验</w:t>
            </w: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t>抽2</w:t>
            </w:r>
            <w:r w:rsidRPr="00C52850">
              <w:rPr>
                <w:rFonts w:asciiTheme="minorEastAsia" w:eastAsiaTheme="minorEastAsia" w:hAnsiTheme="minorEastAsia" w:hint="eastAsia"/>
                <w:szCs w:val="21"/>
              </w:rPr>
              <w:t>0</w:t>
            </w:r>
            <w:r>
              <w:rPr>
                <w:rFonts w:asciiTheme="minorEastAsia" w:eastAsiaTheme="minorEastAsia" w:hAnsiTheme="minorEastAsia" w:hint="eastAsia"/>
                <w:szCs w:val="21"/>
              </w:rPr>
              <w:t>22</w:t>
            </w:r>
            <w:r w:rsidRPr="00C52850">
              <w:rPr>
                <w:rFonts w:asciiTheme="minorEastAsia" w:eastAsiaTheme="minorEastAsia" w:hAnsiTheme="minorEastAsia" w:hint="eastAsia"/>
                <w:szCs w:val="21"/>
              </w:rPr>
              <w:t>年</w:t>
            </w:r>
            <w:r>
              <w:rPr>
                <w:rFonts w:asciiTheme="minorEastAsia" w:eastAsiaTheme="minorEastAsia" w:hAnsiTheme="minorEastAsia" w:hint="eastAsia"/>
                <w:szCs w:val="21"/>
              </w:rPr>
              <w:t>6</w:t>
            </w:r>
            <w:r w:rsidRPr="00C52850">
              <w:rPr>
                <w:rFonts w:asciiTheme="minorEastAsia" w:eastAsiaTheme="minorEastAsia" w:hAnsiTheme="minorEastAsia" w:hint="eastAsia"/>
                <w:szCs w:val="21"/>
              </w:rPr>
              <w:t>月 17 日进货检验记录</w:t>
            </w: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   规格型号     数量   外观             检验员</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新多道上壳</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按图纸</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w:t>
            </w:r>
            <w:r w:rsidRPr="00C5285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铝合金完好 </w:t>
            </w:r>
            <w:r w:rsidRPr="00C52850">
              <w:rPr>
                <w:rFonts w:hint="eastAsia"/>
                <w:sz w:val="28"/>
              </w:rPr>
              <w:t xml:space="preserve">  </w:t>
            </w:r>
            <w:r w:rsidRPr="00C52850">
              <w:rPr>
                <w:rFonts w:asciiTheme="minorEastAsia" w:eastAsiaTheme="minorEastAsia" w:hAnsiTheme="minorEastAsia" w:hint="eastAsia"/>
                <w:szCs w:val="21"/>
              </w:rPr>
              <w:t xml:space="preserve">    郝云霄</w:t>
            </w:r>
          </w:p>
          <w:p w:rsidR="009E55DA" w:rsidRPr="0037380D" w:rsidRDefault="009E55DA" w:rsidP="00FF1AC2">
            <w:pPr>
              <w:adjustRightInd w:val="0"/>
              <w:snapToGrid w:val="0"/>
              <w:spacing w:line="276" w:lineRule="auto"/>
              <w:rPr>
                <w:rFonts w:asciiTheme="minorEastAsia" w:eastAsiaTheme="minorEastAsia" w:hAnsiTheme="minorEastAsia"/>
                <w:szCs w:val="21"/>
              </w:rPr>
            </w:pP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lastRenderedPageBreak/>
              <w:t>抽2</w:t>
            </w:r>
            <w:r w:rsidRPr="00C52850">
              <w:rPr>
                <w:rFonts w:asciiTheme="minorEastAsia" w:eastAsiaTheme="minorEastAsia" w:hAnsiTheme="minorEastAsia" w:hint="eastAsia"/>
                <w:szCs w:val="21"/>
              </w:rPr>
              <w:t>0</w:t>
            </w:r>
            <w:r>
              <w:rPr>
                <w:rFonts w:asciiTheme="minorEastAsia" w:eastAsiaTheme="minorEastAsia" w:hAnsiTheme="minorEastAsia" w:hint="eastAsia"/>
                <w:szCs w:val="21"/>
              </w:rPr>
              <w:t>22</w:t>
            </w:r>
            <w:r w:rsidRPr="00C52850">
              <w:rPr>
                <w:rFonts w:asciiTheme="minorEastAsia" w:eastAsiaTheme="minorEastAsia" w:hAnsiTheme="minorEastAsia" w:hint="eastAsia"/>
                <w:szCs w:val="21"/>
              </w:rPr>
              <w:t>年4 月 17 日进货检验记录</w:t>
            </w: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   规格型号     数量   外观          包装   开箱检查   性能检查   检验员</w:t>
            </w: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αβ 表面</w:t>
            </w:r>
            <w:proofErr w:type="gramStart"/>
            <w:r w:rsidRPr="00C52850">
              <w:rPr>
                <w:rFonts w:asciiTheme="minorEastAsia" w:eastAsiaTheme="minorEastAsia" w:hAnsiTheme="minorEastAsia" w:hint="eastAsia"/>
                <w:szCs w:val="21"/>
              </w:rPr>
              <w:t>沾污</w:t>
            </w:r>
            <w:proofErr w:type="gramEnd"/>
            <w:r w:rsidRPr="00C52850">
              <w:rPr>
                <w:rFonts w:asciiTheme="minorEastAsia" w:eastAsiaTheme="minorEastAsia" w:hAnsiTheme="minorEastAsia" w:hint="eastAsia"/>
                <w:szCs w:val="21"/>
              </w:rPr>
              <w:t>仪   SK-170      2    良好完整</w:t>
            </w:r>
            <w:proofErr w:type="gramStart"/>
            <w:r w:rsidRPr="00C52850">
              <w:rPr>
                <w:rFonts w:asciiTheme="minorEastAsia" w:eastAsiaTheme="minorEastAsia" w:hAnsiTheme="minorEastAsia" w:hint="eastAsia"/>
                <w:szCs w:val="21"/>
              </w:rPr>
              <w:t>无</w:t>
            </w:r>
            <w:proofErr w:type="gramEnd"/>
            <w:r w:rsidRPr="00C52850">
              <w:rPr>
                <w:rFonts w:asciiTheme="minorEastAsia" w:eastAsiaTheme="minorEastAsia" w:hAnsiTheme="minorEastAsia" w:hint="eastAsia"/>
                <w:szCs w:val="21"/>
              </w:rPr>
              <w:t>无损</w:t>
            </w:r>
            <w:r w:rsidRPr="00C52850">
              <w:rPr>
                <w:rFonts w:hint="eastAsia"/>
                <w:sz w:val="28"/>
              </w:rPr>
              <w:t xml:space="preserve">  </w:t>
            </w:r>
            <w:r w:rsidRPr="00C52850">
              <w:rPr>
                <w:rFonts w:asciiTheme="minorEastAsia" w:eastAsiaTheme="minorEastAsia" w:hAnsiTheme="minorEastAsia" w:hint="eastAsia"/>
                <w:szCs w:val="21"/>
              </w:rPr>
              <w:t>合格         合格     合格      郝云霄</w:t>
            </w:r>
          </w:p>
          <w:p w:rsidR="009E55DA" w:rsidRPr="00C52850" w:rsidRDefault="009E55DA" w:rsidP="00FF1AC2">
            <w:pPr>
              <w:adjustRightInd w:val="0"/>
              <w:snapToGrid w:val="0"/>
              <w:spacing w:line="276" w:lineRule="auto"/>
              <w:rPr>
                <w:rFonts w:asciiTheme="minorEastAsia" w:eastAsiaTheme="minorEastAsia" w:hAnsiTheme="minorEastAsia"/>
                <w:szCs w:val="21"/>
              </w:rPr>
            </w:pP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20</w:t>
            </w:r>
            <w:r>
              <w:rPr>
                <w:rFonts w:asciiTheme="minorEastAsia" w:eastAsiaTheme="minorEastAsia" w:hAnsiTheme="minorEastAsia" w:hint="eastAsia"/>
                <w:szCs w:val="21"/>
              </w:rPr>
              <w:t>22</w:t>
            </w:r>
            <w:r w:rsidRPr="00C52850">
              <w:rPr>
                <w:rFonts w:asciiTheme="minorEastAsia" w:eastAsiaTheme="minorEastAsia" w:hAnsiTheme="minorEastAsia" w:hint="eastAsia"/>
                <w:szCs w:val="21"/>
              </w:rPr>
              <w:t>年7月19日进货检验记录</w:t>
            </w: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产品名称规格型号     数量   外观            包装             性能检查   检验员</w:t>
            </w:r>
          </w:p>
          <w:p w:rsidR="009E55DA" w:rsidRPr="00C52850" w:rsidRDefault="009E55DA" w:rsidP="00FF1AC2">
            <w:pPr>
              <w:adjustRightInd w:val="0"/>
              <w:snapToGrid w:val="0"/>
              <w:spacing w:line="276" w:lineRule="auto"/>
              <w:rPr>
                <w:rFonts w:asciiTheme="minorEastAsia" w:eastAsiaTheme="minorEastAsia" w:hAnsiTheme="minorEastAsia"/>
                <w:szCs w:val="21"/>
              </w:rPr>
            </w:pPr>
            <w:r w:rsidRPr="00C52850">
              <w:rPr>
                <w:rFonts w:asciiTheme="minorEastAsia" w:eastAsiaTheme="minorEastAsia" w:hAnsiTheme="minorEastAsia" w:hint="eastAsia"/>
                <w:szCs w:val="21"/>
              </w:rPr>
              <w:t>SiP/U读出模块        1     良好无破损</w:t>
            </w:r>
            <w:r w:rsidRPr="00C52850">
              <w:rPr>
                <w:rFonts w:hint="eastAsia"/>
                <w:sz w:val="28"/>
              </w:rPr>
              <w:t xml:space="preserve">   </w:t>
            </w:r>
            <w:r w:rsidRPr="00C52850">
              <w:rPr>
                <w:rFonts w:asciiTheme="minorEastAsia" w:eastAsiaTheme="minorEastAsia" w:hAnsiTheme="minorEastAsia" w:hint="eastAsia"/>
                <w:szCs w:val="21"/>
              </w:rPr>
              <w:t>真空包装无漏气         合格     郝云霄</w:t>
            </w:r>
          </w:p>
          <w:p w:rsidR="009E55DA" w:rsidRPr="00E11C07" w:rsidRDefault="009E55DA" w:rsidP="00FF1AC2">
            <w:pPr>
              <w:adjustRightInd w:val="0"/>
              <w:snapToGrid w:val="0"/>
              <w:spacing w:line="276" w:lineRule="auto"/>
              <w:rPr>
                <w:rFonts w:asciiTheme="minorEastAsia" w:eastAsiaTheme="minorEastAsia" w:hAnsiTheme="minorEastAsia"/>
                <w:szCs w:val="21"/>
              </w:rPr>
            </w:pPr>
          </w:p>
          <w:p w:rsidR="009E55DA" w:rsidRPr="00E11C07" w:rsidRDefault="009E55DA" w:rsidP="00FF1AC2">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抽</w:t>
            </w:r>
            <w:r>
              <w:rPr>
                <w:rFonts w:asciiTheme="minorEastAsia" w:eastAsiaTheme="minorEastAsia" w:hAnsiTheme="minorEastAsia" w:hint="eastAsia"/>
                <w:szCs w:val="21"/>
              </w:rPr>
              <w:t>2022</w:t>
            </w:r>
            <w:r w:rsidRPr="00E11C07">
              <w:rPr>
                <w:rFonts w:asciiTheme="minorEastAsia" w:eastAsiaTheme="minorEastAsia" w:hAnsiTheme="minorEastAsia" w:hint="eastAsia"/>
                <w:szCs w:val="21"/>
              </w:rPr>
              <w:t>年</w:t>
            </w:r>
            <w:r>
              <w:rPr>
                <w:rFonts w:asciiTheme="minorEastAsia" w:eastAsiaTheme="minorEastAsia" w:hAnsiTheme="minorEastAsia" w:hint="eastAsia"/>
                <w:szCs w:val="21"/>
              </w:rPr>
              <w:t>6</w:t>
            </w:r>
            <w:r w:rsidRPr="00E11C07">
              <w:rPr>
                <w:rFonts w:asciiTheme="minorEastAsia" w:eastAsiaTheme="minorEastAsia" w:hAnsiTheme="minorEastAsia" w:hint="eastAsia"/>
                <w:szCs w:val="21"/>
              </w:rPr>
              <w:t>月</w:t>
            </w:r>
            <w:r>
              <w:rPr>
                <w:rFonts w:asciiTheme="minorEastAsia" w:eastAsiaTheme="minorEastAsia" w:hAnsiTheme="minorEastAsia" w:hint="eastAsia"/>
                <w:szCs w:val="21"/>
              </w:rPr>
              <w:t>21</w:t>
            </w:r>
            <w:r w:rsidRPr="00E11C07">
              <w:rPr>
                <w:rFonts w:asciiTheme="minorEastAsia" w:eastAsiaTheme="minorEastAsia" w:hAnsiTheme="minorEastAsia" w:hint="eastAsia"/>
                <w:szCs w:val="21"/>
              </w:rPr>
              <w:t>日检验检验记录；</w:t>
            </w:r>
          </w:p>
          <w:p w:rsidR="009E55DA" w:rsidRPr="00E11C07" w:rsidRDefault="009E55DA" w:rsidP="00FF1AC2">
            <w:pPr>
              <w:adjustRightInd w:val="0"/>
              <w:snapToGrid w:val="0"/>
              <w:spacing w:line="276" w:lineRule="auto"/>
              <w:rPr>
                <w:rFonts w:asciiTheme="minorEastAsia" w:eastAsiaTheme="minorEastAsia" w:hAnsiTheme="minorEastAsia"/>
                <w:szCs w:val="21"/>
              </w:rPr>
            </w:pPr>
            <w:r w:rsidRPr="00E11C07">
              <w:rPr>
                <w:rFonts w:asciiTheme="minorEastAsia" w:eastAsiaTheme="minorEastAsia" w:hAnsiTheme="minorEastAsia" w:hint="eastAsia"/>
                <w:szCs w:val="21"/>
              </w:rPr>
              <w:t>产品名称规格型号     数量</w:t>
            </w:r>
            <w:r>
              <w:rPr>
                <w:rFonts w:asciiTheme="minorEastAsia" w:eastAsiaTheme="minorEastAsia" w:hAnsiTheme="minorEastAsia" w:hint="eastAsia"/>
                <w:szCs w:val="21"/>
              </w:rPr>
              <w:t xml:space="preserve">  </w:t>
            </w:r>
            <w:r w:rsidRPr="00E11C07">
              <w:rPr>
                <w:rFonts w:asciiTheme="minorEastAsia" w:eastAsiaTheme="minorEastAsia" w:hAnsiTheme="minorEastAsia" w:hint="eastAsia"/>
                <w:szCs w:val="21"/>
              </w:rPr>
              <w:t xml:space="preserve">     </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TOP板 BW0A0100000IS</w:t>
            </w:r>
            <w:r w:rsidRPr="00E11C07">
              <w:rPr>
                <w:rFonts w:asciiTheme="minorEastAsia" w:eastAsiaTheme="minorEastAsia" w:hAnsiTheme="minorEastAsia" w:hint="eastAsia"/>
                <w:szCs w:val="21"/>
              </w:rPr>
              <w:t xml:space="preserve">   </w:t>
            </w:r>
            <w:r>
              <w:rPr>
                <w:rFonts w:asciiTheme="minorEastAsia" w:eastAsiaTheme="minorEastAsia" w:hAnsiTheme="minorEastAsia" w:hint="eastAsia"/>
                <w:szCs w:val="21"/>
              </w:rPr>
              <w:t>12</w:t>
            </w:r>
            <w:r w:rsidRPr="00E11C07">
              <w:rPr>
                <w:rFonts w:asciiTheme="minorEastAsia" w:eastAsiaTheme="minorEastAsia" w:hAnsiTheme="minorEastAsia" w:hint="eastAsia"/>
                <w:szCs w:val="21"/>
              </w:rPr>
              <w:t xml:space="preserve">   </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编号   目测及短路测试  3.3V    12V   DAC    S2   HV    温度     判定</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0686    符合要求    符合要求  符合要求  符合要求  0.188  28.300   29.1   符合</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0687    符合要求    符合要求  符合要求  符合要求  0.193  28.309   30.2   符合</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SIPM板检验记录</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规格型号：BW0A0200000IS   数量：12</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SIPM1-SIPM9二极管效应是否正常   焊接外观   判定</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                             符合      符合</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检验人</w:t>
            </w:r>
            <w:r>
              <w:rPr>
                <w:rFonts w:asciiTheme="minorEastAsia" w:eastAsiaTheme="minorEastAsia" w:hAnsiTheme="minorEastAsia" w:hint="eastAsia"/>
                <w:szCs w:val="21"/>
              </w:rPr>
              <w:t>：张晓玲</w:t>
            </w:r>
          </w:p>
          <w:p w:rsidR="009E55DA" w:rsidRPr="00B03984" w:rsidRDefault="009E55DA" w:rsidP="00FF1AC2">
            <w:pPr>
              <w:adjustRightInd w:val="0"/>
              <w:snapToGrid w:val="0"/>
              <w:spacing w:line="276" w:lineRule="auto"/>
              <w:rPr>
                <w:rFonts w:asciiTheme="minorEastAsia" w:eastAsiaTheme="minorEastAsia" w:hAnsiTheme="minorEastAsia"/>
                <w:szCs w:val="21"/>
              </w:rPr>
            </w:pP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2022.7.27晶体检测记录：</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产品名称：双闪（晶体）   产品规格：BWOA0000003D-FH   数量：12</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测试人；刘X森   时间：2022年7月28日</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项目  厚度0.65+-0.03mm   直径mm（50°-0.1） 外观(ZnS喷涂均匀) α探测效率（CPS）β探测效率（CPS）</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627     符合              符合             符合                      475         8550</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628     </w:t>
            </w:r>
            <w:proofErr w:type="gramStart"/>
            <w:r>
              <w:rPr>
                <w:rFonts w:asciiTheme="minorEastAsia" w:eastAsiaTheme="minorEastAsia" w:hAnsiTheme="minorEastAsia" w:hint="eastAsia"/>
                <w:szCs w:val="21"/>
              </w:rPr>
              <w:t xml:space="preserve">符合             符合             </w:t>
            </w:r>
            <w:proofErr w:type="gramEnd"/>
            <w:r>
              <w:rPr>
                <w:rFonts w:asciiTheme="minorEastAsia" w:eastAsiaTheme="minorEastAsia" w:hAnsiTheme="minorEastAsia" w:hint="eastAsia"/>
                <w:szCs w:val="21"/>
              </w:rPr>
              <w:t>符合                      550         9050</w:t>
            </w:r>
          </w:p>
          <w:p w:rsidR="009E55DA" w:rsidRPr="000D541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9E55DA" w:rsidRPr="00AA7C7A" w:rsidRDefault="009E55DA" w:rsidP="00FF1AC2">
            <w:pPr>
              <w:adjustRightInd w:val="0"/>
              <w:snapToGrid w:val="0"/>
              <w:spacing w:line="276" w:lineRule="auto"/>
              <w:rPr>
                <w:rFonts w:asciiTheme="minorEastAsia" w:eastAsiaTheme="minorEastAsia" w:hAnsiTheme="minorEastAsia"/>
                <w:szCs w:val="21"/>
              </w:rPr>
            </w:pPr>
            <w:r w:rsidRPr="00AA7C7A">
              <w:rPr>
                <w:rFonts w:asciiTheme="minorEastAsia" w:eastAsiaTheme="minorEastAsia" w:hAnsiTheme="minorEastAsia" w:hint="eastAsia"/>
                <w:szCs w:val="21"/>
              </w:rPr>
              <w:lastRenderedPageBreak/>
              <w:t>办公用品采购到货后主要对产品数量，包装进行检查，如A4纸等，无异常后直接收货，无记录。</w:t>
            </w:r>
          </w:p>
          <w:p w:rsidR="009E55DA" w:rsidRPr="00AA7C7A" w:rsidRDefault="009E55DA" w:rsidP="00FF1AC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另抽其他</w:t>
            </w:r>
            <w:proofErr w:type="gramEnd"/>
            <w:r>
              <w:rPr>
                <w:rFonts w:asciiTheme="minorEastAsia" w:eastAsiaTheme="minorEastAsia" w:hAnsiTheme="minorEastAsia"/>
                <w:szCs w:val="21"/>
              </w:rPr>
              <w:t>进货检验记录</w:t>
            </w:r>
            <w:r>
              <w:rPr>
                <w:rFonts w:asciiTheme="minorEastAsia" w:eastAsiaTheme="minorEastAsia" w:hAnsiTheme="minorEastAsia" w:hint="eastAsia"/>
                <w:szCs w:val="21"/>
              </w:rPr>
              <w:t>，</w:t>
            </w:r>
            <w:r>
              <w:rPr>
                <w:rFonts w:asciiTheme="minorEastAsia" w:eastAsiaTheme="minorEastAsia" w:hAnsiTheme="minorEastAsia"/>
                <w:szCs w:val="21"/>
              </w:rPr>
              <w:t>均保存完好</w:t>
            </w:r>
            <w:r>
              <w:rPr>
                <w:rFonts w:asciiTheme="minorEastAsia" w:eastAsiaTheme="minorEastAsia" w:hAnsiTheme="minorEastAsia" w:hint="eastAsia"/>
                <w:szCs w:val="21"/>
              </w:rPr>
              <w:t>，</w:t>
            </w:r>
            <w:r>
              <w:rPr>
                <w:rFonts w:asciiTheme="minorEastAsia" w:eastAsiaTheme="minorEastAsia" w:hAnsiTheme="minorEastAsia"/>
                <w:szCs w:val="21"/>
              </w:rPr>
              <w:t>符合要求</w:t>
            </w:r>
            <w:r>
              <w:rPr>
                <w:rFonts w:asciiTheme="minorEastAsia" w:eastAsiaTheme="minorEastAsia" w:hAnsiTheme="minorEastAsia" w:hint="eastAsia"/>
                <w:szCs w:val="21"/>
              </w:rPr>
              <w:t>。</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CF13B1">
              <w:rPr>
                <w:rFonts w:asciiTheme="minorEastAsia" w:eastAsiaTheme="minorEastAsia" w:hAnsiTheme="minorEastAsia" w:hint="eastAsia"/>
                <w:szCs w:val="21"/>
              </w:rPr>
              <w:lastRenderedPageBreak/>
              <w:t>生产和服务提供</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综合部</w:t>
            </w:r>
            <w:r w:rsidRPr="00E95203">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9E55DA" w:rsidRPr="00E95203"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产品销售流程：</w:t>
            </w:r>
            <w:r w:rsidRPr="00CF13B1">
              <w:rPr>
                <w:rFonts w:asciiTheme="minorEastAsia" w:eastAsiaTheme="minorEastAsia" w:hAnsiTheme="minorEastAsia" w:hint="eastAsia"/>
                <w:szCs w:val="21"/>
              </w:rPr>
              <w:t>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r>
              <w:rPr>
                <w:rFonts w:asciiTheme="minorEastAsia" w:eastAsiaTheme="minorEastAsia" w:hAnsiTheme="minorEastAsia" w:hint="eastAsia"/>
                <w:szCs w:val="21"/>
              </w:rPr>
              <w:t>验收</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确定了销售服务为需确认过程</w:t>
            </w:r>
          </w:p>
          <w:p w:rsidR="009E55DA" w:rsidRDefault="009E55DA" w:rsidP="00FF1AC2">
            <w:pPr>
              <w:adjustRightInd w:val="0"/>
              <w:snapToGrid w:val="0"/>
              <w:spacing w:line="276" w:lineRule="auto"/>
              <w:rPr>
                <w:rFonts w:asciiTheme="minorEastAsia" w:eastAsiaTheme="minorEastAsia" w:hAnsiTheme="minorEastAsia"/>
                <w:szCs w:val="21"/>
              </w:rPr>
            </w:pP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销售合同、合同评审、顾客沟通等间8.2条款</w:t>
            </w:r>
          </w:p>
          <w:p w:rsidR="009E55DA" w:rsidRDefault="009E55DA" w:rsidP="00FF1AC2">
            <w:pPr>
              <w:adjustRightInd w:val="0"/>
              <w:snapToGrid w:val="0"/>
              <w:spacing w:line="276" w:lineRule="auto"/>
              <w:rPr>
                <w:rFonts w:asciiTheme="minorEastAsia" w:eastAsiaTheme="minorEastAsia" w:hAnsi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2、监视测量资源：公司针对产品和服务的特点编制有《</w:t>
            </w:r>
            <w:r w:rsidRPr="00780A99">
              <w:rPr>
                <w:rFonts w:asciiTheme="minorEastAsia" w:eastAsiaTheme="minorEastAsia" w:hAnsiTheme="minorEastAsia" w:cstheme="minorEastAsia" w:hint="eastAsia"/>
                <w:szCs w:val="21"/>
              </w:rPr>
              <w:t>销售管理制度</w:t>
            </w:r>
            <w:r w:rsidRPr="00E95203">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sidRPr="00D172E1">
              <w:rPr>
                <w:rFonts w:asciiTheme="minorEastAsia" w:eastAsiaTheme="minorEastAsia" w:hAnsiTheme="minorEastAsia" w:cstheme="minorEastAsia" w:hint="eastAsia"/>
                <w:szCs w:val="21"/>
              </w:rPr>
              <w:t>销售过程检验规范</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等作业规范。</w:t>
            </w:r>
          </w:p>
          <w:p w:rsidR="009E55DA" w:rsidRPr="00E95203" w:rsidRDefault="009E55DA" w:rsidP="00FF1AC2">
            <w:pPr>
              <w:rPr>
                <w:rFonts w:asciiTheme="minorEastAsia" w:eastAsiaTheme="minorEastAsia" w:hAnsiTheme="minorEastAsia" w:cstheme="minorEastAsia"/>
                <w:szCs w:val="21"/>
              </w:rPr>
            </w:pPr>
            <w:proofErr w:type="gramStart"/>
            <w:r w:rsidRPr="00E95203">
              <w:rPr>
                <w:rFonts w:asciiTheme="minorEastAsia" w:eastAsiaTheme="minorEastAsia" w:hAnsiTheme="minorEastAsia" w:cstheme="minorEastAsia" w:hint="eastAsia"/>
                <w:szCs w:val="21"/>
              </w:rPr>
              <w:t>抽</w:t>
            </w:r>
            <w:r w:rsidRPr="00410404">
              <w:rPr>
                <w:rFonts w:asciiTheme="minorEastAsia" w:eastAsiaTheme="minorEastAsia" w:hAnsiTheme="minorEastAsia" w:cstheme="minorEastAsia" w:hint="eastAsia"/>
                <w:szCs w:val="21"/>
              </w:rPr>
              <w:t>销售</w:t>
            </w:r>
            <w:proofErr w:type="gramEnd"/>
            <w:r w:rsidRPr="00410404">
              <w:rPr>
                <w:rFonts w:asciiTheme="minorEastAsia" w:eastAsiaTheme="minorEastAsia" w:hAnsiTheme="minorEastAsia" w:cstheme="minorEastAsia" w:hint="eastAsia"/>
                <w:szCs w:val="21"/>
              </w:rPr>
              <w:t>管理制度</w:t>
            </w:r>
            <w:r w:rsidRPr="00E95203">
              <w:rPr>
                <w:rFonts w:asciiTheme="minorEastAsia" w:eastAsiaTheme="minorEastAsia" w:hAnsiTheme="minorEastAsia" w:cstheme="minorEastAsia" w:hint="eastAsia"/>
                <w:szCs w:val="21"/>
              </w:rPr>
              <w:t>：</w:t>
            </w:r>
          </w:p>
          <w:p w:rsidR="009E55DA" w:rsidRPr="00D172E1" w:rsidRDefault="009E55DA" w:rsidP="00FF1AC2">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一、销售人员应经培训合格后上岗，着装应整洁，仪容大方，精力充沛，言谈、表情、形态得当。</w:t>
            </w:r>
          </w:p>
          <w:p w:rsidR="009E55DA" w:rsidRPr="00E95203" w:rsidRDefault="009E55DA" w:rsidP="00FF1AC2">
            <w:pPr>
              <w:rPr>
                <w:rFonts w:asciiTheme="minorEastAsia" w:eastAsiaTheme="minorEastAsia" w:hAnsiTheme="minorEastAsia" w:cstheme="minorEastAsia"/>
                <w:szCs w:val="21"/>
              </w:rPr>
            </w:pPr>
            <w:r w:rsidRPr="00D172E1">
              <w:rPr>
                <w:rFonts w:asciiTheme="minorEastAsia" w:eastAsiaTheme="minorEastAsia" w:hAnsiTheme="minorEastAsia" w:cstheme="minorEastAsia" w:hint="eastAsia"/>
                <w:szCs w:val="21"/>
              </w:rPr>
              <w:t>二、销售办公场所，设施、设备摆放整齐，地面干净卫生无垃圾、积水、杂物、办公桌干净整洁，物品摆放整齐。</w:t>
            </w:r>
            <w:r>
              <w:rPr>
                <w:rFonts w:asciiTheme="minorEastAsia" w:eastAsiaTheme="minorEastAsia" w:hAnsiTheme="minorEastAsia" w:cstheme="minorEastAsia" w:hint="eastAsia"/>
                <w:szCs w:val="21"/>
              </w:rPr>
              <w:t>。。。。。</w:t>
            </w:r>
            <w:r w:rsidRPr="00E95203">
              <w:rPr>
                <w:rFonts w:asciiTheme="minorEastAsia" w:eastAsiaTheme="minorEastAsia" w:hAnsiTheme="minorEastAsia" w:cstheme="minorEastAsia" w:hint="eastAsia"/>
                <w:szCs w:val="21"/>
              </w:rPr>
              <w:t>。</w:t>
            </w:r>
          </w:p>
          <w:p w:rsidR="009E55DA" w:rsidRPr="00E95203"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通过日常销售服务质量考核表、人员考核记录表等形式对销售服务过程进行监测。具体 见8.6条款抽样。</w:t>
            </w:r>
          </w:p>
          <w:p w:rsidR="009E55DA" w:rsidRPr="00E95203"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3、接收准则：识别了规范和接收和放行准则：产品销售过程符合《合同法》等国家法律法规要求及合同要求等接收准则。</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现场审核获悉，</w:t>
            </w:r>
            <w:r>
              <w:rPr>
                <w:rFonts w:asciiTheme="minorEastAsia" w:eastAsiaTheme="minorEastAsia" w:hAnsiTheme="minorEastAsia" w:cstheme="minorEastAsia" w:hint="eastAsia"/>
                <w:szCs w:val="21"/>
              </w:rPr>
              <w:t>综合部</w:t>
            </w:r>
            <w:r w:rsidRPr="00E95203">
              <w:rPr>
                <w:rFonts w:asciiTheme="minorEastAsia" w:eastAsiaTheme="minorEastAsia" w:hAnsiTheme="minorEastAsia" w:cstheme="minorEastAsia" w:hint="eastAsia"/>
                <w:szCs w:val="21"/>
              </w:rPr>
              <w:t>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9E55DA" w:rsidRDefault="009E55DA" w:rsidP="00FF1AC2">
            <w:pPr>
              <w:rPr>
                <w:rFonts w:asciiTheme="minorEastAsia" w:eastAsiaTheme="minorEastAsia" w:hAnsiTheme="minorEastAsia" w:cstheme="minorEastAsia"/>
                <w:szCs w:val="21"/>
              </w:rPr>
            </w:pPr>
          </w:p>
          <w:p w:rsidR="009E55DA" w:rsidRDefault="009E55DA" w:rsidP="00FF1AC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客户收到货物后在签收单上签字：</w:t>
            </w:r>
          </w:p>
          <w:p w:rsidR="009E55DA" w:rsidRDefault="009E55DA" w:rsidP="00FF1AC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抽签收单：</w:t>
            </w:r>
          </w:p>
          <w:p w:rsidR="009E55DA" w:rsidRDefault="009E55DA" w:rsidP="00FF1AC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客户名称：中广核</w:t>
            </w:r>
            <w:proofErr w:type="gramStart"/>
            <w:r>
              <w:rPr>
                <w:rFonts w:asciiTheme="minorEastAsia" w:eastAsiaTheme="minorEastAsia" w:hAnsiTheme="minorEastAsia" w:cstheme="minorEastAsia" w:hint="eastAsia"/>
                <w:szCs w:val="21"/>
              </w:rPr>
              <w:t>贝谷科技</w:t>
            </w:r>
            <w:proofErr w:type="gramEnd"/>
            <w:r>
              <w:rPr>
                <w:rFonts w:asciiTheme="minorEastAsia" w:eastAsiaTheme="minorEastAsia" w:hAnsiTheme="minorEastAsia" w:cstheme="minorEastAsia" w:hint="eastAsia"/>
                <w:szCs w:val="21"/>
              </w:rPr>
              <w:t>有限公司</w:t>
            </w:r>
          </w:p>
          <w:p w:rsidR="009E55DA" w:rsidRDefault="009E55DA" w:rsidP="00FF1AC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供货日期：2022年7月25日</w:t>
            </w:r>
          </w:p>
          <w:p w:rsidR="009E55DA"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w:t>
            </w:r>
            <w:r w:rsidRPr="0020138E">
              <w:rPr>
                <w:rFonts w:asciiTheme="minorEastAsia" w:eastAsiaTheme="minorEastAsia" w:hAnsiTheme="minorEastAsia" w:hint="eastAsia"/>
                <w:szCs w:val="21"/>
              </w:rPr>
              <w:t>：Csl探测器</w:t>
            </w:r>
            <w:r w:rsidRPr="0020138E">
              <w:rPr>
                <w:rFonts w:asciiTheme="minorEastAsia" w:eastAsiaTheme="minorEastAsia" w:hAnsiTheme="minorEastAsia"/>
                <w:szCs w:val="21"/>
              </w:rPr>
              <w:t xml:space="preserve"> </w:t>
            </w:r>
            <w:r>
              <w:rPr>
                <w:rFonts w:asciiTheme="minorEastAsia" w:eastAsiaTheme="minorEastAsia" w:hAnsiTheme="minorEastAsia" w:hint="eastAsia"/>
                <w:szCs w:val="21"/>
              </w:rPr>
              <w:t>（</w:t>
            </w:r>
            <w:r w:rsidRPr="005C1C3A">
              <w:rPr>
                <w:rFonts w:asciiTheme="minorEastAsia" w:eastAsiaTheme="minorEastAsia" w:hAnsiTheme="minorEastAsia" w:hint="eastAsia"/>
                <w:szCs w:val="21"/>
              </w:rPr>
              <w:t>闪烁晶体</w:t>
            </w:r>
            <w:r>
              <w:rPr>
                <w:rFonts w:asciiTheme="minorEastAsia" w:eastAsiaTheme="minorEastAsia" w:hAnsiTheme="minorEastAsia" w:hint="eastAsia"/>
                <w:szCs w:val="21"/>
              </w:rPr>
              <w:t>）</w:t>
            </w:r>
            <w:r w:rsidRPr="0020138E">
              <w:rPr>
                <w:rFonts w:asciiTheme="minorEastAsia" w:eastAsiaTheme="minorEastAsia" w:hAnsiTheme="minorEastAsia" w:hint="eastAsia"/>
                <w:szCs w:val="21"/>
              </w:rPr>
              <w:t xml:space="preserve">   型号规格：</w:t>
            </w:r>
            <w:r>
              <w:rPr>
                <w:rFonts w:asciiTheme="minorEastAsia" w:eastAsiaTheme="minorEastAsia" w:hAnsiTheme="minorEastAsia" w:hint="eastAsia"/>
                <w:szCs w:val="21"/>
              </w:rPr>
              <w:t>7.2*7.2</w:t>
            </w:r>
            <w:r w:rsidRPr="0020138E">
              <w:rPr>
                <w:rFonts w:asciiTheme="minorEastAsia" w:eastAsiaTheme="minorEastAsia" w:hAnsiTheme="minorEastAsia" w:hint="eastAsia"/>
                <w:szCs w:val="21"/>
              </w:rPr>
              <w:t>*</w:t>
            </w:r>
            <w:r>
              <w:rPr>
                <w:rFonts w:asciiTheme="minorEastAsia" w:eastAsiaTheme="minorEastAsia" w:hAnsiTheme="minorEastAsia" w:hint="eastAsia"/>
                <w:szCs w:val="21"/>
              </w:rPr>
              <w:t>9.3mm</w:t>
            </w:r>
            <w:r w:rsidRPr="0020138E">
              <w:rPr>
                <w:rFonts w:asciiTheme="minorEastAsia" w:eastAsiaTheme="minorEastAsia" w:hAnsiTheme="minorEastAsia" w:hint="eastAsia"/>
                <w:szCs w:val="21"/>
              </w:rPr>
              <w:t xml:space="preserve">  SIPM/RGB3S-SMD</w:t>
            </w:r>
          </w:p>
          <w:p w:rsidR="009E55DA" w:rsidRPr="002C080C" w:rsidRDefault="009E55DA" w:rsidP="00FF1AC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数量：25</w:t>
            </w:r>
          </w:p>
          <w:p w:rsidR="009E55DA" w:rsidRDefault="009E55DA" w:rsidP="00FF1AC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签收人：章文强</w:t>
            </w:r>
          </w:p>
          <w:p w:rsidR="009E55DA" w:rsidRDefault="009E55DA" w:rsidP="00FF1AC2">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签收单，保存完好，符合要求。</w:t>
            </w:r>
          </w:p>
          <w:p w:rsidR="009E55DA" w:rsidRPr="00E95203"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4、现场查看产品销售情况：</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现场清洁卫生，配备有消防设施</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现场有台式电脑、笔记本、传真机等日常办公设备，设备运行良好。</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现场有工作人员正利用电话、网络与客户交流，服务规范。</w:t>
            </w:r>
          </w:p>
          <w:p w:rsidR="009E55DA" w:rsidRPr="00E95203"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5、销售人员均为培训合格并有多年工作经验的人员，符合要求。</w:t>
            </w:r>
          </w:p>
          <w:p w:rsidR="009E55DA" w:rsidRPr="00E95203"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6、识别了需要确认的过程为销售服务，</w:t>
            </w:r>
            <w:r>
              <w:rPr>
                <w:rFonts w:asciiTheme="minorEastAsia" w:eastAsiaTheme="minorEastAsia" w:hAnsiTheme="minorEastAsia" w:cstheme="minorEastAsia" w:hint="eastAsia"/>
                <w:szCs w:val="21"/>
              </w:rPr>
              <w:t>未能</w:t>
            </w:r>
            <w:r w:rsidRPr="00E95203">
              <w:rPr>
                <w:rFonts w:asciiTheme="minorEastAsia" w:eastAsiaTheme="minorEastAsia" w:hAnsiTheme="minorEastAsia" w:cstheme="minorEastAsia" w:hint="eastAsia"/>
                <w:szCs w:val="21"/>
              </w:rPr>
              <w:t>提供</w:t>
            </w:r>
            <w:r>
              <w:rPr>
                <w:rFonts w:asciiTheme="minorEastAsia" w:eastAsiaTheme="minorEastAsia" w:hAnsiTheme="minorEastAsia" w:cstheme="minorEastAsia" w:hint="eastAsia"/>
                <w:szCs w:val="21"/>
              </w:rPr>
              <w:t>对需确认过程进行确认的相关证据，已开不符合。</w:t>
            </w:r>
          </w:p>
          <w:p w:rsidR="009E55DA"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7、产品需经检验合格后方可交付给客户，产品交付后，严格遵守销售合同中的各项承诺，尽量避免客户的抱怨和投诉。</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8、现场观察到办公场所环境良好，文件资料及时进行整理，并存放指定地点，工作人员具有工作状态良好，销售人员和客户沟通用语规范，工作氛围总体良好。</w:t>
            </w:r>
          </w:p>
          <w:p w:rsidR="009E55DA" w:rsidRPr="00E95203" w:rsidRDefault="009E55DA" w:rsidP="00FF1AC2">
            <w:pPr>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9、自体系建立以来无合同更改情况</w:t>
            </w:r>
          </w:p>
          <w:p w:rsidR="009E55DA" w:rsidRDefault="009E55DA" w:rsidP="00FF1AC2">
            <w:pPr>
              <w:adjustRightInd w:val="0"/>
              <w:snapToGrid w:val="0"/>
              <w:spacing w:line="276" w:lineRule="auto"/>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现场销售人员称每次发货前要同客户说明发货产品，发货数量、到货日期，防止货物发送错误</w:t>
            </w:r>
          </w:p>
          <w:p w:rsidR="009E55DA" w:rsidRDefault="009E55DA" w:rsidP="00FF1AC2">
            <w:pPr>
              <w:adjustRightInd w:val="0"/>
              <w:snapToGrid w:val="0"/>
              <w:spacing w:line="276" w:lineRule="auto"/>
              <w:rPr>
                <w:rFonts w:asciiTheme="minorEastAsia" w:eastAsiaTheme="minorEastAsia" w:hAnsiTheme="minorEastAsia" w:cstheme="minorEastAsia"/>
                <w:szCs w:val="21"/>
              </w:rPr>
            </w:pP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10识别的交付后的活动：本部门与其它部门通过电话、网络或客户来现场等方式向顾客了解满意信息及顾客意见包括抱怨。当有改进的信息时，及时反馈到相关部门。</w:t>
            </w:r>
          </w:p>
          <w:p w:rsidR="009E55DA"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目前未发生因产品质量问题导致的客户反馈及投诉的情况。</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rPr>
              <w:t>销售过程控制符合策划要求</w:t>
            </w:r>
          </w:p>
          <w:p w:rsidR="009E55DA" w:rsidRPr="0050341A" w:rsidRDefault="009E55DA" w:rsidP="00FF1AC2">
            <w:pPr>
              <w:adjustRightInd w:val="0"/>
              <w:snapToGrid w:val="0"/>
              <w:spacing w:line="276" w:lineRule="auto"/>
              <w:rPr>
                <w:rFonts w:asciiTheme="minorEastAsia" w:eastAsiaTheme="minorEastAsia" w:hAnsiTheme="minorEastAsia"/>
                <w:szCs w:val="21"/>
              </w:rPr>
            </w:pPr>
          </w:p>
        </w:tc>
        <w:tc>
          <w:tcPr>
            <w:tcW w:w="1585" w:type="dxa"/>
          </w:tcPr>
          <w:p w:rsidR="009E55DA" w:rsidRPr="00196293" w:rsidRDefault="009E55DA" w:rsidP="00FF1AC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N</w:t>
            </w:r>
          </w:p>
        </w:tc>
      </w:tr>
      <w:tr w:rsidR="009E55DA" w:rsidRPr="00196293" w:rsidTr="00FF1AC2">
        <w:trPr>
          <w:trHeight w:val="516"/>
        </w:trPr>
        <w:tc>
          <w:tcPr>
            <w:tcW w:w="2160" w:type="dxa"/>
            <w:vAlign w:val="center"/>
          </w:tcPr>
          <w:p w:rsidR="009E55DA" w:rsidRPr="00CF13B1" w:rsidRDefault="009E55DA" w:rsidP="00FF1AC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放行控制</w:t>
            </w:r>
          </w:p>
        </w:tc>
        <w:tc>
          <w:tcPr>
            <w:tcW w:w="960" w:type="dxa"/>
            <w:vAlign w:val="center"/>
          </w:tcPr>
          <w:p w:rsidR="009E55DA" w:rsidRDefault="009E55DA" w:rsidP="00FF1AC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9E55DA" w:rsidRPr="00E95203" w:rsidRDefault="009E55DA" w:rsidP="00FF1AC2">
            <w:pPr>
              <w:rPr>
                <w:rFonts w:asciiTheme="minorEastAsia" w:eastAsiaTheme="minorEastAsia" w:hAnsiTheme="minorEastAsia" w:cstheme="minorEastAsia"/>
                <w:szCs w:val="21"/>
                <w:lang w:val="en-GB"/>
              </w:rPr>
            </w:pPr>
            <w:r w:rsidRPr="00E95203">
              <w:rPr>
                <w:rFonts w:asciiTheme="minorEastAsia" w:eastAsiaTheme="minorEastAsia" w:hAnsiTheme="minorEastAsia" w:cstheme="minorEastAsia" w:hint="eastAsia"/>
                <w:szCs w:val="21"/>
                <w:lang w:val="en-GB"/>
              </w:rPr>
              <w:t>公司通过销售服务质量考核等形式对销售服务过程进行监视和测量。</w:t>
            </w:r>
          </w:p>
          <w:p w:rsidR="009E55DA" w:rsidRDefault="009E55DA" w:rsidP="00FF1AC2">
            <w:pPr>
              <w:rPr>
                <w:rFonts w:asciiTheme="minorEastAsia" w:eastAsiaTheme="minorEastAsia" w:hAnsiTheme="minorEastAsia" w:cstheme="minorEastAsia"/>
                <w:szCs w:val="21"/>
                <w:lang w:val="en-GB"/>
              </w:rPr>
            </w:pPr>
          </w:p>
          <w:p w:rsidR="009E55DA" w:rsidRDefault="009E55DA" w:rsidP="00FF1AC2">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hint="eastAsia"/>
                <w:szCs w:val="21"/>
                <w:lang w:val="en-GB"/>
              </w:rPr>
              <w:t>抽</w:t>
            </w:r>
            <w:r w:rsidRPr="006E06A6">
              <w:rPr>
                <w:rFonts w:asciiTheme="minorEastAsia" w:eastAsiaTheme="minorEastAsia" w:hAnsiTheme="minorEastAsia" w:cstheme="minorEastAsia" w:hint="eastAsia"/>
                <w:szCs w:val="21"/>
                <w:lang w:val="en-GB"/>
              </w:rPr>
              <w:t>销售</w:t>
            </w:r>
            <w:proofErr w:type="gramEnd"/>
            <w:r w:rsidRPr="006E06A6">
              <w:rPr>
                <w:rFonts w:asciiTheme="minorEastAsia" w:eastAsiaTheme="minorEastAsia" w:hAnsiTheme="minorEastAsia" w:cstheme="minorEastAsia" w:hint="eastAsia"/>
                <w:szCs w:val="21"/>
                <w:lang w:val="en-GB"/>
              </w:rPr>
              <w:t>服务质量考核表</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考核项目</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考核记录</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bCs/>
                <w:szCs w:val="21"/>
              </w:rPr>
              <w:t>评价</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建立了销售服务规范</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任务完成情况</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按时按成</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服务态度、意识</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服务态度良好、和蔼友善；察言观色，</w:t>
            </w:r>
            <w:proofErr w:type="gramStart"/>
            <w:r w:rsidRPr="006E06A6">
              <w:rPr>
                <w:rFonts w:asciiTheme="minorEastAsia" w:eastAsiaTheme="minorEastAsia" w:hAnsiTheme="minorEastAsia" w:cstheme="minorEastAsia" w:hint="eastAsia"/>
                <w:szCs w:val="21"/>
                <w:lang w:val="en-GB"/>
              </w:rPr>
              <w:t>随机应便</w:t>
            </w:r>
            <w:proofErr w:type="gramEnd"/>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销售产品质量</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产品质量良好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销售进度控制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按照计划进行，进度符合策划要求</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销售成本控制</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成本控制有效</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r>
              <w:rPr>
                <w:rFonts w:hint="eastAsia"/>
                <w:bCs/>
                <w:sz w:val="28"/>
                <w:szCs w:val="28"/>
              </w:rPr>
              <w:t xml:space="preserve">  </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顾客评价意见</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顾客评价良好</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9E55DA" w:rsidRDefault="009E55DA" w:rsidP="00FF1AC2">
            <w:pPr>
              <w:rPr>
                <w:rFonts w:asciiTheme="minorEastAsia" w:eastAsiaTheme="minorEastAsia" w:hAnsiTheme="minorEastAsia" w:cstheme="minorEastAsia"/>
                <w:szCs w:val="21"/>
                <w:lang w:val="en-GB"/>
              </w:rPr>
            </w:pPr>
            <w:r w:rsidRPr="006E06A6">
              <w:rPr>
                <w:rFonts w:asciiTheme="minorEastAsia" w:eastAsiaTheme="minorEastAsia" w:hAnsiTheme="minorEastAsia" w:cstheme="minorEastAsia" w:hint="eastAsia"/>
                <w:szCs w:val="21"/>
                <w:lang w:val="en-GB"/>
              </w:rPr>
              <w:t>服务过程记录完整性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服务过程记录完整，具有追溯性</w:t>
            </w:r>
            <w:r>
              <w:rPr>
                <w:rFonts w:asciiTheme="minorEastAsia" w:eastAsiaTheme="minorEastAsia" w:hAnsiTheme="minorEastAsia" w:cstheme="minorEastAsia" w:hint="eastAsia"/>
                <w:szCs w:val="21"/>
                <w:lang w:val="en-GB"/>
              </w:rPr>
              <w:t xml:space="preserve">    </w:t>
            </w:r>
            <w:r w:rsidRPr="006E06A6">
              <w:rPr>
                <w:rFonts w:asciiTheme="minorEastAsia" w:eastAsiaTheme="minorEastAsia" w:hAnsiTheme="minorEastAsia" w:cstheme="minorEastAsia" w:hint="eastAsia"/>
                <w:szCs w:val="21"/>
                <w:lang w:val="en-GB"/>
              </w:rPr>
              <w:t>符合要求</w:t>
            </w:r>
          </w:p>
          <w:p w:rsidR="009E55DA" w:rsidRDefault="009E55DA" w:rsidP="00FF1AC2">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综合检查评价结论：</w:t>
            </w:r>
            <w:r>
              <w:rPr>
                <w:rFonts w:asciiTheme="minorEastAsia" w:eastAsiaTheme="minorEastAsia" w:hAnsiTheme="minorEastAsia" w:cstheme="minorEastAsia" w:hint="eastAsia"/>
                <w:szCs w:val="21"/>
              </w:rPr>
              <w:t xml:space="preserve">  </w:t>
            </w:r>
            <w:r w:rsidRPr="006E06A6">
              <w:rPr>
                <w:rFonts w:asciiTheme="minorEastAsia" w:eastAsiaTheme="minorEastAsia" w:hAnsiTheme="minorEastAsia" w:cstheme="minorEastAsia" w:hint="eastAsia"/>
                <w:szCs w:val="21"/>
              </w:rPr>
              <w:t>符合规定要求</w:t>
            </w:r>
          </w:p>
          <w:p w:rsidR="009E55DA" w:rsidRDefault="009E55DA" w:rsidP="00FF1AC2">
            <w:pPr>
              <w:rPr>
                <w:rFonts w:asciiTheme="minorEastAsia" w:eastAsiaTheme="minorEastAsia" w:hAnsiTheme="minorEastAsia" w:cstheme="minorEastAsia"/>
                <w:szCs w:val="21"/>
              </w:rPr>
            </w:pPr>
            <w:r w:rsidRPr="006E06A6">
              <w:rPr>
                <w:rFonts w:asciiTheme="minorEastAsia" w:eastAsiaTheme="minorEastAsia" w:hAnsiTheme="minorEastAsia" w:cstheme="minorEastAsia" w:hint="eastAsia"/>
                <w:szCs w:val="21"/>
              </w:rPr>
              <w:t>负责人：</w:t>
            </w:r>
            <w:r w:rsidRPr="00D854E2">
              <w:rPr>
                <w:rFonts w:asciiTheme="minorEastAsia" w:eastAsiaTheme="minorEastAsia" w:hAnsiTheme="minorEastAsia" w:cstheme="minorEastAsia" w:hint="eastAsia"/>
                <w:szCs w:val="21"/>
              </w:rPr>
              <w:t>郝云霄</w:t>
            </w:r>
            <w:r w:rsidRPr="006E06A6">
              <w:rPr>
                <w:rFonts w:asciiTheme="minorEastAsia" w:eastAsiaTheme="minorEastAsia" w:hAnsiTheme="minorEastAsia" w:cstheme="minorEastAsia" w:hint="eastAsia"/>
                <w:szCs w:val="21"/>
              </w:rPr>
              <w:t xml:space="preserve">  日期：20</w:t>
            </w:r>
            <w:r>
              <w:rPr>
                <w:rFonts w:asciiTheme="minorEastAsia" w:eastAsiaTheme="minorEastAsia" w:hAnsiTheme="minorEastAsia" w:cstheme="minorEastAsia" w:hint="eastAsia"/>
                <w:szCs w:val="21"/>
              </w:rPr>
              <w:t>22</w:t>
            </w:r>
            <w:r w:rsidRPr="006E06A6">
              <w:rPr>
                <w:rFonts w:asciiTheme="minorEastAsia" w:eastAsiaTheme="minorEastAsia" w:hAnsiTheme="minorEastAsia" w:cstheme="minorEastAsia" w:hint="eastAsia"/>
                <w:szCs w:val="21"/>
              </w:rPr>
              <w:t>.3.12</w:t>
            </w:r>
          </w:p>
          <w:p w:rsidR="009E55DA" w:rsidRDefault="009E55DA" w:rsidP="00FF1AC2">
            <w:pPr>
              <w:rPr>
                <w:rFonts w:asciiTheme="minorEastAsia" w:eastAsiaTheme="minorEastAsia" w:hAnsiTheme="minorEastAsia" w:cstheme="minorEastAsia"/>
                <w:szCs w:val="21"/>
              </w:rPr>
            </w:pPr>
          </w:p>
          <w:p w:rsidR="009E55DA" w:rsidRDefault="009E55DA" w:rsidP="00FF1AC2">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抽</w:t>
            </w:r>
            <w:r>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22</w:t>
            </w:r>
            <w:r>
              <w:rPr>
                <w:rFonts w:asciiTheme="minorEastAsia" w:eastAsiaTheme="minorEastAsia" w:hAnsiTheme="minorEastAsia" w:cstheme="minorEastAsia"/>
                <w:szCs w:val="21"/>
              </w:rPr>
              <w:t>年</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szCs w:val="21"/>
              </w:rPr>
              <w:t>月</w:t>
            </w:r>
            <w:r>
              <w:rPr>
                <w:rFonts w:asciiTheme="minorEastAsia" w:eastAsiaTheme="minorEastAsia" w:hAnsiTheme="minorEastAsia" w:cstheme="minorEastAsia" w:hint="eastAsia"/>
                <w:szCs w:val="21"/>
              </w:rPr>
              <w:t>人员</w:t>
            </w:r>
            <w:r w:rsidRPr="006E06A6">
              <w:rPr>
                <w:rFonts w:asciiTheme="minorEastAsia" w:eastAsiaTheme="minorEastAsia" w:hAnsiTheme="minorEastAsia" w:cstheme="minorEastAsia" w:hint="eastAsia"/>
                <w:szCs w:val="21"/>
                <w:lang w:val="en-GB"/>
              </w:rPr>
              <w:t>考核记录表</w:t>
            </w:r>
            <w:r>
              <w:rPr>
                <w:rFonts w:asciiTheme="minorEastAsia" w:eastAsiaTheme="minorEastAsia" w:hAnsiTheme="minorEastAsia" w:cstheme="minorEastAsia" w:hint="eastAsia"/>
                <w:szCs w:val="21"/>
                <w:lang w:val="en-GB"/>
              </w:rPr>
              <w:t>：</w:t>
            </w:r>
          </w:p>
          <w:p w:rsidR="009E55DA" w:rsidRDefault="009E55DA" w:rsidP="00FF1AC2">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考核项目：</w:t>
            </w:r>
            <w:r w:rsidRPr="006070E6">
              <w:rPr>
                <w:rFonts w:asciiTheme="minorEastAsia" w:eastAsiaTheme="minorEastAsia" w:hAnsiTheme="minorEastAsia" w:cstheme="minorEastAsia" w:hint="eastAsia"/>
                <w:szCs w:val="21"/>
                <w:lang w:val="en-GB"/>
              </w:rPr>
              <w:t>回款情况</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业绩等级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协调性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积极性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纪律性</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项目进度</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项目质量</w:t>
            </w:r>
            <w:r>
              <w:rPr>
                <w:rFonts w:asciiTheme="minorEastAsia" w:eastAsiaTheme="minorEastAsia" w:hAnsiTheme="minorEastAsia" w:cstheme="minorEastAsia" w:hint="eastAsia"/>
                <w:szCs w:val="21"/>
                <w:lang w:val="en-GB"/>
              </w:rPr>
              <w:t>、</w:t>
            </w:r>
            <w:r w:rsidRPr="006070E6">
              <w:rPr>
                <w:rFonts w:asciiTheme="minorEastAsia" w:eastAsiaTheme="minorEastAsia" w:hAnsiTheme="minorEastAsia" w:cstheme="minorEastAsia" w:hint="eastAsia"/>
                <w:szCs w:val="21"/>
                <w:lang w:val="en-GB"/>
              </w:rPr>
              <w:t>项目合格</w:t>
            </w:r>
          </w:p>
          <w:p w:rsidR="009E55DA" w:rsidRPr="006070E6" w:rsidRDefault="009E55DA" w:rsidP="00FF1AC2">
            <w:pPr>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评价人：</w:t>
            </w:r>
            <w:r w:rsidRPr="00D854E2">
              <w:rPr>
                <w:rFonts w:asciiTheme="minorEastAsia" w:eastAsiaTheme="minorEastAsia" w:hAnsiTheme="minorEastAsia" w:cstheme="minorEastAsia" w:hint="eastAsia"/>
                <w:szCs w:val="21"/>
                <w:lang w:val="en-GB"/>
              </w:rPr>
              <w:t>郝云霄</w:t>
            </w:r>
          </w:p>
          <w:p w:rsidR="009E55DA" w:rsidRPr="00D854E2" w:rsidRDefault="009E55DA" w:rsidP="00FF1AC2">
            <w:pPr>
              <w:rPr>
                <w:rFonts w:asciiTheme="minorEastAsia" w:eastAsiaTheme="minorEastAsia" w:hAnsiTheme="minorEastAsia" w:cstheme="minorEastAsia"/>
                <w:szCs w:val="21"/>
                <w:lang w:val="en-GB"/>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记录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均保存完好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9E55DA" w:rsidRPr="00E95203" w:rsidRDefault="009E55DA" w:rsidP="00FF1AC2">
            <w:pPr>
              <w:rPr>
                <w:rFonts w:asciiTheme="minorEastAsia" w:eastAsiaTheme="minorEastAsia" w:hAnsiTheme="minorEastAsia" w:cstheme="minorEastAsia"/>
                <w:szCs w:val="21"/>
              </w:rPr>
            </w:pPr>
            <w:r w:rsidRPr="00E95203">
              <w:rPr>
                <w:rFonts w:asciiTheme="minorEastAsia" w:eastAsiaTheme="minorEastAsia" w:hAnsiTheme="minorEastAsia" w:cstheme="minorEastAsia" w:hint="eastAsia"/>
                <w:szCs w:val="21"/>
                <w:lang w:val="en-GB"/>
              </w:rPr>
              <w:t>服务的放行受控。符合要求</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9E55DA" w:rsidRPr="00196293" w:rsidRDefault="009E55DA" w:rsidP="00FF1AC2">
            <w:pPr>
              <w:adjustRightInd w:val="0"/>
              <w:snapToGrid w:val="0"/>
              <w:spacing w:line="276" w:lineRule="auto"/>
              <w:rPr>
                <w:rFonts w:asciiTheme="minorEastAsia" w:eastAsiaTheme="minorEastAsia" w:hAnsiTheme="minorEastAsia"/>
                <w:szCs w:val="21"/>
              </w:rPr>
            </w:pP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根据对应对风险措施评价分析，公司仍需要加强人员的管理和培训，做到精益求精，加强内部管理，持续改进组织的质量管理体系。</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顾客反馈及满意信息收集</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4月</w:t>
            </w:r>
            <w:r w:rsidRPr="00196293">
              <w:rPr>
                <w:rFonts w:asciiTheme="minorEastAsia" w:eastAsiaTheme="minorEastAsia" w:hAnsiTheme="minorEastAsia" w:hint="eastAsia"/>
                <w:szCs w:val="21"/>
              </w:rPr>
              <w:t>对主要客户进行了电话问卷调查，分别对项目及质量、价格、交期、</w:t>
            </w:r>
            <w:r>
              <w:rPr>
                <w:rFonts w:asciiTheme="minorEastAsia" w:eastAsiaTheme="minorEastAsia" w:hAnsiTheme="minorEastAsia" w:hint="eastAsia"/>
                <w:szCs w:val="21"/>
              </w:rPr>
              <w:t>售后服务</w:t>
            </w:r>
            <w:r w:rsidRPr="00196293">
              <w:rPr>
                <w:rFonts w:asciiTheme="minorEastAsia" w:eastAsiaTheme="minorEastAsia" w:hAnsiTheme="minorEastAsia" w:hint="eastAsia"/>
                <w:szCs w:val="21"/>
              </w:rPr>
              <w:t>等内容进行调查，客户均对相关内容进行了反馈，从统计数据中可以看出，顾客满意度平均分为9</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%，超过了质量目标要求，目标完成</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9E55DA" w:rsidRPr="00196293" w:rsidRDefault="009E55DA" w:rsidP="00FF1AC2">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w:t>
            </w:r>
            <w:r>
              <w:rPr>
                <w:rFonts w:asciiTheme="minorEastAsia" w:eastAsiaTheme="minorEastAsia" w:hAnsiTheme="minorEastAsia" w:hint="eastAsia"/>
                <w:szCs w:val="21"/>
              </w:rPr>
              <w:t>准则</w:t>
            </w:r>
            <w:r w:rsidRPr="00196293">
              <w:rPr>
                <w:rFonts w:asciiTheme="minorEastAsia" w:eastAsiaTheme="minorEastAsia" w:hAnsiTheme="minorEastAsia" w:hint="eastAsia"/>
                <w:szCs w:val="21"/>
              </w:rPr>
              <w:t>、方法</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，策划内容齐全有效。</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Pr="00C21F41">
              <w:rPr>
                <w:rFonts w:asciiTheme="minorEastAsia" w:eastAsiaTheme="minorEastAsia" w:hAnsiTheme="minorEastAsia" w:hint="eastAsia"/>
                <w:szCs w:val="21"/>
              </w:rPr>
              <w:t>2022年5月10日</w:t>
            </w:r>
            <w:r w:rsidRPr="00196293">
              <w:rPr>
                <w:rFonts w:asciiTheme="minorEastAsia" w:eastAsiaTheme="minorEastAsia" w:hAnsiTheme="minorEastAsia" w:hint="eastAsia"/>
                <w:szCs w:val="21"/>
              </w:rPr>
              <w:t>，依据策划的要求实施了审核。</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C21F41">
              <w:rPr>
                <w:rFonts w:asciiTheme="minorEastAsia" w:eastAsiaTheme="minorEastAsia" w:hAnsiTheme="minorEastAsia" w:hint="eastAsia"/>
                <w:szCs w:val="21"/>
              </w:rPr>
              <w:t>杨庆坤</w:t>
            </w:r>
            <w:r w:rsidRPr="00196293">
              <w:rPr>
                <w:rFonts w:asciiTheme="minorEastAsia" w:eastAsiaTheme="minorEastAsia" w:hAnsiTheme="minorEastAsia" w:hint="eastAsia"/>
                <w:szCs w:val="21"/>
              </w:rPr>
              <w:t>、</w:t>
            </w:r>
            <w:r w:rsidRPr="00246D3C">
              <w:rPr>
                <w:rFonts w:asciiTheme="minorEastAsia" w:eastAsiaTheme="minorEastAsia" w:hAnsiTheme="minorEastAsia" w:hint="eastAsia"/>
                <w:szCs w:val="21"/>
              </w:rPr>
              <w:t>郝云霄</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w:t>
            </w:r>
            <w:r>
              <w:rPr>
                <w:rFonts w:asciiTheme="minorEastAsia" w:eastAsiaTheme="minorEastAsia" w:hAnsiTheme="minorEastAsia" w:hint="eastAsia"/>
                <w:szCs w:val="21"/>
              </w:rPr>
              <w:t>22</w:t>
            </w:r>
            <w:r w:rsidRPr="00196293">
              <w:rPr>
                <w:rFonts w:asciiTheme="minorEastAsia" w:eastAsiaTheme="minorEastAsia" w:hAnsiTheme="minorEastAsia" w:hint="eastAsia"/>
                <w:szCs w:val="21"/>
              </w:rPr>
              <w:t>年内部审核计划”，包括审核的时间、依据、审核范围、审核组成员等内容；</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w:t>
            </w:r>
            <w:proofErr w:type="gramStart"/>
            <w:r w:rsidRPr="00196293">
              <w:rPr>
                <w:rFonts w:asciiTheme="minorEastAsia" w:eastAsiaTheme="minorEastAsia" w:hAnsiTheme="minorEastAsia" w:hint="eastAsia"/>
                <w:szCs w:val="21"/>
              </w:rPr>
              <w:t>经查未发现</w:t>
            </w:r>
            <w:proofErr w:type="gramEnd"/>
            <w:r w:rsidRPr="00196293">
              <w:rPr>
                <w:rFonts w:asciiTheme="minorEastAsia" w:eastAsiaTheme="minorEastAsia" w:hAnsiTheme="minorEastAsia" w:hint="eastAsia"/>
                <w:szCs w:val="21"/>
              </w:rPr>
              <w:t>本部门人员审核本部门的情况，审核公正。</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w:t>
            </w:r>
            <w:proofErr w:type="gramStart"/>
            <w:r w:rsidRPr="00196293">
              <w:rPr>
                <w:rFonts w:asciiTheme="minorEastAsia" w:eastAsiaTheme="minorEastAsia" w:hAnsiTheme="minorEastAsia" w:hint="eastAsia"/>
                <w:szCs w:val="21"/>
              </w:rPr>
              <w:t>审核共</w:t>
            </w:r>
            <w:proofErr w:type="gramEnd"/>
            <w:r w:rsidRPr="00196293">
              <w:rPr>
                <w:rFonts w:asciiTheme="minorEastAsia" w:eastAsiaTheme="minorEastAsia" w:hAnsiTheme="minorEastAsia" w:hint="eastAsia"/>
                <w:szCs w:val="21"/>
              </w:rPr>
              <w:t>发现1个不符合项，属于一般性质的不符合，对此制定了纠正措施，并记录了纠正措施的结果。</w:t>
            </w:r>
          </w:p>
          <w:p w:rsidR="009E55DA" w:rsidRPr="00196293" w:rsidRDefault="009E55DA" w:rsidP="00FF1AC2">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C21F41">
              <w:rPr>
                <w:rFonts w:asciiTheme="minorEastAsia" w:eastAsiaTheme="minorEastAsia" w:hAnsiTheme="minorEastAsia" w:hint="eastAsia"/>
                <w:szCs w:val="21"/>
              </w:rPr>
              <w:t>综合来看，</w:t>
            </w:r>
            <w:proofErr w:type="gramStart"/>
            <w:r w:rsidRPr="00C21F41">
              <w:rPr>
                <w:rFonts w:asciiTheme="minorEastAsia" w:eastAsiaTheme="minorEastAsia" w:hAnsiTheme="minorEastAsia" w:hint="eastAsia"/>
                <w:szCs w:val="21"/>
              </w:rPr>
              <w:t>这次内审</w:t>
            </w:r>
            <w:proofErr w:type="gramEnd"/>
            <w:r w:rsidRPr="00C21F41">
              <w:rPr>
                <w:rFonts w:asciiTheme="minorEastAsia" w:eastAsiaTheme="minorEastAsia" w:hAnsiTheme="minorEastAsia" w:hint="eastAsia"/>
                <w:szCs w:val="21"/>
              </w:rPr>
              <w:t>是比较成功的审核，同时也发现我公司的质量管理体系运行基本是正常的、有效的</w:t>
            </w:r>
            <w:r w:rsidRPr="00196293">
              <w:rPr>
                <w:rFonts w:asciiTheme="minorEastAsia" w:eastAsiaTheme="minorEastAsia" w:hAnsiTheme="minorEastAsia" w:hint="eastAsia"/>
                <w:szCs w:val="21"/>
              </w:rPr>
              <w:t>。</w:t>
            </w:r>
          </w:p>
        </w:tc>
        <w:tc>
          <w:tcPr>
            <w:tcW w:w="1585" w:type="dxa"/>
          </w:tcPr>
          <w:p w:rsidR="009E55DA" w:rsidRPr="00196293" w:rsidRDefault="009E55DA" w:rsidP="00FF1AC2">
            <w:pPr>
              <w:spacing w:line="276" w:lineRule="auto"/>
              <w:rPr>
                <w:rFonts w:asciiTheme="minorEastAsia" w:eastAsiaTheme="minorEastAsia" w:hAnsiTheme="minorEastAsia"/>
                <w:szCs w:val="21"/>
              </w:rPr>
            </w:pPr>
          </w:p>
        </w:tc>
      </w:tr>
    </w:tbl>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p w:rsidR="009E55DA" w:rsidRDefault="009E55DA"/>
    <w:p w:rsidR="009E55DA" w:rsidRPr="009E55DA" w:rsidRDefault="009E55DA"/>
    <w:p w:rsidR="009E55DA" w:rsidRDefault="009E55DA"/>
    <w:p w:rsidR="009E55DA" w:rsidRDefault="009E55D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E55DA" w:rsidRPr="00196293" w:rsidTr="00FF1AC2">
        <w:trPr>
          <w:trHeight w:val="515"/>
        </w:trPr>
        <w:tc>
          <w:tcPr>
            <w:tcW w:w="2160" w:type="dxa"/>
            <w:vMerge w:val="restart"/>
            <w:vAlign w:val="center"/>
          </w:tcPr>
          <w:p w:rsidR="009E55DA" w:rsidRPr="00196293" w:rsidRDefault="009E55DA" w:rsidP="00FF1AC2">
            <w:pPr>
              <w:spacing w:before="120" w:line="276" w:lineRule="auto"/>
              <w:jc w:val="center"/>
              <w:rPr>
                <w:rFonts w:ascii="宋体" w:hAnsi="宋体"/>
                <w:szCs w:val="21"/>
              </w:rPr>
            </w:pPr>
            <w:r w:rsidRPr="00196293">
              <w:rPr>
                <w:rFonts w:ascii="宋体" w:hAnsi="宋体" w:hint="eastAsia"/>
                <w:szCs w:val="21"/>
              </w:rPr>
              <w:t>过程与活动、</w:t>
            </w:r>
          </w:p>
          <w:p w:rsidR="009E55DA" w:rsidRPr="00196293" w:rsidRDefault="009E55DA" w:rsidP="00FF1AC2">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涉及</w:t>
            </w:r>
          </w:p>
          <w:p w:rsidR="009E55DA" w:rsidRPr="00196293" w:rsidRDefault="009E55DA" w:rsidP="00FF1AC2">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r w:rsidRPr="00C21F41">
              <w:rPr>
                <w:rFonts w:ascii="宋体" w:hAnsi="宋体" w:hint="eastAsia"/>
                <w:szCs w:val="21"/>
              </w:rPr>
              <w:t>王光祺</w:t>
            </w:r>
          </w:p>
        </w:tc>
        <w:tc>
          <w:tcPr>
            <w:tcW w:w="1585" w:type="dxa"/>
            <w:vMerge w:val="restart"/>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判定</w:t>
            </w:r>
          </w:p>
        </w:tc>
      </w:tr>
      <w:tr w:rsidR="009E55DA" w:rsidRPr="00196293" w:rsidTr="00FF1AC2">
        <w:trPr>
          <w:trHeight w:val="403"/>
        </w:trPr>
        <w:tc>
          <w:tcPr>
            <w:tcW w:w="2160" w:type="dxa"/>
            <w:vMerge/>
            <w:vAlign w:val="center"/>
          </w:tcPr>
          <w:p w:rsidR="009E55DA" w:rsidRPr="00196293" w:rsidRDefault="009E55DA" w:rsidP="00FF1AC2">
            <w:pPr>
              <w:spacing w:line="276" w:lineRule="auto"/>
              <w:rPr>
                <w:rFonts w:ascii="宋体" w:hAnsi="宋体"/>
                <w:szCs w:val="21"/>
              </w:rPr>
            </w:pPr>
          </w:p>
        </w:tc>
        <w:tc>
          <w:tcPr>
            <w:tcW w:w="960" w:type="dxa"/>
            <w:vMerge/>
            <w:vAlign w:val="center"/>
          </w:tcPr>
          <w:p w:rsidR="009E55DA" w:rsidRPr="00196293" w:rsidRDefault="009E55DA" w:rsidP="00FF1AC2">
            <w:pPr>
              <w:spacing w:line="276" w:lineRule="auto"/>
              <w:rPr>
                <w:rFonts w:ascii="宋体" w:hAnsi="宋体"/>
                <w:szCs w:val="21"/>
              </w:rPr>
            </w:pPr>
          </w:p>
        </w:tc>
        <w:tc>
          <w:tcPr>
            <w:tcW w:w="10004" w:type="dxa"/>
            <w:vAlign w:val="center"/>
          </w:tcPr>
          <w:p w:rsidR="009E55DA" w:rsidRPr="00196293" w:rsidRDefault="009E55DA" w:rsidP="00FF1AC2">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22</w:t>
            </w:r>
            <w:r w:rsidRPr="00196293">
              <w:rPr>
                <w:rFonts w:ascii="宋体" w:hAnsi="宋体" w:hint="eastAsia"/>
                <w:szCs w:val="21"/>
              </w:rPr>
              <w:t>年</w:t>
            </w:r>
            <w:r>
              <w:rPr>
                <w:rFonts w:ascii="宋体" w:hAnsi="宋体" w:hint="eastAsia"/>
                <w:szCs w:val="21"/>
              </w:rPr>
              <w:t>7</w:t>
            </w:r>
            <w:r w:rsidRPr="00196293">
              <w:rPr>
                <w:rFonts w:ascii="宋体" w:hAnsi="宋体" w:hint="eastAsia"/>
                <w:szCs w:val="21"/>
              </w:rPr>
              <w:t>月</w:t>
            </w:r>
            <w:r>
              <w:rPr>
                <w:rFonts w:ascii="宋体" w:hAnsi="宋体" w:hint="eastAsia"/>
                <w:szCs w:val="21"/>
              </w:rPr>
              <w:t>28-29</w:t>
            </w:r>
            <w:r w:rsidRPr="00196293">
              <w:rPr>
                <w:rFonts w:ascii="宋体" w:hAnsi="宋体" w:hint="eastAsia"/>
                <w:szCs w:val="21"/>
              </w:rPr>
              <w:t>日</w:t>
            </w:r>
          </w:p>
        </w:tc>
        <w:tc>
          <w:tcPr>
            <w:tcW w:w="1585" w:type="dxa"/>
            <w:vMerge/>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Merge/>
            <w:vAlign w:val="center"/>
          </w:tcPr>
          <w:p w:rsidR="009E55DA" w:rsidRPr="00196293" w:rsidRDefault="009E55DA" w:rsidP="00FF1AC2">
            <w:pPr>
              <w:spacing w:line="276" w:lineRule="auto"/>
              <w:rPr>
                <w:rFonts w:ascii="宋体" w:hAnsi="宋体"/>
                <w:szCs w:val="21"/>
              </w:rPr>
            </w:pPr>
          </w:p>
        </w:tc>
        <w:tc>
          <w:tcPr>
            <w:tcW w:w="960" w:type="dxa"/>
            <w:vMerge/>
            <w:vAlign w:val="center"/>
          </w:tcPr>
          <w:p w:rsidR="009E55DA" w:rsidRPr="00196293" w:rsidRDefault="009E55DA" w:rsidP="00FF1AC2">
            <w:pPr>
              <w:spacing w:line="276" w:lineRule="auto"/>
              <w:rPr>
                <w:rFonts w:ascii="宋体" w:hAnsi="宋体"/>
                <w:szCs w:val="21"/>
              </w:rPr>
            </w:pP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审核条款：5.3，6.2，</w:t>
            </w:r>
            <w:r>
              <w:rPr>
                <w:rFonts w:ascii="宋体" w:hAnsi="宋体" w:hint="eastAsia"/>
                <w:szCs w:val="21"/>
              </w:rPr>
              <w:t>7.1.3-</w:t>
            </w:r>
            <w:r w:rsidRPr="00196293">
              <w:rPr>
                <w:rFonts w:ascii="宋体" w:hAnsi="宋体" w:hint="eastAsia"/>
                <w:szCs w:val="21"/>
              </w:rPr>
              <w:t>7.1.5  8.1  8.3 8.5  8.6  8.7 10.2</w:t>
            </w:r>
          </w:p>
        </w:tc>
        <w:tc>
          <w:tcPr>
            <w:tcW w:w="1585" w:type="dxa"/>
            <w:vMerge/>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szCs w:val="21"/>
              </w:rPr>
              <w:t>5.3</w:t>
            </w: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部门主要职责如下：</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负责</w:t>
            </w:r>
            <w:r>
              <w:rPr>
                <w:rFonts w:ascii="宋体" w:hAnsi="宋体" w:hint="eastAsia"/>
                <w:szCs w:val="21"/>
              </w:rPr>
              <w:t>产品</w:t>
            </w:r>
            <w:r w:rsidRPr="00196293">
              <w:rPr>
                <w:rFonts w:ascii="宋体" w:hAnsi="宋体" w:hint="eastAsia"/>
                <w:szCs w:val="21"/>
              </w:rPr>
              <w:t>开发计划的制定和实施；</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负责对</w:t>
            </w:r>
            <w:r>
              <w:rPr>
                <w:rFonts w:ascii="宋体" w:hAnsi="宋体" w:hint="eastAsia"/>
                <w:szCs w:val="21"/>
              </w:rPr>
              <w:t>产品</w:t>
            </w:r>
            <w:r w:rsidRPr="00196293">
              <w:rPr>
                <w:rFonts w:ascii="宋体" w:hAnsi="宋体" w:hint="eastAsia"/>
                <w:szCs w:val="21"/>
              </w:rPr>
              <w:t xml:space="preserve">开发过程进行监视和测量。。。。。。。。 </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szCs w:val="21"/>
              </w:rPr>
              <w:t>6.2</w:t>
            </w:r>
          </w:p>
        </w:tc>
        <w:tc>
          <w:tcPr>
            <w:tcW w:w="10004" w:type="dxa"/>
            <w:vAlign w:val="center"/>
          </w:tcPr>
          <w:p w:rsidR="009E55DA" w:rsidRDefault="009E55DA" w:rsidP="00FF1AC2">
            <w:pPr>
              <w:adjustRightInd w:val="0"/>
              <w:snapToGrid w:val="0"/>
              <w:spacing w:line="276" w:lineRule="auto"/>
              <w:rPr>
                <w:rFonts w:ascii="宋体" w:hAnsi="宋体"/>
                <w:szCs w:val="21"/>
              </w:rPr>
            </w:pPr>
            <w:r w:rsidRPr="00C21F41">
              <w:rPr>
                <w:rFonts w:ascii="宋体" w:hAnsi="宋体" w:hint="eastAsia"/>
                <w:szCs w:val="21"/>
              </w:rPr>
              <w:t>软件交付及时率100%</w:t>
            </w:r>
            <w:r w:rsidRPr="007656AB">
              <w:rPr>
                <w:rFonts w:ascii="宋体" w:hAnsi="宋体" w:hint="eastAsia"/>
                <w:szCs w:val="21"/>
              </w:rPr>
              <w:t xml:space="preserve"> </w:t>
            </w:r>
            <w:r w:rsidRPr="00196293">
              <w:rPr>
                <w:rFonts w:ascii="宋体" w:hAnsi="宋体" w:hint="eastAsia"/>
                <w:szCs w:val="21"/>
              </w:rPr>
              <w:t>(</w:t>
            </w:r>
            <w:r w:rsidRPr="007656AB">
              <w:rPr>
                <w:rFonts w:ascii="宋体" w:hAnsi="宋体" w:hint="eastAsia"/>
                <w:szCs w:val="21"/>
              </w:rPr>
              <w:t>交付</w:t>
            </w:r>
            <w:r>
              <w:rPr>
                <w:rFonts w:ascii="宋体" w:hAnsi="宋体" w:hint="eastAsia"/>
                <w:szCs w:val="21"/>
              </w:rPr>
              <w:t>及时</w:t>
            </w:r>
            <w:r w:rsidRPr="007656AB">
              <w:rPr>
                <w:rFonts w:ascii="宋体" w:hAnsi="宋体" w:hint="eastAsia"/>
                <w:szCs w:val="21"/>
              </w:rPr>
              <w:t>数/总次数*100%</w:t>
            </w:r>
            <w:r w:rsidRPr="00196293">
              <w:rPr>
                <w:rFonts w:ascii="宋体" w:hAnsi="宋体" w:hint="eastAsia"/>
                <w:szCs w:val="21"/>
              </w:rPr>
              <w:t>)；</w:t>
            </w:r>
          </w:p>
          <w:p w:rsidR="009E55DA" w:rsidRPr="00196293" w:rsidRDefault="009E55DA" w:rsidP="00FF1AC2">
            <w:pPr>
              <w:adjustRightInd w:val="0"/>
              <w:snapToGrid w:val="0"/>
              <w:spacing w:line="276" w:lineRule="auto"/>
              <w:rPr>
                <w:rFonts w:ascii="宋体" w:hAnsi="宋体"/>
                <w:szCs w:val="21"/>
              </w:rPr>
            </w:pPr>
            <w:r>
              <w:rPr>
                <w:rFonts w:ascii="宋体" w:hAnsi="宋体" w:cs="宋体" w:hint="eastAsia"/>
                <w:szCs w:val="21"/>
              </w:rPr>
              <w:t>产品研发合格率100%</w:t>
            </w:r>
            <w:r>
              <w:rPr>
                <w:rFonts w:ascii="宋体" w:hAnsi="宋体" w:hint="eastAsia"/>
                <w:szCs w:val="21"/>
              </w:rPr>
              <w:t>（</w:t>
            </w:r>
            <w:r>
              <w:rPr>
                <w:rFonts w:ascii="宋体" w:hAnsi="宋体" w:cs="宋体" w:hint="eastAsia"/>
                <w:color w:val="000000"/>
                <w:kern w:val="0"/>
                <w:szCs w:val="21"/>
              </w:rPr>
              <w:t>产品研发质量合格数/研发</w:t>
            </w:r>
            <w:r>
              <w:rPr>
                <w:rFonts w:ascii="宋体" w:hAnsi="宋体" w:cs="宋体" w:hint="eastAsia"/>
                <w:szCs w:val="21"/>
              </w:rPr>
              <w:t>总数*100%</w:t>
            </w:r>
            <w:r>
              <w:rPr>
                <w:rFonts w:ascii="宋体" w:hAnsi="宋体" w:hint="eastAsia"/>
                <w:szCs w:val="21"/>
              </w:rPr>
              <w:t>）</w:t>
            </w:r>
            <w:r w:rsidRPr="00196293">
              <w:rPr>
                <w:rFonts w:ascii="宋体" w:hAnsi="宋体" w:hint="eastAsia"/>
                <w:szCs w:val="21"/>
              </w:rPr>
              <w:t xml:space="preserve"> </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20</w:t>
            </w:r>
            <w:r>
              <w:rPr>
                <w:rFonts w:ascii="宋体" w:hAnsi="宋体" w:hint="eastAsia"/>
                <w:szCs w:val="21"/>
              </w:rPr>
              <w:t>21</w:t>
            </w:r>
            <w:r w:rsidRPr="00196293">
              <w:rPr>
                <w:rFonts w:ascii="宋体" w:hAnsi="宋体" w:hint="eastAsia"/>
                <w:szCs w:val="21"/>
              </w:rPr>
              <w:t>年</w:t>
            </w:r>
            <w:r>
              <w:rPr>
                <w:rFonts w:ascii="宋体" w:hAnsi="宋体" w:hint="eastAsia"/>
                <w:szCs w:val="21"/>
              </w:rPr>
              <w:t>8</w:t>
            </w:r>
            <w:r w:rsidRPr="00196293">
              <w:rPr>
                <w:rFonts w:ascii="宋体" w:hAnsi="宋体" w:hint="eastAsia"/>
                <w:szCs w:val="21"/>
              </w:rPr>
              <w:t>月至20</w:t>
            </w:r>
            <w:r>
              <w:rPr>
                <w:rFonts w:ascii="宋体" w:hAnsi="宋体" w:hint="eastAsia"/>
                <w:szCs w:val="21"/>
              </w:rPr>
              <w:t>22</w:t>
            </w:r>
            <w:r w:rsidRPr="00196293">
              <w:rPr>
                <w:rFonts w:ascii="宋体" w:hAnsi="宋体" w:hint="eastAsia"/>
                <w:szCs w:val="21"/>
              </w:rPr>
              <w:t>年</w:t>
            </w:r>
            <w:r>
              <w:rPr>
                <w:rFonts w:ascii="宋体" w:hAnsi="宋体" w:hint="eastAsia"/>
                <w:szCs w:val="21"/>
              </w:rPr>
              <w:t>7</w:t>
            </w:r>
            <w:r w:rsidRPr="00196293">
              <w:rPr>
                <w:rFonts w:ascii="宋体" w:hAnsi="宋体" w:hint="eastAsia"/>
                <w:szCs w:val="21"/>
              </w:rPr>
              <w:t>月目标完成情况：</w:t>
            </w:r>
            <w:r>
              <w:rPr>
                <w:rFonts w:ascii="宋体" w:hAnsi="宋体" w:hint="eastAsia"/>
                <w:szCs w:val="21"/>
              </w:rPr>
              <w:t>均完成100%</w:t>
            </w:r>
            <w:r w:rsidRPr="00196293">
              <w:rPr>
                <w:rFonts w:ascii="宋体" w:hAnsi="宋体" w:hint="eastAsia"/>
                <w:szCs w:val="21"/>
              </w:rPr>
              <w:t xml:space="preserve"> 。</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E73C11" w:rsidRDefault="009E55DA" w:rsidP="00FF1AC2">
            <w:pPr>
              <w:spacing w:line="276" w:lineRule="auto"/>
              <w:rPr>
                <w:rFonts w:ascii="宋体" w:hAnsi="宋体"/>
                <w:szCs w:val="21"/>
              </w:rPr>
            </w:pPr>
            <w:r w:rsidRPr="00E73C11">
              <w:rPr>
                <w:rFonts w:ascii="宋体" w:hAnsi="宋体" w:hint="eastAsia"/>
                <w:szCs w:val="21"/>
              </w:rPr>
              <w:t>监视测量资源</w:t>
            </w:r>
          </w:p>
        </w:tc>
        <w:tc>
          <w:tcPr>
            <w:tcW w:w="960" w:type="dxa"/>
            <w:vAlign w:val="center"/>
          </w:tcPr>
          <w:p w:rsidR="009E55DA" w:rsidRPr="00E73C11" w:rsidRDefault="009E55DA" w:rsidP="00FF1AC2">
            <w:pPr>
              <w:spacing w:line="276" w:lineRule="auto"/>
              <w:rPr>
                <w:rFonts w:ascii="宋体" w:hAnsi="宋体"/>
                <w:szCs w:val="21"/>
              </w:rPr>
            </w:pPr>
            <w:r w:rsidRPr="00E73C11">
              <w:rPr>
                <w:rFonts w:ascii="宋体" w:hAnsi="宋体"/>
                <w:szCs w:val="21"/>
              </w:rPr>
              <w:t>7.1.5</w:t>
            </w:r>
          </w:p>
        </w:tc>
        <w:tc>
          <w:tcPr>
            <w:tcW w:w="10004" w:type="dxa"/>
            <w:vAlign w:val="center"/>
          </w:tcPr>
          <w:p w:rsidR="009E55DA" w:rsidRDefault="009E55DA" w:rsidP="00FF1AC2">
            <w:pPr>
              <w:spacing w:line="276" w:lineRule="auto"/>
              <w:rPr>
                <w:rFonts w:ascii="宋体" w:hAnsi="宋体" w:cs="宋体"/>
                <w:kern w:val="0"/>
                <w:szCs w:val="21"/>
              </w:rPr>
            </w:pPr>
            <w:r w:rsidRPr="00AC6918">
              <w:rPr>
                <w:rFonts w:ascii="宋体" w:hAnsi="宋体" w:cs="宋体" w:hint="eastAsia"/>
                <w:kern w:val="0"/>
                <w:szCs w:val="21"/>
              </w:rPr>
              <w:t>公司产品开发过程中涉及的软件监视和测量工具主要是由公司测试员编制的</w:t>
            </w:r>
            <w:r>
              <w:rPr>
                <w:rFonts w:ascii="宋体" w:hAnsi="宋体" w:cs="宋体" w:hint="eastAsia"/>
                <w:kern w:val="0"/>
                <w:szCs w:val="21"/>
              </w:rPr>
              <w:t>测试软件能谱</w:t>
            </w:r>
            <w:r w:rsidRPr="00AC6918">
              <w:rPr>
                <w:rFonts w:ascii="宋体" w:hAnsi="宋体" w:cs="宋体" w:hint="eastAsia"/>
                <w:kern w:val="0"/>
                <w:szCs w:val="21"/>
              </w:rPr>
              <w:t>，</w:t>
            </w:r>
            <w:r>
              <w:rPr>
                <w:rFonts w:ascii="宋体" w:hAnsi="宋体" w:cs="宋体" w:hint="eastAsia"/>
                <w:kern w:val="0"/>
                <w:szCs w:val="21"/>
              </w:rPr>
              <w:t>使用过程中无输出及出现问题，测试人员可对软件进行修正，</w:t>
            </w:r>
            <w:r w:rsidRPr="00AC6918">
              <w:rPr>
                <w:rFonts w:ascii="宋体" w:hAnsi="宋体" w:cs="宋体" w:hint="eastAsia"/>
                <w:kern w:val="0"/>
                <w:szCs w:val="21"/>
              </w:rPr>
              <w:t>可验证软件符合性。询问部门负责人称，</w:t>
            </w:r>
            <w:r>
              <w:rPr>
                <w:rFonts w:ascii="宋体" w:hAnsi="宋体" w:cs="宋体" w:hint="eastAsia"/>
                <w:kern w:val="0"/>
                <w:szCs w:val="21"/>
              </w:rPr>
              <w:t>测试软件</w:t>
            </w:r>
            <w:r w:rsidRPr="00AC6918">
              <w:rPr>
                <w:rFonts w:ascii="宋体" w:hAnsi="宋体" w:cs="宋体" w:hint="eastAsia"/>
                <w:kern w:val="0"/>
                <w:szCs w:val="21"/>
              </w:rPr>
              <w:t>在编制完成后</w:t>
            </w:r>
            <w:r>
              <w:rPr>
                <w:rFonts w:ascii="宋体" w:hAnsi="宋体" w:cs="宋体" w:hint="eastAsia"/>
                <w:kern w:val="0"/>
                <w:szCs w:val="21"/>
              </w:rPr>
              <w:t>、</w:t>
            </w:r>
            <w:r w:rsidRPr="00AC6918">
              <w:rPr>
                <w:rFonts w:ascii="宋体" w:hAnsi="宋体" w:cs="宋体" w:hint="eastAsia"/>
                <w:kern w:val="0"/>
                <w:szCs w:val="21"/>
              </w:rPr>
              <w:t>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9E55DA" w:rsidRPr="00AC6918" w:rsidRDefault="009E55DA" w:rsidP="00FF1AC2">
            <w:pPr>
              <w:spacing w:line="276" w:lineRule="auto"/>
              <w:rPr>
                <w:rFonts w:ascii="宋体" w:hAnsi="宋体" w:cs="宋体"/>
                <w:kern w:val="0"/>
                <w:szCs w:val="21"/>
              </w:rPr>
            </w:pPr>
            <w:r>
              <w:rPr>
                <w:rFonts w:ascii="宋体" w:hAnsi="宋体" w:cs="宋体" w:hint="eastAsia"/>
                <w:kern w:val="0"/>
                <w:szCs w:val="21"/>
              </w:rPr>
              <w:t>软件开发过程中设定限值，与硬件一起进行测试，功能得以实现即可。</w:t>
            </w:r>
          </w:p>
          <w:p w:rsidR="009E55DA" w:rsidRPr="00AC6918" w:rsidRDefault="009E55DA" w:rsidP="00FF1AC2">
            <w:pPr>
              <w:spacing w:line="276" w:lineRule="auto"/>
              <w:rPr>
                <w:rFonts w:ascii="宋体" w:hAnsi="宋体" w:cs="宋体"/>
                <w:kern w:val="0"/>
                <w:szCs w:val="21"/>
              </w:rPr>
            </w:pPr>
            <w:r w:rsidRPr="00AC6918">
              <w:rPr>
                <w:rFonts w:ascii="宋体" w:hAnsi="宋体" w:cs="宋体" w:hint="eastAsia"/>
                <w:kern w:val="0"/>
                <w:szCs w:val="21"/>
              </w:rPr>
              <w:t>企业依据产品监视和测量活动需要提供并配备了相应的监视和测量设备，提供了“监视和测量设备清单”，主要检测设备有</w:t>
            </w:r>
            <w:r w:rsidRPr="00E73C11">
              <w:rPr>
                <w:rFonts w:ascii="宋体" w:hAnsi="宋体" w:hint="eastAsia"/>
                <w:szCs w:val="21"/>
              </w:rPr>
              <w:t>万用表</w:t>
            </w:r>
            <w:r>
              <w:rPr>
                <w:rFonts w:ascii="宋体" w:hAnsi="宋体" w:hint="eastAsia"/>
                <w:szCs w:val="21"/>
              </w:rPr>
              <w:t>、游标卡尺</w:t>
            </w:r>
            <w:r w:rsidRPr="00AC6918">
              <w:rPr>
                <w:rFonts w:ascii="宋体" w:hAnsi="宋体" w:hint="eastAsia"/>
                <w:szCs w:val="21"/>
              </w:rPr>
              <w:t>等</w:t>
            </w:r>
          </w:p>
          <w:p w:rsidR="009E55DA" w:rsidRPr="00E73C11" w:rsidRDefault="009E55DA" w:rsidP="00FF1AC2">
            <w:pPr>
              <w:adjustRightInd w:val="0"/>
              <w:snapToGrid w:val="0"/>
              <w:spacing w:line="276" w:lineRule="auto"/>
              <w:rPr>
                <w:rFonts w:ascii="宋体" w:hAnsi="宋体"/>
                <w:szCs w:val="21"/>
              </w:rPr>
            </w:pPr>
            <w:r w:rsidRPr="00E73C11">
              <w:rPr>
                <w:rFonts w:ascii="宋体" w:hAnsi="宋体" w:hint="eastAsia"/>
                <w:szCs w:val="21"/>
              </w:rPr>
              <w:t>抽万用表校准证书：</w:t>
            </w:r>
          </w:p>
          <w:p w:rsidR="009E55DA" w:rsidRPr="00E73C11" w:rsidRDefault="009E55DA" w:rsidP="00FF1AC2">
            <w:pPr>
              <w:adjustRightInd w:val="0"/>
              <w:snapToGrid w:val="0"/>
              <w:spacing w:line="276" w:lineRule="auto"/>
              <w:rPr>
                <w:rFonts w:ascii="宋体" w:hAnsi="宋体"/>
                <w:szCs w:val="21"/>
              </w:rPr>
            </w:pPr>
            <w:r w:rsidRPr="00E73C11">
              <w:rPr>
                <w:rFonts w:ascii="宋体" w:hAnsi="宋体" w:hint="eastAsia"/>
                <w:szCs w:val="21"/>
              </w:rPr>
              <w:t>万用表：  证书编号：</w:t>
            </w:r>
            <w:r>
              <w:rPr>
                <w:rFonts w:ascii="宋体" w:hAnsi="宋体" w:hint="eastAsia"/>
                <w:szCs w:val="21"/>
              </w:rPr>
              <w:t>1BA22071455924-0001</w:t>
            </w:r>
            <w:r w:rsidRPr="00E73C11">
              <w:rPr>
                <w:rFonts w:ascii="宋体" w:hAnsi="宋体"/>
                <w:szCs w:val="21"/>
              </w:rPr>
              <w:t xml:space="preserve"> </w:t>
            </w:r>
          </w:p>
          <w:p w:rsidR="009E55DA" w:rsidRPr="00E73C11" w:rsidRDefault="009E55DA" w:rsidP="00FF1AC2">
            <w:pPr>
              <w:adjustRightInd w:val="0"/>
              <w:snapToGrid w:val="0"/>
              <w:spacing w:line="276" w:lineRule="auto"/>
              <w:rPr>
                <w:rFonts w:ascii="宋体" w:hAnsi="宋体"/>
                <w:szCs w:val="21"/>
              </w:rPr>
            </w:pPr>
            <w:r w:rsidRPr="00E73C11">
              <w:rPr>
                <w:rFonts w:ascii="宋体" w:hAnsi="宋体" w:hint="eastAsia"/>
                <w:szCs w:val="21"/>
              </w:rPr>
              <w:t>校准日：</w:t>
            </w:r>
            <w:r>
              <w:rPr>
                <w:rFonts w:ascii="宋体" w:hAnsi="宋体" w:hint="eastAsia"/>
                <w:szCs w:val="21"/>
              </w:rPr>
              <w:t>2022年7月15日</w:t>
            </w:r>
            <w:r w:rsidRPr="00E73C11">
              <w:rPr>
                <w:rFonts w:ascii="宋体" w:hAnsi="宋体"/>
                <w:szCs w:val="21"/>
              </w:rPr>
              <w:t xml:space="preserve"> </w:t>
            </w:r>
          </w:p>
          <w:p w:rsidR="009E55DA" w:rsidRDefault="009E55DA" w:rsidP="00FF1AC2">
            <w:pPr>
              <w:spacing w:line="276" w:lineRule="auto"/>
              <w:rPr>
                <w:rFonts w:ascii="宋体" w:hAnsi="宋体"/>
                <w:szCs w:val="21"/>
              </w:rPr>
            </w:pPr>
            <w:r w:rsidRPr="00E73C11">
              <w:rPr>
                <w:rFonts w:ascii="宋体" w:hAnsi="宋体" w:hint="eastAsia"/>
                <w:szCs w:val="21"/>
              </w:rPr>
              <w:t>校准机构：</w:t>
            </w:r>
            <w:r>
              <w:rPr>
                <w:rFonts w:ascii="宋体" w:hAnsi="宋体" w:hint="eastAsia"/>
                <w:szCs w:val="21"/>
              </w:rPr>
              <w:t>广州力赛计量检测有限公司</w:t>
            </w:r>
          </w:p>
          <w:p w:rsidR="009E55DA" w:rsidRDefault="009E55DA" w:rsidP="00FF1AC2">
            <w:pPr>
              <w:spacing w:line="276" w:lineRule="auto"/>
              <w:rPr>
                <w:rFonts w:ascii="宋体" w:hAnsi="宋体"/>
                <w:szCs w:val="21"/>
              </w:rPr>
            </w:pPr>
            <w:r>
              <w:rPr>
                <w:rFonts w:ascii="宋体" w:hAnsi="宋体" w:hint="eastAsia"/>
                <w:szCs w:val="21"/>
              </w:rPr>
              <w:t>游标卡尺    编号：1GA22071455924-0002</w:t>
            </w:r>
          </w:p>
          <w:p w:rsidR="009E55DA" w:rsidRPr="00E73C11" w:rsidRDefault="009E55DA" w:rsidP="00FF1AC2">
            <w:pPr>
              <w:adjustRightInd w:val="0"/>
              <w:snapToGrid w:val="0"/>
              <w:spacing w:line="276" w:lineRule="auto"/>
              <w:rPr>
                <w:rFonts w:ascii="宋体" w:hAnsi="宋体"/>
                <w:szCs w:val="21"/>
              </w:rPr>
            </w:pPr>
            <w:r w:rsidRPr="00E73C11">
              <w:rPr>
                <w:rFonts w:ascii="宋体" w:hAnsi="宋体" w:hint="eastAsia"/>
                <w:szCs w:val="21"/>
              </w:rPr>
              <w:t>校准日：</w:t>
            </w:r>
            <w:r>
              <w:rPr>
                <w:rFonts w:ascii="宋体" w:hAnsi="宋体" w:hint="eastAsia"/>
                <w:szCs w:val="21"/>
              </w:rPr>
              <w:t>2022年7月22日</w:t>
            </w:r>
            <w:r w:rsidRPr="00E73C11">
              <w:rPr>
                <w:rFonts w:ascii="宋体" w:hAnsi="宋体"/>
                <w:szCs w:val="21"/>
              </w:rPr>
              <w:t xml:space="preserve"> </w:t>
            </w:r>
          </w:p>
          <w:p w:rsidR="009E55DA" w:rsidRDefault="009E55DA" w:rsidP="00FF1AC2">
            <w:pPr>
              <w:spacing w:line="276" w:lineRule="auto"/>
              <w:rPr>
                <w:rFonts w:ascii="宋体" w:hAnsi="宋体"/>
                <w:szCs w:val="21"/>
              </w:rPr>
            </w:pPr>
            <w:r w:rsidRPr="00E73C11">
              <w:rPr>
                <w:rFonts w:ascii="宋体" w:hAnsi="宋体" w:hint="eastAsia"/>
                <w:szCs w:val="21"/>
              </w:rPr>
              <w:lastRenderedPageBreak/>
              <w:t>校准机构：</w:t>
            </w:r>
            <w:r>
              <w:rPr>
                <w:rFonts w:ascii="宋体" w:hAnsi="宋体" w:hint="eastAsia"/>
                <w:szCs w:val="21"/>
              </w:rPr>
              <w:t>广州力赛计量检测有限公司</w:t>
            </w:r>
          </w:p>
          <w:p w:rsidR="009E55DA" w:rsidRPr="005569C6" w:rsidRDefault="009E55DA" w:rsidP="00FF1AC2">
            <w:pPr>
              <w:spacing w:line="276" w:lineRule="auto"/>
              <w:rPr>
                <w:rFonts w:ascii="宋体" w:hAnsi="宋体"/>
                <w:szCs w:val="21"/>
              </w:rPr>
            </w:pPr>
          </w:p>
          <w:p w:rsidR="009E55DA" w:rsidRPr="00AC6918" w:rsidRDefault="009E55DA" w:rsidP="00FF1AC2">
            <w:pPr>
              <w:spacing w:line="276" w:lineRule="auto"/>
              <w:rPr>
                <w:rFonts w:ascii="宋体" w:hAnsi="宋体" w:cs="宋体"/>
                <w:kern w:val="0"/>
                <w:szCs w:val="21"/>
              </w:rPr>
            </w:pPr>
            <w:r w:rsidRPr="00AC6918">
              <w:rPr>
                <w:rFonts w:ascii="宋体" w:hAnsi="宋体" w:cs="宋体" w:hint="eastAsia"/>
                <w:kern w:val="0"/>
                <w:szCs w:val="21"/>
              </w:rPr>
              <w:t>企业监视和测量装置不允许随意调整，使用人员对设备的搬运、维护和贮存期</w:t>
            </w:r>
            <w:proofErr w:type="gramStart"/>
            <w:r w:rsidRPr="00AC6918">
              <w:rPr>
                <w:rFonts w:ascii="宋体" w:hAnsi="宋体" w:cs="宋体" w:hint="eastAsia"/>
                <w:kern w:val="0"/>
                <w:szCs w:val="21"/>
              </w:rPr>
              <w:t>间防止</w:t>
            </w:r>
            <w:proofErr w:type="gramEnd"/>
            <w:r w:rsidRPr="00AC6918">
              <w:rPr>
                <w:rFonts w:ascii="宋体" w:hAnsi="宋体" w:cs="宋体" w:hint="eastAsia"/>
                <w:kern w:val="0"/>
                <w:szCs w:val="21"/>
              </w:rPr>
              <w:t>破损或失效，严格按照使用说明书进行使用和管理。</w:t>
            </w:r>
          </w:p>
          <w:p w:rsidR="009E55DA" w:rsidRPr="00E73C11" w:rsidRDefault="009E55DA" w:rsidP="00FF1AC2">
            <w:pPr>
              <w:spacing w:line="276" w:lineRule="auto"/>
              <w:rPr>
                <w:rFonts w:ascii="宋体" w:hAnsi="宋体"/>
                <w:szCs w:val="21"/>
              </w:rPr>
            </w:pPr>
            <w:r w:rsidRPr="00AC6918">
              <w:rPr>
                <w:rFonts w:ascii="宋体" w:hAnsi="宋体" w:cs="宋体" w:hint="eastAsia"/>
                <w:kern w:val="0"/>
                <w:szCs w:val="21"/>
              </w:rPr>
              <w:t>该公司未出现过建设测量设备在有效期内失准的情况。</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lastRenderedPageBreak/>
              <w:t>运行策划和控制</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8.1</w:t>
            </w: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公司针对开发服务的特点进行了如下策划：</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一、策划了服务流程：</w:t>
            </w:r>
          </w:p>
          <w:p w:rsidR="009E55DA" w:rsidRPr="008D7A38" w:rsidRDefault="009E55DA" w:rsidP="00FF1AC2">
            <w:pPr>
              <w:adjustRightInd w:val="0"/>
              <w:snapToGrid w:val="0"/>
              <w:spacing w:line="276" w:lineRule="auto"/>
              <w:rPr>
                <w:rFonts w:ascii="宋体" w:hAnsi="宋体"/>
                <w:szCs w:val="21"/>
              </w:rPr>
            </w:pPr>
            <w:r>
              <w:rPr>
                <w:rFonts w:ascii="宋体" w:hAnsi="宋体" w:hint="eastAsia"/>
                <w:szCs w:val="21"/>
              </w:rPr>
              <w:t>产品开发流程：</w:t>
            </w:r>
            <w:r w:rsidRPr="008D7A38">
              <w:rPr>
                <w:rFonts w:ascii="宋体" w:hAnsi="宋体" w:hint="eastAsia"/>
                <w:szCs w:val="21"/>
              </w:rPr>
              <w:t>客户需求-----立项---方案研讨---方案设计--产品设计出图- 样品制作（电路板、壳体、元器件焊接外包）--测试--改进--客户确认---客户验收</w:t>
            </w:r>
          </w:p>
          <w:p w:rsidR="009E55DA" w:rsidRPr="00196293" w:rsidRDefault="009E55DA" w:rsidP="00FF1AC2">
            <w:pPr>
              <w:adjustRightInd w:val="0"/>
              <w:snapToGrid w:val="0"/>
              <w:spacing w:line="276" w:lineRule="auto"/>
              <w:rPr>
                <w:rFonts w:ascii="宋体" w:hAnsi="宋体"/>
                <w:szCs w:val="21"/>
              </w:rPr>
            </w:pPr>
            <w:r w:rsidRPr="008D7A38">
              <w:rPr>
                <w:rFonts w:ascii="宋体" w:hAnsi="宋体" w:hint="eastAsia"/>
                <w:szCs w:val="21"/>
              </w:rPr>
              <w:t>闪烁晶体设计开发流程：客户需求--方案研讨--立项--晶体生长加工</w:t>
            </w:r>
            <w:r>
              <w:rPr>
                <w:rFonts w:ascii="宋体" w:hAnsi="宋体" w:hint="eastAsia"/>
                <w:szCs w:val="21"/>
              </w:rPr>
              <w:t>（外包）</w:t>
            </w:r>
            <w:r w:rsidRPr="008D7A38">
              <w:rPr>
                <w:rFonts w:ascii="宋体" w:hAnsi="宋体" w:hint="eastAsia"/>
                <w:szCs w:val="21"/>
              </w:rPr>
              <w:t>--测试--客户确认--客户验收</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软件开发流程：</w:t>
            </w:r>
            <w:r w:rsidRPr="005569C6">
              <w:rPr>
                <w:rFonts w:ascii="宋体" w:hAnsi="宋体" w:hint="eastAsia"/>
                <w:szCs w:val="21"/>
              </w:rPr>
              <w:t>立项--需求分析--概要设计--详细设计—客户确认--测试—</w:t>
            </w:r>
            <w:r>
              <w:rPr>
                <w:rFonts w:ascii="宋体" w:hAnsi="宋体" w:hint="eastAsia"/>
                <w:szCs w:val="21"/>
              </w:rPr>
              <w:t>验收</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无需确认过程：无</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二、确定了相应的质量目标：</w:t>
            </w:r>
            <w:r>
              <w:rPr>
                <w:rFonts w:ascii="宋体" w:hAnsi="宋体" w:hint="eastAsia"/>
                <w:szCs w:val="21"/>
              </w:rPr>
              <w:t>可测量，可到达</w:t>
            </w:r>
            <w:r w:rsidRPr="00196293">
              <w:rPr>
                <w:rFonts w:ascii="宋体" w:hAnsi="宋体" w:hint="eastAsia"/>
                <w:szCs w:val="21"/>
              </w:rPr>
              <w:t>。</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目标基本合理、可测量、可达到。</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w:t>
            </w:r>
            <w:r w:rsidRPr="001A0C75">
              <w:rPr>
                <w:rFonts w:ascii="宋体" w:hAnsi="宋体" w:hint="eastAsia"/>
                <w:szCs w:val="21"/>
              </w:rPr>
              <w:t>GB/T 10257-2001 核仪器与核辐射探测器质量检验规则GB/T 8993-1998 核仪器环境条件与试验方法</w:t>
            </w:r>
            <w:r w:rsidRPr="00C1661C">
              <w:rPr>
                <w:rFonts w:ascii="宋体" w:hAnsi="宋体" w:hint="eastAsia"/>
                <w:szCs w:val="21"/>
              </w:rPr>
              <w:t>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w:t>
            </w:r>
            <w:r w:rsidRPr="00196293">
              <w:rPr>
                <w:rFonts w:ascii="宋体" w:hAnsi="宋体" w:hint="eastAsia"/>
                <w:szCs w:val="21"/>
              </w:rPr>
              <w:t>等作业指导书和《</w:t>
            </w:r>
            <w:r>
              <w:rPr>
                <w:rFonts w:ascii="宋体" w:hAnsi="宋体" w:hint="eastAsia"/>
                <w:szCs w:val="21"/>
              </w:rPr>
              <w:t>设计方案</w:t>
            </w:r>
            <w:r w:rsidRPr="00196293">
              <w:rPr>
                <w:rFonts w:ascii="宋体" w:hAnsi="宋体" w:hint="eastAsia"/>
                <w:szCs w:val="21"/>
              </w:rPr>
              <w:t xml:space="preserve">》等记录。 </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四、</w:t>
            </w:r>
            <w:r>
              <w:rPr>
                <w:rFonts w:ascii="宋体" w:hAnsi="宋体" w:hint="eastAsia"/>
                <w:szCs w:val="21"/>
              </w:rPr>
              <w:t>产品</w:t>
            </w:r>
            <w:r w:rsidRPr="00196293">
              <w:rPr>
                <w:rFonts w:ascii="宋体" w:hAnsi="宋体" w:hint="eastAsia"/>
                <w:szCs w:val="21"/>
              </w:rPr>
              <w:t>测试项目通过</w:t>
            </w:r>
            <w:r>
              <w:rPr>
                <w:rFonts w:ascii="宋体" w:hAnsi="宋体" w:hint="eastAsia"/>
                <w:szCs w:val="21"/>
              </w:rPr>
              <w:t>功能</w:t>
            </w:r>
            <w:r w:rsidRPr="00196293">
              <w:rPr>
                <w:rFonts w:ascii="宋体" w:hAnsi="宋体" w:hint="eastAsia"/>
                <w:szCs w:val="21"/>
              </w:rPr>
              <w:t xml:space="preserve">测试和验收来对产品实现过程进行检测。项目实施过程中由目负责人组织进行测试/检查，项目完成后由客户进行验收，符合要求。 </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五、服务场所：电脑</w:t>
            </w:r>
            <w:r>
              <w:rPr>
                <w:rFonts w:ascii="宋体" w:hAnsi="宋体" w:hint="eastAsia"/>
                <w:szCs w:val="21"/>
              </w:rPr>
              <w:t>、</w:t>
            </w:r>
            <w:r w:rsidRPr="00196293">
              <w:rPr>
                <w:rFonts w:ascii="宋体" w:hAnsi="宋体" w:hint="eastAsia"/>
                <w:szCs w:val="21"/>
              </w:rPr>
              <w:t>台式机、打印机、传真机</w:t>
            </w:r>
            <w:r>
              <w:rPr>
                <w:rFonts w:ascii="宋体" w:hAnsi="宋体" w:hint="eastAsia"/>
                <w:szCs w:val="21"/>
              </w:rPr>
              <w:t>、测试台</w:t>
            </w:r>
            <w:r w:rsidRPr="00196293">
              <w:rPr>
                <w:rFonts w:ascii="宋体" w:hAnsi="宋体" w:hint="eastAsia"/>
                <w:szCs w:val="21"/>
              </w:rPr>
              <w:t>等设备设施，基本满足工作需要。资源基本满足。</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9E55DA" w:rsidRPr="00196293" w:rsidRDefault="009E55DA" w:rsidP="00FF1AC2">
            <w:pPr>
              <w:adjustRightInd w:val="0"/>
              <w:snapToGrid w:val="0"/>
              <w:spacing w:line="276" w:lineRule="auto"/>
              <w:rPr>
                <w:rFonts w:ascii="宋体" w:hAnsi="宋体"/>
                <w:szCs w:val="21"/>
              </w:rPr>
            </w:pPr>
            <w:r>
              <w:rPr>
                <w:rFonts w:ascii="宋体" w:hAnsi="宋体" w:hint="eastAsia"/>
                <w:szCs w:val="21"/>
              </w:rPr>
              <w:t>七、</w:t>
            </w:r>
            <w:r w:rsidRPr="00196293">
              <w:rPr>
                <w:rFonts w:ascii="宋体" w:hAnsi="宋体" w:hint="eastAsia"/>
                <w:szCs w:val="21"/>
              </w:rPr>
              <w:t>外包过程</w:t>
            </w:r>
            <w:r>
              <w:rPr>
                <w:rFonts w:ascii="宋体" w:hAnsi="宋体" w:hint="eastAsia"/>
                <w:szCs w:val="21"/>
              </w:rPr>
              <w:t>：电路板、壳体、元器件焊接、晶体生产加工</w:t>
            </w:r>
            <w:r w:rsidRPr="00196293">
              <w:rPr>
                <w:rFonts w:ascii="宋体" w:hAnsi="宋体" w:hint="eastAsia"/>
                <w:szCs w:val="21"/>
              </w:rPr>
              <w:t>。</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Default="009E55DA" w:rsidP="00FF1AC2">
            <w:pPr>
              <w:spacing w:line="276" w:lineRule="auto"/>
              <w:rPr>
                <w:rFonts w:ascii="宋体" w:hAnsi="宋体"/>
                <w:szCs w:val="21"/>
              </w:rPr>
            </w:pPr>
            <w:r w:rsidRPr="00196293">
              <w:rPr>
                <w:rFonts w:ascii="宋体" w:hAnsi="宋体" w:hint="eastAsia"/>
                <w:szCs w:val="21"/>
              </w:rPr>
              <w:lastRenderedPageBreak/>
              <w:t>产品和服务的设计和开发</w:t>
            </w:r>
          </w:p>
          <w:p w:rsidR="009E55DA" w:rsidRPr="00196293" w:rsidRDefault="009E55DA" w:rsidP="00FF1AC2">
            <w:pPr>
              <w:spacing w:line="276" w:lineRule="auto"/>
              <w:rPr>
                <w:rFonts w:ascii="宋体" w:hAnsi="宋体"/>
                <w:szCs w:val="21"/>
              </w:rPr>
            </w:pPr>
            <w:r>
              <w:rPr>
                <w:rFonts w:ascii="宋体" w:hAnsi="宋体" w:hint="eastAsia"/>
                <w:szCs w:val="21"/>
              </w:rPr>
              <w:t>放行控制</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8.3</w:t>
            </w:r>
          </w:p>
          <w:p w:rsidR="009E55DA" w:rsidRDefault="009E55DA" w:rsidP="00FF1AC2">
            <w:pPr>
              <w:spacing w:line="276" w:lineRule="auto"/>
              <w:rPr>
                <w:rFonts w:ascii="宋体" w:hAnsi="宋体"/>
                <w:szCs w:val="21"/>
              </w:rPr>
            </w:pPr>
            <w:r w:rsidRPr="00196293">
              <w:rPr>
                <w:rFonts w:ascii="宋体" w:hAnsi="宋体" w:hint="eastAsia"/>
                <w:szCs w:val="21"/>
              </w:rPr>
              <w:t>8.5.1</w:t>
            </w:r>
          </w:p>
          <w:p w:rsidR="009E55DA" w:rsidRPr="00196293" w:rsidRDefault="009E55DA" w:rsidP="00FF1AC2">
            <w:pPr>
              <w:spacing w:line="276" w:lineRule="auto"/>
              <w:rPr>
                <w:rFonts w:ascii="宋体" w:hAnsi="宋体"/>
                <w:szCs w:val="21"/>
              </w:rPr>
            </w:pPr>
            <w:r>
              <w:rPr>
                <w:rFonts w:ascii="宋体" w:hAnsi="宋体" w:hint="eastAsia"/>
                <w:szCs w:val="21"/>
              </w:rPr>
              <w:t>8.6</w:t>
            </w: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公司按照手册《</w:t>
            </w:r>
            <w:r w:rsidRPr="001A0C75">
              <w:rPr>
                <w:rFonts w:ascii="宋体" w:hAnsi="宋体" w:hint="eastAsia"/>
                <w:szCs w:val="21"/>
              </w:rPr>
              <w:t>产品和服务提供控制程序</w:t>
            </w:r>
            <w:r w:rsidRPr="00196293">
              <w:rPr>
                <w:rFonts w:ascii="宋体" w:hAnsi="宋体" w:hint="eastAsia"/>
                <w:szCs w:val="21"/>
              </w:rPr>
              <w:t>》进行控制。目前正在进行的项目一个；</w:t>
            </w:r>
            <w:r w:rsidRPr="001A0C75">
              <w:rPr>
                <w:rFonts w:ascii="宋体" w:hAnsi="宋体" w:hint="eastAsia"/>
                <w:szCs w:val="21"/>
              </w:rPr>
              <w:t>CPG探头</w:t>
            </w:r>
            <w:r>
              <w:rPr>
                <w:rFonts w:ascii="宋体" w:hAnsi="宋体" w:hint="eastAsia"/>
                <w:szCs w:val="21"/>
              </w:rPr>
              <w:t>（</w:t>
            </w:r>
            <w:r w:rsidRPr="001A0C75">
              <w:rPr>
                <w:rFonts w:ascii="宋体" w:hAnsi="宋体"/>
                <w:szCs w:val="21"/>
              </w:rPr>
              <w:t>MA-DT-CPG01</w:t>
            </w:r>
            <w:r>
              <w:rPr>
                <w:rFonts w:ascii="宋体" w:hAnsi="宋体" w:hint="eastAsia"/>
                <w:szCs w:val="21"/>
              </w:rPr>
              <w:t>）</w:t>
            </w:r>
            <w:r w:rsidRPr="00196293">
              <w:rPr>
                <w:rFonts w:ascii="宋体" w:hAnsi="宋体" w:hint="eastAsia"/>
                <w:szCs w:val="21"/>
              </w:rPr>
              <w:t>。</w:t>
            </w:r>
          </w:p>
          <w:p w:rsidR="009E55DA"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szCs w:val="21"/>
              </w:rPr>
            </w:pPr>
            <w:proofErr w:type="gramStart"/>
            <w:r>
              <w:rPr>
                <w:rFonts w:ascii="宋体" w:hAnsi="宋体" w:hint="eastAsia"/>
                <w:szCs w:val="21"/>
              </w:rPr>
              <w:t>抽</w:t>
            </w:r>
            <w:r w:rsidRPr="005104C5">
              <w:rPr>
                <w:rFonts w:hint="eastAsia"/>
                <w:szCs w:val="21"/>
              </w:rPr>
              <w:t>双闪</w:t>
            </w:r>
            <w:proofErr w:type="gramEnd"/>
            <w:r w:rsidRPr="005104C5">
              <w:rPr>
                <w:rFonts w:hint="eastAsia"/>
                <w:szCs w:val="21"/>
              </w:rPr>
              <w:t>晶体</w:t>
            </w:r>
            <w:r w:rsidRPr="004B31E7">
              <w:rPr>
                <w:rFonts w:hint="eastAsia"/>
                <w:szCs w:val="21"/>
              </w:rPr>
              <w:t>（</w:t>
            </w:r>
            <w:r w:rsidRPr="005104C5">
              <w:rPr>
                <w:szCs w:val="21"/>
              </w:rPr>
              <w:t>MA-M3001</w:t>
            </w:r>
            <w:r w:rsidRPr="004B31E7">
              <w:rPr>
                <w:rFonts w:hint="eastAsia"/>
                <w:szCs w:val="21"/>
              </w:rPr>
              <w:t>）</w:t>
            </w:r>
            <w:r>
              <w:rPr>
                <w:rFonts w:hint="eastAsia"/>
                <w:szCs w:val="21"/>
              </w:rPr>
              <w:t>任务书、输入、输出、评审、验证、确认记录：</w:t>
            </w:r>
          </w:p>
          <w:p w:rsidR="009E55DA" w:rsidRDefault="009E55DA" w:rsidP="00FF1AC2">
            <w:pPr>
              <w:adjustRightInd w:val="0"/>
              <w:snapToGrid w:val="0"/>
              <w:spacing w:line="276" w:lineRule="auto"/>
              <w:rPr>
                <w:szCs w:val="21"/>
              </w:rPr>
            </w:pPr>
            <w:r>
              <w:rPr>
                <w:rFonts w:hint="eastAsia"/>
                <w:szCs w:val="21"/>
              </w:rPr>
              <w:t>设计周期：</w:t>
            </w:r>
            <w:r w:rsidRPr="005104C5">
              <w:rPr>
                <w:szCs w:val="21"/>
              </w:rPr>
              <w:t>2022.03.06-2022.4.15</w:t>
            </w:r>
          </w:p>
          <w:p w:rsidR="009E55DA" w:rsidRPr="005104C5" w:rsidRDefault="009E55DA" w:rsidP="00FF1AC2">
            <w:pPr>
              <w:adjustRightInd w:val="0"/>
              <w:snapToGrid w:val="0"/>
              <w:spacing w:line="276" w:lineRule="auto"/>
              <w:rPr>
                <w:rFonts w:ascii="宋体" w:hAnsi="宋体"/>
                <w:szCs w:val="21"/>
              </w:rPr>
            </w:pPr>
            <w:r>
              <w:rPr>
                <w:rFonts w:ascii="宋体" w:hAnsi="宋体" w:hint="eastAsia"/>
                <w:szCs w:val="21"/>
              </w:rPr>
              <w:t>执行标准：</w:t>
            </w:r>
            <w:r w:rsidRPr="005104C5">
              <w:rPr>
                <w:rFonts w:ascii="宋体" w:hAnsi="宋体" w:hint="eastAsia"/>
                <w:szCs w:val="21"/>
              </w:rPr>
              <w:t>JB/T 9495.1      光学晶体</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GB/T 10257-2001  核仪器与核辐射探测器质量检验规则</w:t>
            </w:r>
          </w:p>
          <w:p w:rsidR="009E55DA" w:rsidRPr="00D41B84" w:rsidRDefault="009E55DA" w:rsidP="00FF1AC2">
            <w:pPr>
              <w:adjustRightInd w:val="0"/>
              <w:snapToGrid w:val="0"/>
              <w:spacing w:line="276" w:lineRule="auto"/>
              <w:rPr>
                <w:rFonts w:ascii="宋体" w:hAnsi="宋体"/>
                <w:szCs w:val="21"/>
              </w:rPr>
            </w:pPr>
            <w:r w:rsidRPr="005104C5">
              <w:rPr>
                <w:rFonts w:ascii="宋体" w:hAnsi="宋体" w:hint="eastAsia"/>
                <w:szCs w:val="21"/>
              </w:rPr>
              <w:t>GB/T 8993-1998   核仪器环境条件与试验方法</w:t>
            </w:r>
            <w:r>
              <w:rPr>
                <w:rFonts w:ascii="宋体" w:hAnsi="宋体" w:hint="eastAsia"/>
                <w:szCs w:val="21"/>
              </w:rPr>
              <w:t>及客户要求</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设计内容</w:t>
            </w:r>
            <w:r>
              <w:rPr>
                <w:rFonts w:ascii="宋体" w:hAnsi="宋体" w:hint="eastAsia"/>
                <w:szCs w:val="21"/>
              </w:rPr>
              <w:t>：</w:t>
            </w:r>
          </w:p>
          <w:p w:rsidR="009E55DA" w:rsidRPr="005104C5" w:rsidRDefault="009E55DA" w:rsidP="00FF1AC2">
            <w:pPr>
              <w:ind w:firstLineChars="200" w:firstLine="420"/>
              <w:rPr>
                <w:rFonts w:ascii="宋体" w:hAnsi="宋体"/>
              </w:rPr>
            </w:pPr>
            <w:proofErr w:type="gramStart"/>
            <w:r w:rsidRPr="005104C5">
              <w:rPr>
                <w:rFonts w:ascii="宋体" w:hAnsi="宋体" w:hint="eastAsia"/>
              </w:rPr>
              <w:t>双闪晶体</w:t>
            </w:r>
            <w:proofErr w:type="gramEnd"/>
            <w:r w:rsidRPr="005104C5">
              <w:rPr>
                <w:rFonts w:ascii="宋体" w:hAnsi="宋体" w:hint="eastAsia"/>
              </w:rPr>
              <w:t>由塑料闪烁体和ZnS晶体组成，可以将αβ辐射粒子</w:t>
            </w:r>
            <w:proofErr w:type="gramStart"/>
            <w:r w:rsidRPr="005104C5">
              <w:rPr>
                <w:rFonts w:ascii="宋体" w:hAnsi="宋体" w:hint="eastAsia"/>
              </w:rPr>
              <w:t>经过双闪晶体</w:t>
            </w:r>
            <w:proofErr w:type="gramEnd"/>
            <w:r w:rsidRPr="005104C5">
              <w:rPr>
                <w:rFonts w:ascii="宋体" w:hAnsi="宋体" w:hint="eastAsia"/>
              </w:rPr>
              <w:t>后转换成光信号，加上后端光电转换器件和电子学系统，用于αβ辐射粒子的污染测量。</w:t>
            </w:r>
          </w:p>
          <w:p w:rsidR="009E55DA" w:rsidRPr="005104C5" w:rsidRDefault="009E55DA" w:rsidP="00FF1AC2">
            <w:pPr>
              <w:ind w:firstLineChars="200" w:firstLine="420"/>
              <w:rPr>
                <w:rFonts w:ascii="宋体" w:hAnsi="宋体"/>
              </w:rPr>
            </w:pPr>
            <w:r w:rsidRPr="005104C5">
              <w:rPr>
                <w:rFonts w:ascii="宋体" w:hAnsi="宋体" w:hint="eastAsia"/>
              </w:rPr>
              <w:t>主要指标：</w:t>
            </w:r>
          </w:p>
          <w:p w:rsidR="009E55DA" w:rsidRPr="005104C5" w:rsidRDefault="009E55DA" w:rsidP="00FF1AC2">
            <w:pPr>
              <w:ind w:firstLineChars="200" w:firstLine="420"/>
              <w:rPr>
                <w:rFonts w:ascii="宋体" w:hAnsi="宋体"/>
              </w:rPr>
            </w:pPr>
            <w:r w:rsidRPr="005104C5">
              <w:rPr>
                <w:rFonts w:ascii="宋体" w:hAnsi="宋体" w:hint="eastAsia"/>
              </w:rPr>
              <w:t>1、结构尺寸：直径</w:t>
            </w:r>
            <w:r w:rsidRPr="005104C5">
              <w:rPr>
                <w:rFonts w:ascii="宋体" w:hAnsi="宋体" w:hint="eastAsia"/>
              </w:rPr>
              <w:tab/>
              <w:t>50mm，±0.1mm公差；</w:t>
            </w:r>
          </w:p>
          <w:p w:rsidR="009E55DA" w:rsidRPr="005104C5" w:rsidRDefault="009E55DA" w:rsidP="00FF1AC2">
            <w:pPr>
              <w:ind w:firstLineChars="200" w:firstLine="420"/>
              <w:rPr>
                <w:rFonts w:ascii="宋体" w:hAnsi="宋体"/>
              </w:rPr>
            </w:pPr>
            <w:r w:rsidRPr="005104C5">
              <w:rPr>
                <w:rFonts w:ascii="宋体" w:hAnsi="宋体" w:hint="eastAsia"/>
              </w:rPr>
              <w:t>2、厚度：9mm，0-0.3mm负公差</w:t>
            </w:r>
          </w:p>
          <w:p w:rsidR="009E55DA" w:rsidRPr="005104C5" w:rsidRDefault="009E55DA" w:rsidP="00FF1AC2">
            <w:pPr>
              <w:ind w:firstLineChars="200" w:firstLine="420"/>
              <w:rPr>
                <w:rFonts w:ascii="宋体" w:hAnsi="宋体"/>
              </w:rPr>
            </w:pPr>
            <w:r w:rsidRPr="005104C5">
              <w:rPr>
                <w:rFonts w:ascii="宋体" w:hAnsi="宋体" w:hint="eastAsia"/>
              </w:rPr>
              <w:t>3、量程范围：脉冲上限大于10^5cps</w:t>
            </w:r>
          </w:p>
          <w:p w:rsidR="009E55DA" w:rsidRPr="005104C5" w:rsidRDefault="009E55DA" w:rsidP="00FF1AC2">
            <w:pPr>
              <w:ind w:firstLineChars="200" w:firstLine="420"/>
              <w:rPr>
                <w:rFonts w:ascii="宋体" w:hAnsi="宋体"/>
              </w:rPr>
            </w:pPr>
            <w:r w:rsidRPr="005104C5">
              <w:rPr>
                <w:rFonts w:ascii="宋体" w:hAnsi="宋体" w:hint="eastAsia"/>
              </w:rPr>
              <w:t>4、α探测性能</w:t>
            </w:r>
            <w:r w:rsidRPr="005104C5">
              <w:rPr>
                <w:rFonts w:ascii="宋体" w:hAnsi="宋体" w:hint="eastAsia"/>
              </w:rPr>
              <w:tab/>
              <w:t>：探测效率</w:t>
            </w:r>
            <w:r w:rsidRPr="005104C5">
              <w:rPr>
                <w:rFonts w:ascii="宋体" w:hAnsi="宋体" w:hint="eastAsia"/>
              </w:rPr>
              <w:tab/>
              <w:t>＞25%</w:t>
            </w:r>
          </w:p>
          <w:p w:rsidR="009E55DA" w:rsidRPr="005104C5" w:rsidRDefault="009E55DA" w:rsidP="00FF1AC2">
            <w:pPr>
              <w:ind w:firstLineChars="200" w:firstLine="420"/>
              <w:rPr>
                <w:rFonts w:ascii="宋体" w:hAnsi="宋体"/>
              </w:rPr>
            </w:pPr>
            <w:r w:rsidRPr="005104C5">
              <w:rPr>
                <w:rFonts w:ascii="宋体" w:hAnsi="宋体" w:hint="eastAsia"/>
              </w:rPr>
              <w:tab/>
              <w:t xml:space="preserve">          ：α→β串道比</w:t>
            </w:r>
            <w:r w:rsidRPr="005104C5">
              <w:rPr>
                <w:rFonts w:ascii="宋体" w:hAnsi="宋体" w:hint="eastAsia"/>
              </w:rPr>
              <w:tab/>
              <w:t>＜15%</w:t>
            </w:r>
          </w:p>
          <w:p w:rsidR="009E55DA" w:rsidRPr="005104C5" w:rsidRDefault="009E55DA" w:rsidP="00FF1AC2">
            <w:pPr>
              <w:ind w:firstLineChars="200" w:firstLine="420"/>
              <w:rPr>
                <w:rFonts w:ascii="宋体" w:hAnsi="宋体"/>
              </w:rPr>
            </w:pPr>
            <w:r w:rsidRPr="005104C5">
              <w:rPr>
                <w:rFonts w:ascii="宋体" w:hAnsi="宋体" w:hint="eastAsia"/>
              </w:rPr>
              <w:t>5、β探测性能</w:t>
            </w:r>
            <w:r w:rsidRPr="005104C5">
              <w:rPr>
                <w:rFonts w:ascii="宋体" w:hAnsi="宋体" w:hint="eastAsia"/>
              </w:rPr>
              <w:tab/>
              <w:t>：β探测效率</w:t>
            </w:r>
            <w:r w:rsidRPr="005104C5">
              <w:rPr>
                <w:rFonts w:ascii="宋体" w:hAnsi="宋体" w:hint="eastAsia"/>
              </w:rPr>
              <w:tab/>
              <w:t>＞30%</w:t>
            </w:r>
          </w:p>
          <w:p w:rsidR="009E55DA" w:rsidRDefault="009E55DA" w:rsidP="00FF1AC2">
            <w:pPr>
              <w:rPr>
                <w:rFonts w:ascii="宋体" w:hAnsi="宋体"/>
              </w:rPr>
            </w:pPr>
            <w:r w:rsidRPr="005104C5">
              <w:rPr>
                <w:rFonts w:ascii="宋体" w:hAnsi="宋体" w:hint="eastAsia"/>
              </w:rPr>
              <w:tab/>
              <w:t xml:space="preserve">          ：β→α串道比</w:t>
            </w:r>
            <w:r w:rsidRPr="005104C5">
              <w:rPr>
                <w:rFonts w:ascii="宋体" w:hAnsi="宋体" w:hint="eastAsia"/>
              </w:rPr>
              <w:tab/>
              <w:t>＜1%</w:t>
            </w:r>
            <w:r>
              <w:rPr>
                <w:rFonts w:ascii="宋体" w:hAnsi="宋体" w:hint="eastAsia"/>
              </w:rPr>
              <w:t>；</w:t>
            </w:r>
          </w:p>
          <w:p w:rsidR="009E55DA" w:rsidRDefault="009E55DA" w:rsidP="00FF1AC2">
            <w:pPr>
              <w:adjustRightInd w:val="0"/>
              <w:snapToGrid w:val="0"/>
              <w:spacing w:line="276" w:lineRule="auto"/>
              <w:rPr>
                <w:rFonts w:ascii="宋体" w:hAnsi="宋体"/>
                <w:szCs w:val="21"/>
              </w:rPr>
            </w:pPr>
            <w:r>
              <w:rPr>
                <w:rFonts w:ascii="宋体" w:hAnsi="宋体" w:hint="eastAsia"/>
                <w:szCs w:val="21"/>
              </w:rPr>
              <w:t>策划了人员、职能分配及时间节点：</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设计部门及项目负责人：董增增</w:t>
            </w:r>
          </w:p>
          <w:p w:rsidR="009E55DA" w:rsidRDefault="009E55DA" w:rsidP="00FF1AC2">
            <w:pPr>
              <w:adjustRightInd w:val="0"/>
              <w:snapToGrid w:val="0"/>
              <w:spacing w:line="276" w:lineRule="auto"/>
              <w:rPr>
                <w:rFonts w:ascii="宋体" w:hAnsi="宋体"/>
                <w:szCs w:val="21"/>
              </w:rPr>
            </w:pPr>
            <w:r>
              <w:rPr>
                <w:rFonts w:ascii="宋体" w:hAnsi="宋体" w:hint="eastAsia"/>
                <w:szCs w:val="21"/>
              </w:rPr>
              <w:t>参与人：</w:t>
            </w:r>
            <w:r w:rsidRPr="005104C5">
              <w:rPr>
                <w:rFonts w:ascii="宋体" w:hAnsi="宋体" w:hint="eastAsia"/>
                <w:szCs w:val="21"/>
              </w:rPr>
              <w:t>王光祺</w:t>
            </w:r>
            <w:r>
              <w:rPr>
                <w:rFonts w:ascii="宋体" w:hAnsi="宋体" w:hint="eastAsia"/>
                <w:szCs w:val="21"/>
              </w:rPr>
              <w:t>、</w:t>
            </w:r>
            <w:r>
              <w:rPr>
                <w:rFonts w:hint="eastAsia"/>
              </w:rPr>
              <w:t>王鑫、申双喜、杨庆坤、刘桂森</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输入评审结论：</w:t>
            </w:r>
            <w:r w:rsidRPr="005104C5">
              <w:rPr>
                <w:rFonts w:ascii="宋体" w:hAnsi="宋体" w:hint="eastAsia"/>
                <w:szCs w:val="21"/>
              </w:rPr>
              <w:t>设计输入各项内容、文件、法律法规均符合设计程序的规定与要求，能确γ谱仪研发工作的顺利开展。设计输入评审通过，工艺技术人员可以进入，作业指导书等编制工作</w:t>
            </w:r>
          </w:p>
          <w:p w:rsidR="009E55DA" w:rsidRPr="00D41B84" w:rsidRDefault="009E55DA" w:rsidP="00FF1AC2">
            <w:pPr>
              <w:adjustRightInd w:val="0"/>
              <w:snapToGrid w:val="0"/>
              <w:spacing w:line="276" w:lineRule="auto"/>
              <w:rPr>
                <w:rFonts w:ascii="宋体" w:hAnsi="宋体"/>
                <w:szCs w:val="21"/>
              </w:rPr>
            </w:pPr>
            <w:r w:rsidRPr="005104C5">
              <w:rPr>
                <w:rFonts w:ascii="宋体" w:hAnsi="宋体" w:hint="eastAsia"/>
                <w:szCs w:val="21"/>
              </w:rPr>
              <w:t>编制：刘桂森  日期：22.3.12    审核：董增增    日期：22.3.12    批准：王光祺    日期：22.3.12</w:t>
            </w:r>
            <w:r w:rsidRPr="005104C5">
              <w:rPr>
                <w:rFonts w:ascii="宋体" w:hAnsi="宋体"/>
                <w:szCs w:val="21"/>
              </w:rPr>
              <w:t xml:space="preserve"> </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输出：</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、产品说明书、图纸一套</w:t>
            </w:r>
            <w:r w:rsidRPr="00196293">
              <w:rPr>
                <w:rFonts w:ascii="宋体" w:hAnsi="宋体" w:hint="eastAsia"/>
                <w:szCs w:val="21"/>
              </w:rPr>
              <w:t>等</w:t>
            </w:r>
          </w:p>
          <w:p w:rsidR="009E55DA" w:rsidRDefault="009E55DA" w:rsidP="00FF1AC2">
            <w:pPr>
              <w:adjustRightInd w:val="0"/>
              <w:snapToGrid w:val="0"/>
              <w:spacing w:line="276" w:lineRule="auto"/>
            </w:pPr>
            <w:r>
              <w:rPr>
                <w:rFonts w:ascii="宋体" w:hAnsi="宋体" w:hint="eastAsia"/>
                <w:szCs w:val="21"/>
              </w:rPr>
              <w:t>评审结论：</w:t>
            </w:r>
            <w:r w:rsidRPr="00E77CDA">
              <w:rPr>
                <w:rFonts w:hint="eastAsia"/>
              </w:rPr>
              <w:t>结论：设计开发输出评审通过，输出文件可按程序发放实施</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编制：刘桂森  日期：22.3.18    审核：董增增    日期：22.3.18    批准：王光祺    日期：22.3.18</w:t>
            </w:r>
          </w:p>
          <w:p w:rsidR="009E55DA" w:rsidRDefault="009E55DA" w:rsidP="00FF1AC2">
            <w:pPr>
              <w:adjustRightInd w:val="0"/>
              <w:snapToGrid w:val="0"/>
              <w:spacing w:line="276" w:lineRule="auto"/>
              <w:rPr>
                <w:rFonts w:ascii="宋体" w:hAnsi="宋体"/>
                <w:szCs w:val="21"/>
              </w:rPr>
            </w:pPr>
            <w:r>
              <w:rPr>
                <w:rFonts w:ascii="宋体" w:hAnsi="宋体" w:hint="eastAsia"/>
                <w:szCs w:val="21"/>
              </w:rPr>
              <w:lastRenderedPageBreak/>
              <w:t>验证内容：</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结构尺寸：直径</w:t>
            </w:r>
            <w:r w:rsidRPr="005104C5">
              <w:rPr>
                <w:rFonts w:ascii="宋体" w:hAnsi="宋体" w:hint="eastAsia"/>
                <w:szCs w:val="21"/>
              </w:rPr>
              <w:tab/>
              <w:t>50mm，±0.1mm公差；</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2、厚度：9mm，0-0.3mm负公差</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3、量程范围：脉冲上限大于10^5cps</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4、α探测性能</w:t>
            </w:r>
            <w:r w:rsidRPr="005104C5">
              <w:rPr>
                <w:rFonts w:ascii="宋体" w:hAnsi="宋体" w:hint="eastAsia"/>
                <w:szCs w:val="21"/>
              </w:rPr>
              <w:tab/>
              <w:t>：探测效率</w:t>
            </w:r>
            <w:r w:rsidRPr="005104C5">
              <w:rPr>
                <w:rFonts w:ascii="宋体" w:hAnsi="宋体" w:hint="eastAsia"/>
                <w:szCs w:val="21"/>
              </w:rPr>
              <w:tab/>
              <w:t>＞25%</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ab/>
              <w:t xml:space="preserve">          ：α→β串道比</w:t>
            </w:r>
            <w:r w:rsidRPr="005104C5">
              <w:rPr>
                <w:rFonts w:ascii="宋体" w:hAnsi="宋体" w:hint="eastAsia"/>
                <w:szCs w:val="21"/>
              </w:rPr>
              <w:tab/>
              <w:t>＜15%</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5、β探测性能</w:t>
            </w:r>
            <w:r w:rsidRPr="005104C5">
              <w:rPr>
                <w:rFonts w:ascii="宋体" w:hAnsi="宋体" w:hint="eastAsia"/>
                <w:szCs w:val="21"/>
              </w:rPr>
              <w:tab/>
              <w:t>：β探测效率</w:t>
            </w:r>
            <w:r w:rsidRPr="005104C5">
              <w:rPr>
                <w:rFonts w:ascii="宋体" w:hAnsi="宋体" w:hint="eastAsia"/>
                <w:szCs w:val="21"/>
              </w:rPr>
              <w:tab/>
              <w:t>＞30%</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ab/>
              <w:t xml:space="preserve">          ：β→α串道比</w:t>
            </w:r>
            <w:r w:rsidRPr="005104C5">
              <w:rPr>
                <w:rFonts w:ascii="宋体" w:hAnsi="宋体" w:hint="eastAsia"/>
                <w:szCs w:val="21"/>
              </w:rPr>
              <w:tab/>
              <w:t>＜1%</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sidRPr="005104C5">
              <w:rPr>
                <w:rFonts w:ascii="宋体" w:hAnsi="宋体" w:hint="eastAsia"/>
                <w:szCs w:val="21"/>
              </w:rPr>
              <w:t>2022年 4月5日</w:t>
            </w:r>
          </w:p>
          <w:p w:rsidR="009E55DA" w:rsidRDefault="009E55DA" w:rsidP="00FF1AC2">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检查样品是否在性能、外观等质量上达到研发任务书规定的要求，审查技术文件是否符合有关标准规定，是否齐全、正确、统一，是否能指导生产；对产品技术质量水平的先进性做出评价</w:t>
            </w:r>
          </w:p>
          <w:p w:rsidR="009E55DA" w:rsidRPr="00D41B84" w:rsidRDefault="009E55DA" w:rsidP="00FF1AC2">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9E55DA" w:rsidRPr="00D41B84" w:rsidRDefault="009E55DA" w:rsidP="00FF1AC2">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3、具备产品定型的条件</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编制：董增增  日期：</w:t>
            </w:r>
            <w:r w:rsidRPr="005104C5">
              <w:rPr>
                <w:rFonts w:ascii="宋体" w:hAnsi="宋体"/>
                <w:szCs w:val="21"/>
              </w:rPr>
              <w:t>2022-4-10</w:t>
            </w:r>
            <w:r w:rsidRPr="005104C5">
              <w:rPr>
                <w:rFonts w:ascii="宋体" w:hAnsi="宋体" w:hint="eastAsia"/>
                <w:szCs w:val="21"/>
              </w:rPr>
              <w:t xml:space="preserve">   审核：杨庆坤    日期：</w:t>
            </w:r>
            <w:r w:rsidRPr="005104C5">
              <w:rPr>
                <w:rFonts w:ascii="宋体" w:hAnsi="宋体"/>
                <w:szCs w:val="21"/>
              </w:rPr>
              <w:t>2022-4-10</w:t>
            </w:r>
            <w:r w:rsidRPr="005104C5">
              <w:rPr>
                <w:rFonts w:ascii="宋体" w:hAnsi="宋体" w:hint="eastAsia"/>
                <w:szCs w:val="21"/>
              </w:rPr>
              <w:t xml:space="preserve">  批准：王光祺    日期：</w:t>
            </w:r>
            <w:r w:rsidRPr="005104C5">
              <w:rPr>
                <w:rFonts w:ascii="宋体" w:hAnsi="宋体"/>
                <w:szCs w:val="21"/>
              </w:rPr>
              <w:t>2022-4-10</w:t>
            </w:r>
          </w:p>
          <w:p w:rsidR="009E55DA" w:rsidRDefault="009E55DA" w:rsidP="00FF1AC2">
            <w:pPr>
              <w:adjustRightInd w:val="0"/>
              <w:snapToGrid w:val="0"/>
              <w:spacing w:line="276" w:lineRule="auto"/>
              <w:rPr>
                <w:rFonts w:ascii="宋体" w:hAnsi="宋体"/>
                <w:szCs w:val="21"/>
              </w:rPr>
            </w:pPr>
            <w:r>
              <w:rPr>
                <w:rFonts w:ascii="宋体" w:hAnsi="宋体" w:hint="eastAsia"/>
                <w:szCs w:val="21"/>
              </w:rPr>
              <w:t>无变更</w:t>
            </w:r>
          </w:p>
          <w:p w:rsidR="009E55DA"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szCs w:val="21"/>
              </w:rPr>
            </w:pPr>
            <w:r>
              <w:rPr>
                <w:rFonts w:ascii="宋体" w:hAnsi="宋体" w:hint="eastAsia"/>
                <w:szCs w:val="21"/>
              </w:rPr>
              <w:t>抽</w:t>
            </w:r>
            <w:r w:rsidRPr="005104C5">
              <w:rPr>
                <w:rFonts w:hint="eastAsia"/>
                <w:szCs w:val="21"/>
              </w:rPr>
              <w:t>手表剂量模块</w:t>
            </w:r>
            <w:r>
              <w:rPr>
                <w:rFonts w:hint="eastAsia"/>
                <w:szCs w:val="21"/>
              </w:rPr>
              <w:t>（</w:t>
            </w:r>
            <w:r w:rsidRPr="005104C5">
              <w:rPr>
                <w:szCs w:val="21"/>
              </w:rPr>
              <w:t>MA-S1210</w:t>
            </w:r>
            <w:r>
              <w:rPr>
                <w:rFonts w:hint="eastAsia"/>
                <w:szCs w:val="21"/>
              </w:rPr>
              <w:t>）任务书、输入、输出、评审、验证、确认记录：</w:t>
            </w:r>
          </w:p>
          <w:p w:rsidR="009E55DA" w:rsidRDefault="009E55DA" w:rsidP="00FF1AC2">
            <w:pPr>
              <w:adjustRightInd w:val="0"/>
              <w:snapToGrid w:val="0"/>
              <w:spacing w:line="276" w:lineRule="auto"/>
              <w:rPr>
                <w:szCs w:val="21"/>
              </w:rPr>
            </w:pPr>
            <w:r>
              <w:rPr>
                <w:rFonts w:hint="eastAsia"/>
                <w:szCs w:val="21"/>
              </w:rPr>
              <w:t>设计周期：</w:t>
            </w:r>
            <w:r w:rsidRPr="005104C5">
              <w:rPr>
                <w:szCs w:val="21"/>
              </w:rPr>
              <w:t>2022.03.06-2022.04.06</w:t>
            </w:r>
          </w:p>
          <w:p w:rsidR="009E55DA" w:rsidRPr="00D41B84" w:rsidRDefault="009E55DA" w:rsidP="00FF1AC2">
            <w:pPr>
              <w:adjustRightInd w:val="0"/>
              <w:snapToGrid w:val="0"/>
              <w:spacing w:line="276" w:lineRule="auto"/>
              <w:rPr>
                <w:rFonts w:ascii="宋体" w:hAnsi="宋体"/>
                <w:szCs w:val="21"/>
              </w:rPr>
            </w:pPr>
            <w:r>
              <w:rPr>
                <w:rFonts w:ascii="宋体" w:hAnsi="宋体" w:hint="eastAsia"/>
                <w:szCs w:val="21"/>
              </w:rPr>
              <w:t>执行标准：</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设计内容</w:t>
            </w:r>
            <w:r>
              <w:rPr>
                <w:rFonts w:ascii="宋体" w:hAnsi="宋体" w:hint="eastAsia"/>
                <w:szCs w:val="21"/>
              </w:rPr>
              <w:t>：</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微型剂量模块采用CsI+SiPM传感器，主要用于X、γ辐射引起的剂量当量（率）及累积剂量的测量，该模块最大的特点是尺寸非常小且灵敏度高，直接串口输出剂量信息，极其方便用户集成使用</w:t>
            </w:r>
          </w:p>
          <w:p w:rsidR="009E55DA" w:rsidRDefault="009E55DA" w:rsidP="00FF1AC2">
            <w:pPr>
              <w:adjustRightInd w:val="0"/>
              <w:snapToGrid w:val="0"/>
              <w:spacing w:line="276" w:lineRule="auto"/>
              <w:rPr>
                <w:rFonts w:ascii="宋体" w:hAnsi="宋体"/>
                <w:szCs w:val="21"/>
              </w:rPr>
            </w:pPr>
            <w:r>
              <w:rPr>
                <w:rFonts w:ascii="宋体" w:hAnsi="宋体" w:hint="eastAsia"/>
                <w:szCs w:val="21"/>
              </w:rPr>
              <w:t>策划了人员、职能分配及时间节点</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输入评审结论：</w:t>
            </w:r>
            <w:r w:rsidRPr="00D41B84">
              <w:rPr>
                <w:rFonts w:ascii="宋体" w:hAnsi="宋体" w:hint="eastAsia"/>
                <w:szCs w:val="21"/>
              </w:rPr>
              <w:t>设计输入各项内容、文件、法律法规均符合设计程序的规定与要求，能确保数字多道研发工作的顺利开展。设计输入评审通过，工艺技术人员可以进入，作业指导书等编制工作</w:t>
            </w:r>
          </w:p>
          <w:p w:rsidR="009E55DA" w:rsidRPr="00D41B84" w:rsidRDefault="009E55DA" w:rsidP="00FF1AC2">
            <w:pPr>
              <w:adjustRightInd w:val="0"/>
              <w:snapToGrid w:val="0"/>
              <w:spacing w:line="276" w:lineRule="auto"/>
              <w:rPr>
                <w:rFonts w:ascii="宋体" w:hAnsi="宋体"/>
                <w:szCs w:val="21"/>
              </w:rPr>
            </w:pPr>
            <w:r w:rsidRPr="005104C5">
              <w:rPr>
                <w:rFonts w:ascii="宋体" w:hAnsi="宋体" w:hint="eastAsia"/>
                <w:szCs w:val="21"/>
              </w:rPr>
              <w:lastRenderedPageBreak/>
              <w:t>编制：刘桂森  日期：22.3.10    审核：董增增    日期：22.3.10    批准：王光祺    日期：22.3.10</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输出：</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、产品说明书、图纸一套</w:t>
            </w:r>
            <w:r w:rsidRPr="00196293">
              <w:rPr>
                <w:rFonts w:ascii="宋体" w:hAnsi="宋体" w:hint="eastAsia"/>
                <w:szCs w:val="21"/>
              </w:rPr>
              <w:t>等</w:t>
            </w:r>
          </w:p>
          <w:p w:rsidR="009E55DA" w:rsidRDefault="009E55DA" w:rsidP="00FF1AC2">
            <w:pPr>
              <w:adjustRightInd w:val="0"/>
              <w:snapToGrid w:val="0"/>
              <w:spacing w:line="276" w:lineRule="auto"/>
            </w:pPr>
            <w:r>
              <w:rPr>
                <w:rFonts w:ascii="宋体" w:hAnsi="宋体" w:hint="eastAsia"/>
                <w:szCs w:val="21"/>
              </w:rPr>
              <w:t>评审结论：</w:t>
            </w:r>
            <w:r w:rsidRPr="00E77CDA">
              <w:rPr>
                <w:rFonts w:hint="eastAsia"/>
              </w:rPr>
              <w:t>结论：设计开发输出评审通过，输出文件可按程序发放实施</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编制：刘桂森  日期：22.3.18    审核：董增增    日期：22.3.18    批准：王光祺    日期：22.3.18</w:t>
            </w:r>
          </w:p>
          <w:p w:rsidR="009E55DA" w:rsidRDefault="009E55DA" w:rsidP="00FF1AC2">
            <w:pPr>
              <w:adjustRightInd w:val="0"/>
              <w:snapToGrid w:val="0"/>
              <w:spacing w:line="276" w:lineRule="auto"/>
              <w:rPr>
                <w:rFonts w:ascii="宋体" w:hAnsi="宋体"/>
                <w:szCs w:val="21"/>
              </w:rPr>
            </w:pPr>
            <w:r>
              <w:rPr>
                <w:rFonts w:ascii="宋体" w:hAnsi="宋体" w:hint="eastAsia"/>
                <w:szCs w:val="21"/>
              </w:rPr>
              <w:t>验证内容：</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1、探测器：CsI+SiPM探测器；</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2、剂量率测量范围：0.1 μSv/h ~ 100mSv/h；</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3、累积剂量测量范围：0.1 μSv ~ 1Sv；</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4、灵敏度（Cs137）：大于2.5cps/uSv/h；</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5、能量范围：50 keV  ~  3MeV；</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6、固有误差：＜20%；</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7、功耗：＜6mW；</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8、通讯：串口；</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9、供电：3.3V；</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10、尺寸：20mm*20mm*4mm；</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sidRPr="005104C5">
              <w:rPr>
                <w:rFonts w:ascii="宋体" w:hAnsi="宋体" w:hint="eastAsia"/>
                <w:szCs w:val="21"/>
              </w:rPr>
              <w:t>2022年 3月31日</w:t>
            </w:r>
          </w:p>
          <w:p w:rsidR="009E55DA" w:rsidRDefault="009E55DA" w:rsidP="00FF1AC2">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检查样品是否在性能、外观等质量上达到研发任务书规定的要求，审查技术文件是否符合有关标准规定，是否齐全、正确、统一，是否能指导生产；对产品技术质量水平的先进性做出评价</w:t>
            </w:r>
          </w:p>
          <w:p w:rsidR="009E55DA" w:rsidRPr="00D41B84" w:rsidRDefault="009E55DA" w:rsidP="00FF1AC2">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9E55DA" w:rsidRPr="00D41B84" w:rsidRDefault="009E55DA" w:rsidP="00FF1AC2">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3、具备产品定型的条件</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编制：董增增  日期：22.</w:t>
            </w:r>
            <w:r>
              <w:rPr>
                <w:rFonts w:ascii="宋体" w:hAnsi="宋体" w:hint="eastAsia"/>
                <w:szCs w:val="21"/>
              </w:rPr>
              <w:t>4</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 xml:space="preserve">    审核：杨庆坤    日期：22.</w:t>
            </w:r>
            <w:r>
              <w:rPr>
                <w:rFonts w:ascii="宋体" w:hAnsi="宋体" w:hint="eastAsia"/>
                <w:szCs w:val="21"/>
              </w:rPr>
              <w:t>4</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 xml:space="preserve">   批准：王光祺    日期：22.</w:t>
            </w:r>
            <w:r>
              <w:rPr>
                <w:rFonts w:ascii="宋体" w:hAnsi="宋体" w:hint="eastAsia"/>
                <w:szCs w:val="21"/>
              </w:rPr>
              <w:t>4</w:t>
            </w:r>
            <w:r w:rsidRPr="005104C5">
              <w:rPr>
                <w:rFonts w:ascii="宋体" w:hAnsi="宋体" w:hint="eastAsia"/>
                <w:szCs w:val="21"/>
              </w:rPr>
              <w:t>.</w:t>
            </w:r>
            <w:r>
              <w:rPr>
                <w:rFonts w:ascii="宋体" w:hAnsi="宋体" w:hint="eastAsia"/>
                <w:szCs w:val="21"/>
              </w:rPr>
              <w:t>5</w:t>
            </w:r>
          </w:p>
          <w:p w:rsidR="009E55DA" w:rsidRDefault="009E55DA" w:rsidP="00FF1AC2">
            <w:pPr>
              <w:adjustRightInd w:val="0"/>
              <w:snapToGrid w:val="0"/>
              <w:spacing w:line="276" w:lineRule="auto"/>
              <w:rPr>
                <w:rFonts w:ascii="宋体" w:hAnsi="宋体"/>
                <w:szCs w:val="21"/>
              </w:rPr>
            </w:pPr>
            <w:r>
              <w:rPr>
                <w:rFonts w:ascii="宋体" w:hAnsi="宋体" w:hint="eastAsia"/>
                <w:szCs w:val="21"/>
              </w:rPr>
              <w:t xml:space="preserve"> 无变更</w:t>
            </w:r>
          </w:p>
          <w:p w:rsidR="009E55DA" w:rsidRPr="005104C5"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szCs w:val="21"/>
              </w:rPr>
            </w:pPr>
            <w:r>
              <w:rPr>
                <w:rFonts w:ascii="宋体" w:hAnsi="宋体" w:hint="eastAsia"/>
                <w:szCs w:val="21"/>
              </w:rPr>
              <w:t>抽</w:t>
            </w:r>
            <w:r w:rsidRPr="00ED77A1">
              <w:rPr>
                <w:rFonts w:hint="eastAsia"/>
                <w:szCs w:val="21"/>
              </w:rPr>
              <w:t>γ谱仪</w:t>
            </w:r>
            <w:r w:rsidRPr="004B31E7">
              <w:rPr>
                <w:rFonts w:hint="eastAsia"/>
                <w:szCs w:val="21"/>
              </w:rPr>
              <w:t>（</w:t>
            </w:r>
            <w:r w:rsidRPr="00D9670F">
              <w:rPr>
                <w:szCs w:val="21"/>
              </w:rPr>
              <w:t>MA-PDM01</w:t>
            </w:r>
            <w:r w:rsidRPr="004B31E7">
              <w:rPr>
                <w:rFonts w:hint="eastAsia"/>
                <w:szCs w:val="21"/>
              </w:rPr>
              <w:t>）</w:t>
            </w:r>
            <w:r>
              <w:rPr>
                <w:rFonts w:hint="eastAsia"/>
                <w:szCs w:val="21"/>
              </w:rPr>
              <w:t>任务书、输入、输出、评审、验证、确认记录：</w:t>
            </w:r>
          </w:p>
          <w:p w:rsidR="009E55DA" w:rsidRDefault="009E55DA" w:rsidP="00FF1AC2">
            <w:pPr>
              <w:adjustRightInd w:val="0"/>
              <w:snapToGrid w:val="0"/>
              <w:spacing w:line="276" w:lineRule="auto"/>
              <w:rPr>
                <w:szCs w:val="21"/>
              </w:rPr>
            </w:pPr>
            <w:r>
              <w:rPr>
                <w:rFonts w:hint="eastAsia"/>
                <w:szCs w:val="21"/>
              </w:rPr>
              <w:t>设计周期：</w:t>
            </w:r>
            <w:r w:rsidRPr="00ED77A1">
              <w:rPr>
                <w:szCs w:val="21"/>
              </w:rPr>
              <w:t>2022.02.15-2022.07.15</w:t>
            </w:r>
          </w:p>
          <w:p w:rsidR="009E55DA" w:rsidRPr="00D41B84" w:rsidRDefault="009E55DA" w:rsidP="00FF1AC2">
            <w:pPr>
              <w:adjustRightInd w:val="0"/>
              <w:snapToGrid w:val="0"/>
              <w:spacing w:line="276" w:lineRule="auto"/>
              <w:rPr>
                <w:rFonts w:ascii="宋体" w:hAnsi="宋体"/>
                <w:szCs w:val="21"/>
              </w:rPr>
            </w:pPr>
            <w:r>
              <w:rPr>
                <w:rFonts w:ascii="宋体" w:hAnsi="宋体" w:hint="eastAsia"/>
                <w:szCs w:val="21"/>
              </w:rPr>
              <w:t>执行标准：</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lastRenderedPageBreak/>
              <w:t>设计内容</w:t>
            </w:r>
            <w:r>
              <w:rPr>
                <w:rFonts w:ascii="宋体" w:hAnsi="宋体" w:hint="eastAsia"/>
                <w:szCs w:val="21"/>
              </w:rPr>
              <w:t>：</w:t>
            </w:r>
          </w:p>
          <w:p w:rsidR="009E55DA" w:rsidRDefault="009E55DA" w:rsidP="00FF1AC2">
            <w:pPr>
              <w:ind w:firstLineChars="200" w:firstLine="420"/>
              <w:rPr>
                <w:rFonts w:ascii="宋体" w:hAnsi="宋体"/>
              </w:rPr>
            </w:pPr>
            <w:r>
              <w:rPr>
                <w:rFonts w:ascii="宋体" w:hAnsi="宋体" w:hint="eastAsia"/>
              </w:rPr>
              <w:t>γ谱仪可快速、准确判别放射性核素的种类及辐射强度，同时具备搜索、检测和报警功能，可广泛应用于环保、海关、安检、冶金、工矿企业及科研院所等单位，为环境辐射监测、核反恐安检、辐射源清理和其它核技术应用领域提供理想的检测仪器</w:t>
            </w:r>
          </w:p>
          <w:p w:rsidR="009E55DA" w:rsidRDefault="009E55DA" w:rsidP="00FF1AC2">
            <w:pPr>
              <w:rPr>
                <w:rFonts w:ascii="宋体" w:hAnsi="宋体"/>
              </w:rPr>
            </w:pPr>
            <w:r>
              <w:rPr>
                <w:rFonts w:ascii="宋体" w:hAnsi="宋体" w:hint="eastAsia"/>
              </w:rPr>
              <w:t>主要指标：</w:t>
            </w:r>
          </w:p>
          <w:p w:rsidR="009E55DA" w:rsidRDefault="009E55DA" w:rsidP="00FF1AC2">
            <w:pPr>
              <w:rPr>
                <w:rFonts w:ascii="宋体" w:hAnsi="宋体"/>
              </w:rPr>
            </w:pPr>
            <w:r>
              <w:rPr>
                <w:rFonts w:ascii="宋体" w:hAnsi="宋体" w:hint="eastAsia"/>
              </w:rPr>
              <w:t>1、探测器类型：溴化</w:t>
            </w:r>
            <w:proofErr w:type="gramStart"/>
            <w:r>
              <w:rPr>
                <w:rFonts w:ascii="宋体" w:hAnsi="宋体" w:hint="eastAsia"/>
              </w:rPr>
              <w:t>镧</w:t>
            </w:r>
            <w:proofErr w:type="gramEnd"/>
            <w:r>
              <w:rPr>
                <w:rFonts w:ascii="宋体" w:hAnsi="宋体" w:hint="eastAsia"/>
              </w:rPr>
              <w:t>（内嵌能量补偿型半导体探测器）；</w:t>
            </w:r>
          </w:p>
          <w:p w:rsidR="009E55DA" w:rsidRDefault="009E55DA" w:rsidP="00FF1AC2">
            <w:pPr>
              <w:rPr>
                <w:rFonts w:ascii="宋体" w:hAnsi="宋体"/>
              </w:rPr>
            </w:pPr>
            <w:r>
              <w:rPr>
                <w:rFonts w:ascii="宋体" w:hAnsi="宋体" w:hint="eastAsia"/>
              </w:rPr>
              <w:t>2、探测器尺寸：1.5英寸；</w:t>
            </w:r>
          </w:p>
          <w:p w:rsidR="009E55DA" w:rsidRDefault="009E55DA" w:rsidP="00FF1AC2">
            <w:pPr>
              <w:rPr>
                <w:rFonts w:ascii="宋体" w:hAnsi="宋体"/>
              </w:rPr>
            </w:pPr>
            <w:r>
              <w:rPr>
                <w:rFonts w:ascii="宋体" w:hAnsi="宋体" w:hint="eastAsia"/>
              </w:rPr>
              <w:t>3、重量（主机含电池）：≤1.5kg；</w:t>
            </w:r>
          </w:p>
          <w:p w:rsidR="009E55DA" w:rsidRDefault="009E55DA" w:rsidP="00FF1AC2">
            <w:pPr>
              <w:rPr>
                <w:rFonts w:ascii="宋体" w:hAnsi="宋体"/>
              </w:rPr>
            </w:pPr>
            <w:r>
              <w:rPr>
                <w:rFonts w:ascii="宋体" w:hAnsi="宋体" w:hint="eastAsia"/>
              </w:rPr>
              <w:t>4、剂量率范围：10nSv/h~100mSv/h；</w:t>
            </w:r>
          </w:p>
          <w:p w:rsidR="009E55DA" w:rsidRDefault="009E55DA" w:rsidP="00FF1AC2">
            <w:pPr>
              <w:rPr>
                <w:rFonts w:ascii="宋体" w:hAnsi="宋体"/>
              </w:rPr>
            </w:pPr>
            <w:r>
              <w:rPr>
                <w:rFonts w:ascii="宋体" w:hAnsi="宋体" w:hint="eastAsia"/>
              </w:rPr>
              <w:t>5、剂量率误差：不超过±25%；</w:t>
            </w:r>
          </w:p>
          <w:p w:rsidR="009E55DA" w:rsidRDefault="009E55DA" w:rsidP="00FF1AC2">
            <w:pPr>
              <w:rPr>
                <w:rFonts w:ascii="宋体" w:hAnsi="宋体"/>
              </w:rPr>
            </w:pPr>
            <w:r>
              <w:rPr>
                <w:rFonts w:ascii="宋体" w:hAnsi="宋体" w:hint="eastAsia"/>
              </w:rPr>
              <w:t>6、剂量范围：10nSv~1Sv；</w:t>
            </w:r>
          </w:p>
          <w:p w:rsidR="009E55DA" w:rsidRDefault="009E55DA" w:rsidP="00FF1AC2">
            <w:pPr>
              <w:rPr>
                <w:rFonts w:ascii="宋体" w:hAnsi="宋体"/>
              </w:rPr>
            </w:pPr>
            <w:r>
              <w:rPr>
                <w:rFonts w:ascii="宋体" w:hAnsi="宋体" w:hint="eastAsia"/>
              </w:rPr>
              <w:t>7、剂量误差：不超过±25%；</w:t>
            </w:r>
          </w:p>
          <w:p w:rsidR="009E55DA" w:rsidRDefault="009E55DA" w:rsidP="00FF1AC2">
            <w:pPr>
              <w:rPr>
                <w:rFonts w:ascii="宋体" w:hAnsi="宋体"/>
              </w:rPr>
            </w:pPr>
            <w:r>
              <w:rPr>
                <w:rFonts w:ascii="宋体" w:hAnsi="宋体" w:hint="eastAsia"/>
              </w:rPr>
              <w:t>8、能量响应范围及误差：30keV~80keV（不超过±50%），80keV~3MeV（不超过±30%）；</w:t>
            </w:r>
          </w:p>
          <w:p w:rsidR="009E55DA" w:rsidRDefault="009E55DA" w:rsidP="00FF1AC2">
            <w:pPr>
              <w:rPr>
                <w:rFonts w:ascii="宋体" w:hAnsi="宋体"/>
              </w:rPr>
            </w:pPr>
            <w:r>
              <w:rPr>
                <w:rFonts w:ascii="宋体" w:hAnsi="宋体" w:hint="eastAsia"/>
              </w:rPr>
              <w:t>9、能量分辨率；≤3.5%（对于137Cs@662keV）；</w:t>
            </w:r>
          </w:p>
          <w:p w:rsidR="009E55DA" w:rsidRDefault="009E55DA" w:rsidP="00FF1AC2">
            <w:pPr>
              <w:rPr>
                <w:rFonts w:ascii="宋体" w:hAnsi="宋体"/>
              </w:rPr>
            </w:pPr>
            <w:r>
              <w:rPr>
                <w:rFonts w:ascii="宋体" w:hAnsi="宋体" w:hint="eastAsia"/>
              </w:rPr>
              <w:t>10、工作温度：-20℃~50℃；</w:t>
            </w:r>
          </w:p>
          <w:p w:rsidR="009E55DA" w:rsidRDefault="009E55DA" w:rsidP="00FF1AC2">
            <w:pPr>
              <w:rPr>
                <w:rFonts w:ascii="宋体" w:hAnsi="宋体"/>
              </w:rPr>
            </w:pPr>
            <w:r>
              <w:rPr>
                <w:rFonts w:ascii="宋体" w:hAnsi="宋体" w:hint="eastAsia"/>
              </w:rPr>
              <w:t>11、贮存温度：-40℃~50℃；</w:t>
            </w:r>
          </w:p>
          <w:p w:rsidR="009E55DA" w:rsidRDefault="009E55DA" w:rsidP="00FF1AC2">
            <w:pPr>
              <w:adjustRightInd w:val="0"/>
              <w:snapToGrid w:val="0"/>
              <w:spacing w:line="276" w:lineRule="auto"/>
              <w:rPr>
                <w:rFonts w:ascii="宋体" w:hAnsi="宋体"/>
                <w:szCs w:val="21"/>
              </w:rPr>
            </w:pPr>
            <w:r>
              <w:rPr>
                <w:rFonts w:ascii="宋体" w:hAnsi="宋体" w:hint="eastAsia"/>
                <w:szCs w:val="21"/>
              </w:rPr>
              <w:t>策划了人员、职能分配及时间节点：</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设计部门及项目负责人：</w:t>
            </w:r>
            <w:r>
              <w:rPr>
                <w:rFonts w:ascii="宋体" w:hAnsi="宋体" w:hint="eastAsia"/>
                <w:szCs w:val="21"/>
              </w:rPr>
              <w:t xml:space="preserve"> </w:t>
            </w:r>
            <w:r w:rsidRPr="005104C5">
              <w:rPr>
                <w:rFonts w:ascii="宋体" w:hAnsi="宋体" w:hint="eastAsia"/>
                <w:szCs w:val="21"/>
              </w:rPr>
              <w:t>杨庆坤</w:t>
            </w:r>
          </w:p>
          <w:p w:rsidR="009E55DA" w:rsidRDefault="009E55DA" w:rsidP="00FF1AC2">
            <w:pPr>
              <w:adjustRightInd w:val="0"/>
              <w:snapToGrid w:val="0"/>
              <w:spacing w:line="276" w:lineRule="auto"/>
              <w:rPr>
                <w:rFonts w:ascii="宋体" w:hAnsi="宋体"/>
                <w:szCs w:val="21"/>
              </w:rPr>
            </w:pPr>
            <w:r>
              <w:rPr>
                <w:rFonts w:ascii="宋体" w:hAnsi="宋体" w:hint="eastAsia"/>
                <w:szCs w:val="21"/>
              </w:rPr>
              <w:t>参与人：</w:t>
            </w:r>
            <w:r w:rsidRPr="005104C5">
              <w:rPr>
                <w:rFonts w:ascii="宋体" w:hAnsi="宋体" w:hint="eastAsia"/>
                <w:szCs w:val="21"/>
              </w:rPr>
              <w:t>王光祺</w:t>
            </w:r>
            <w:r>
              <w:rPr>
                <w:rFonts w:ascii="宋体" w:hAnsi="宋体" w:hint="eastAsia"/>
                <w:szCs w:val="21"/>
              </w:rPr>
              <w:t>、</w:t>
            </w:r>
            <w:r>
              <w:rPr>
                <w:rFonts w:hint="eastAsia"/>
              </w:rPr>
              <w:t>王鑫、申双喜、杨庆坤、董增增、刘桂森</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输入：执行标准、客户要求、产品性能指标等</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输入评审结论：</w:t>
            </w:r>
            <w:r w:rsidRPr="005104C5">
              <w:rPr>
                <w:rFonts w:ascii="宋体" w:hAnsi="宋体" w:hint="eastAsia"/>
                <w:szCs w:val="21"/>
              </w:rPr>
              <w:t>设计输入各项内容、文件、法律法规均符合设计程序的规定与要求，能确γ谱仪研发工作的顺利开展。设计输入评审通过，工艺技术人员可以进入，作业指导书等编制工作</w:t>
            </w:r>
          </w:p>
          <w:p w:rsidR="009E55DA" w:rsidRPr="00D41B84" w:rsidRDefault="009E55DA" w:rsidP="00FF1AC2">
            <w:pPr>
              <w:adjustRightInd w:val="0"/>
              <w:snapToGrid w:val="0"/>
              <w:spacing w:line="276" w:lineRule="auto"/>
              <w:rPr>
                <w:rFonts w:ascii="宋体" w:hAnsi="宋体"/>
                <w:szCs w:val="21"/>
              </w:rPr>
            </w:pPr>
            <w:r w:rsidRPr="005104C5">
              <w:rPr>
                <w:rFonts w:ascii="宋体" w:hAnsi="宋体" w:hint="eastAsia"/>
                <w:szCs w:val="21"/>
              </w:rPr>
              <w:t>编制：董增增   日期：22.3.2    审核：杨庆坤    日期：22.3.2    批准：王光祺    日期：22.3.2</w:t>
            </w:r>
            <w:r w:rsidRPr="005104C5">
              <w:rPr>
                <w:rFonts w:ascii="宋体" w:hAnsi="宋体"/>
                <w:szCs w:val="21"/>
              </w:rPr>
              <w:t xml:space="preserve"> </w:t>
            </w:r>
          </w:p>
          <w:p w:rsidR="009E55DA" w:rsidRDefault="009E55DA" w:rsidP="00FF1AC2">
            <w:pPr>
              <w:adjustRightInd w:val="0"/>
              <w:snapToGrid w:val="0"/>
              <w:spacing w:line="276" w:lineRule="auto"/>
              <w:rPr>
                <w:rFonts w:ascii="宋体" w:hAnsi="宋体"/>
                <w:szCs w:val="21"/>
              </w:rPr>
            </w:pPr>
            <w:r>
              <w:rPr>
                <w:rFonts w:ascii="宋体" w:hAnsi="宋体" w:hint="eastAsia"/>
                <w:szCs w:val="21"/>
              </w:rPr>
              <w:t>输出：</w:t>
            </w:r>
            <w:r w:rsidRPr="00911E48">
              <w:rPr>
                <w:rFonts w:ascii="宋体" w:hAnsi="宋体" w:hint="eastAsia"/>
                <w:szCs w:val="21"/>
              </w:rPr>
              <w:t>关键/重要件（特性）</w:t>
            </w:r>
            <w:r>
              <w:rPr>
                <w:rFonts w:ascii="宋体" w:hAnsi="宋体" w:hint="eastAsia"/>
                <w:szCs w:val="21"/>
              </w:rPr>
              <w:t>采购</w:t>
            </w:r>
            <w:r w:rsidRPr="00911E48">
              <w:rPr>
                <w:rFonts w:ascii="宋体" w:hAnsi="宋体" w:hint="eastAsia"/>
                <w:szCs w:val="21"/>
              </w:rPr>
              <w:t>明细表</w:t>
            </w:r>
            <w:r>
              <w:rPr>
                <w:rFonts w:ascii="宋体" w:hAnsi="宋体" w:hint="eastAsia"/>
                <w:szCs w:val="21"/>
              </w:rPr>
              <w:t>、产品说明书、图纸一套</w:t>
            </w:r>
            <w:r w:rsidRPr="00196293">
              <w:rPr>
                <w:rFonts w:ascii="宋体" w:hAnsi="宋体" w:hint="eastAsia"/>
                <w:szCs w:val="21"/>
              </w:rPr>
              <w:t>等</w:t>
            </w:r>
          </w:p>
          <w:p w:rsidR="009E55DA" w:rsidRDefault="009E55DA" w:rsidP="00FF1AC2">
            <w:pPr>
              <w:adjustRightInd w:val="0"/>
              <w:snapToGrid w:val="0"/>
              <w:spacing w:line="276" w:lineRule="auto"/>
            </w:pPr>
            <w:r>
              <w:rPr>
                <w:rFonts w:ascii="宋体" w:hAnsi="宋体" w:hint="eastAsia"/>
                <w:szCs w:val="21"/>
              </w:rPr>
              <w:t>评审结论：</w:t>
            </w:r>
            <w:r w:rsidRPr="00E77CDA">
              <w:rPr>
                <w:rFonts w:hint="eastAsia"/>
              </w:rPr>
              <w:t>结论：设计开发输出评审通过，输出文件可按程序发放实施</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编制：董增增  日期：22.4.1    审核：杨庆坤    日期：22.4.1    批准：王光祺    日期：22.4.1</w:t>
            </w:r>
          </w:p>
          <w:p w:rsidR="009E55DA" w:rsidRDefault="009E55DA" w:rsidP="00FF1AC2">
            <w:pPr>
              <w:adjustRightInd w:val="0"/>
              <w:snapToGrid w:val="0"/>
              <w:spacing w:line="276" w:lineRule="auto"/>
              <w:rPr>
                <w:rFonts w:ascii="宋体" w:hAnsi="宋体"/>
                <w:szCs w:val="21"/>
              </w:rPr>
            </w:pPr>
            <w:r>
              <w:rPr>
                <w:rFonts w:ascii="宋体" w:hAnsi="宋体" w:hint="eastAsia"/>
                <w:szCs w:val="21"/>
              </w:rPr>
              <w:t>验证内容：</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1、探测器类型：溴化</w:t>
            </w:r>
            <w:proofErr w:type="gramStart"/>
            <w:r w:rsidRPr="005104C5">
              <w:rPr>
                <w:rFonts w:ascii="宋体" w:hAnsi="宋体" w:hint="eastAsia"/>
                <w:szCs w:val="21"/>
              </w:rPr>
              <w:t>镧</w:t>
            </w:r>
            <w:proofErr w:type="gramEnd"/>
            <w:r w:rsidRPr="005104C5">
              <w:rPr>
                <w:rFonts w:ascii="宋体" w:hAnsi="宋体" w:hint="eastAsia"/>
                <w:szCs w:val="21"/>
              </w:rPr>
              <w:t>（内嵌能量补偿型半导体探测器）；</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lastRenderedPageBreak/>
              <w:t>2、探测器尺寸：1.5英寸；</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3、重量（主机含电池）：≤1.5kg；</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4、剂量率范围：10nSv/h~100mSv/h；</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5、剂量率误差：不超过±25%；</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6、剂量范围：10nSv~1Sv；</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7、剂量误差：不超过±25%；</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8、能量响应范围及误差：30keV~80keV（不超过±50%），80keV~3MeV（不超过±30%）；</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9、能量分辨率；≤3.5%（对于137Cs@662keV）；</w:t>
            </w:r>
          </w:p>
          <w:p w:rsidR="009E55DA" w:rsidRPr="005104C5" w:rsidRDefault="009E55DA" w:rsidP="00FF1AC2">
            <w:pPr>
              <w:adjustRightInd w:val="0"/>
              <w:snapToGrid w:val="0"/>
              <w:spacing w:line="276" w:lineRule="auto"/>
              <w:rPr>
                <w:rFonts w:ascii="宋体" w:hAnsi="宋体"/>
                <w:szCs w:val="21"/>
              </w:rPr>
            </w:pPr>
            <w:r w:rsidRPr="005104C5">
              <w:rPr>
                <w:rFonts w:ascii="宋体" w:hAnsi="宋体" w:hint="eastAsia"/>
                <w:szCs w:val="21"/>
              </w:rPr>
              <w:t>10、工作温度：-20℃~50℃；</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11、贮存温度：-40℃~50℃</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验证结论</w:t>
            </w:r>
            <w:r>
              <w:rPr>
                <w:rFonts w:ascii="宋体" w:hAnsi="宋体" w:hint="eastAsia"/>
                <w:szCs w:val="21"/>
              </w:rPr>
              <w:t>：</w:t>
            </w:r>
            <w:r w:rsidRPr="00D41B84">
              <w:rPr>
                <w:rFonts w:ascii="宋体" w:hAnsi="宋体" w:hint="eastAsia"/>
                <w:szCs w:val="21"/>
              </w:rPr>
              <w:t>验证通过</w:t>
            </w:r>
            <w:r w:rsidRPr="005104C5">
              <w:rPr>
                <w:rFonts w:ascii="宋体" w:hAnsi="宋体" w:hint="eastAsia"/>
                <w:szCs w:val="21"/>
              </w:rPr>
              <w:t>2022年 6月25日</w:t>
            </w:r>
          </w:p>
          <w:p w:rsidR="009E55DA" w:rsidRDefault="009E55DA" w:rsidP="00FF1AC2">
            <w:pPr>
              <w:adjustRightInd w:val="0"/>
              <w:snapToGrid w:val="0"/>
              <w:spacing w:line="276" w:lineRule="auto"/>
              <w:rPr>
                <w:rFonts w:ascii="宋体" w:hAnsi="宋体"/>
                <w:szCs w:val="21"/>
              </w:rPr>
            </w:pPr>
            <w:r>
              <w:rPr>
                <w:rFonts w:ascii="宋体" w:hAnsi="宋体" w:hint="eastAsia"/>
                <w:szCs w:val="21"/>
              </w:rPr>
              <w:t>确认内容：</w:t>
            </w:r>
            <w:r w:rsidRPr="00D41B84">
              <w:rPr>
                <w:rFonts w:ascii="宋体" w:hAnsi="宋体" w:hint="eastAsia"/>
                <w:szCs w:val="21"/>
              </w:rPr>
              <w:t>检查样品是否在性能、外观等质量上达到研发任务书规定的要求，审查技术文件是否符合有关标准规定，是否齐全、正确、统一，是否能指导生产；对产品技术质量水平的先进性做出评价</w:t>
            </w:r>
          </w:p>
          <w:p w:rsidR="009E55DA" w:rsidRPr="00D41B84" w:rsidRDefault="009E55DA" w:rsidP="00FF1AC2">
            <w:pPr>
              <w:adjustRightInd w:val="0"/>
              <w:snapToGrid w:val="0"/>
              <w:spacing w:line="276" w:lineRule="auto"/>
              <w:rPr>
                <w:rFonts w:ascii="宋体" w:hAnsi="宋体"/>
                <w:szCs w:val="21"/>
              </w:rPr>
            </w:pPr>
            <w:r>
              <w:rPr>
                <w:rFonts w:ascii="宋体" w:hAnsi="宋体" w:hint="eastAsia"/>
                <w:szCs w:val="21"/>
              </w:rPr>
              <w:t>结论：</w:t>
            </w:r>
            <w:r w:rsidRPr="00D41B84">
              <w:rPr>
                <w:rFonts w:ascii="宋体" w:hAnsi="宋体" w:hint="eastAsia"/>
                <w:szCs w:val="21"/>
              </w:rPr>
              <w:t>1、</w:t>
            </w:r>
            <w:r w:rsidRPr="00D41B84">
              <w:rPr>
                <w:rFonts w:ascii="宋体" w:hAnsi="宋体" w:hint="eastAsia"/>
                <w:szCs w:val="21"/>
              </w:rPr>
              <w:tab/>
              <w:t>产品达到研发任务书及客户要求、标准。</w:t>
            </w:r>
          </w:p>
          <w:p w:rsidR="009E55DA" w:rsidRPr="00D41B84" w:rsidRDefault="009E55DA" w:rsidP="00FF1AC2">
            <w:pPr>
              <w:adjustRightInd w:val="0"/>
              <w:snapToGrid w:val="0"/>
              <w:spacing w:line="276" w:lineRule="auto"/>
              <w:rPr>
                <w:rFonts w:ascii="宋体" w:hAnsi="宋体"/>
                <w:szCs w:val="21"/>
              </w:rPr>
            </w:pPr>
            <w:r w:rsidRPr="00D41B84">
              <w:rPr>
                <w:rFonts w:ascii="宋体" w:hAnsi="宋体" w:hint="eastAsia"/>
                <w:szCs w:val="21"/>
              </w:rPr>
              <w:t>2、</w:t>
            </w:r>
            <w:r w:rsidRPr="00D41B84">
              <w:rPr>
                <w:rFonts w:ascii="宋体" w:hAnsi="宋体" w:hint="eastAsia"/>
                <w:szCs w:val="21"/>
              </w:rPr>
              <w:tab/>
              <w:t>产品设计文件、工艺文件齐全、统一、正确，能正确指导生产。</w:t>
            </w:r>
          </w:p>
          <w:p w:rsidR="009E55DA" w:rsidRDefault="009E55DA" w:rsidP="00FF1AC2">
            <w:pPr>
              <w:adjustRightInd w:val="0"/>
              <w:snapToGrid w:val="0"/>
              <w:spacing w:line="276" w:lineRule="auto"/>
              <w:rPr>
                <w:rFonts w:ascii="宋体" w:hAnsi="宋体"/>
                <w:szCs w:val="21"/>
              </w:rPr>
            </w:pPr>
            <w:r w:rsidRPr="00D41B84">
              <w:rPr>
                <w:rFonts w:ascii="宋体" w:hAnsi="宋体" w:hint="eastAsia"/>
                <w:szCs w:val="21"/>
              </w:rPr>
              <w:t>3、具备产品定型的条件</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编制：董增增  日期：22.</w:t>
            </w:r>
            <w:r>
              <w:rPr>
                <w:rFonts w:ascii="宋体" w:hAnsi="宋体" w:hint="eastAsia"/>
                <w:szCs w:val="21"/>
              </w:rPr>
              <w:t>7</w:t>
            </w:r>
            <w:r w:rsidRPr="005104C5">
              <w:rPr>
                <w:rFonts w:ascii="宋体" w:hAnsi="宋体" w:hint="eastAsia"/>
                <w:szCs w:val="21"/>
              </w:rPr>
              <w:t>.1</w:t>
            </w:r>
            <w:r>
              <w:rPr>
                <w:rFonts w:ascii="宋体" w:hAnsi="宋体" w:hint="eastAsia"/>
                <w:szCs w:val="21"/>
              </w:rPr>
              <w:t>0</w:t>
            </w:r>
            <w:r w:rsidRPr="005104C5">
              <w:rPr>
                <w:rFonts w:ascii="宋体" w:hAnsi="宋体" w:hint="eastAsia"/>
                <w:szCs w:val="21"/>
              </w:rPr>
              <w:t xml:space="preserve">    审核：杨庆坤    日期：22.</w:t>
            </w:r>
            <w:r>
              <w:rPr>
                <w:rFonts w:ascii="宋体" w:hAnsi="宋体" w:hint="eastAsia"/>
                <w:szCs w:val="21"/>
              </w:rPr>
              <w:t>7</w:t>
            </w:r>
            <w:r w:rsidRPr="005104C5">
              <w:rPr>
                <w:rFonts w:ascii="宋体" w:hAnsi="宋体" w:hint="eastAsia"/>
                <w:szCs w:val="21"/>
              </w:rPr>
              <w:t>.1</w:t>
            </w:r>
            <w:r>
              <w:rPr>
                <w:rFonts w:ascii="宋体" w:hAnsi="宋体" w:hint="eastAsia"/>
                <w:szCs w:val="21"/>
              </w:rPr>
              <w:t>0</w:t>
            </w:r>
            <w:r w:rsidRPr="005104C5">
              <w:rPr>
                <w:rFonts w:ascii="宋体" w:hAnsi="宋体" w:hint="eastAsia"/>
                <w:szCs w:val="21"/>
              </w:rPr>
              <w:t xml:space="preserve">   批准：王光祺    日期：22.</w:t>
            </w:r>
            <w:r>
              <w:rPr>
                <w:rFonts w:ascii="宋体" w:hAnsi="宋体" w:hint="eastAsia"/>
                <w:szCs w:val="21"/>
              </w:rPr>
              <w:t>7</w:t>
            </w:r>
            <w:r w:rsidRPr="005104C5">
              <w:rPr>
                <w:rFonts w:ascii="宋体" w:hAnsi="宋体" w:hint="eastAsia"/>
                <w:szCs w:val="21"/>
              </w:rPr>
              <w:t>.1</w:t>
            </w:r>
            <w:r>
              <w:rPr>
                <w:rFonts w:ascii="宋体" w:hAnsi="宋体" w:hint="eastAsia"/>
                <w:szCs w:val="21"/>
              </w:rPr>
              <w:t>0</w:t>
            </w:r>
          </w:p>
          <w:p w:rsidR="009E55DA" w:rsidRPr="005104C5" w:rsidRDefault="009E55DA" w:rsidP="00FF1AC2">
            <w:pPr>
              <w:adjustRightInd w:val="0"/>
              <w:snapToGrid w:val="0"/>
              <w:spacing w:line="276" w:lineRule="auto"/>
              <w:rPr>
                <w:rFonts w:ascii="宋体" w:hAnsi="宋体"/>
                <w:szCs w:val="21"/>
              </w:rPr>
            </w:pPr>
            <w:r>
              <w:rPr>
                <w:rFonts w:ascii="宋体" w:hAnsi="宋体"/>
                <w:szCs w:val="21"/>
              </w:rPr>
              <w:t>无变更</w:t>
            </w:r>
          </w:p>
          <w:p w:rsidR="009E55DA"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rFonts w:ascii="宋体" w:hAnsi="宋体"/>
                <w:szCs w:val="21"/>
              </w:rPr>
            </w:pPr>
            <w:r>
              <w:rPr>
                <w:rFonts w:ascii="宋体" w:hAnsi="宋体" w:hint="eastAsia"/>
                <w:szCs w:val="21"/>
              </w:rPr>
              <w:t>抽多道能谱分析软件开发策划、输入、输出、评审、验证、确认、更改资料：</w:t>
            </w:r>
          </w:p>
          <w:p w:rsidR="009E55DA" w:rsidRDefault="009E55DA" w:rsidP="00FF1AC2">
            <w:pPr>
              <w:adjustRightInd w:val="0"/>
              <w:snapToGrid w:val="0"/>
              <w:spacing w:line="276" w:lineRule="auto"/>
              <w:rPr>
                <w:szCs w:val="21"/>
              </w:rPr>
            </w:pPr>
            <w:r>
              <w:rPr>
                <w:rFonts w:hint="eastAsia"/>
                <w:szCs w:val="21"/>
              </w:rPr>
              <w:t>设计周期：</w:t>
            </w:r>
            <w:r w:rsidRPr="00266089">
              <w:rPr>
                <w:rFonts w:hint="eastAsia"/>
                <w:szCs w:val="21"/>
              </w:rPr>
              <w:t>2021.5.10</w:t>
            </w:r>
            <w:r w:rsidRPr="00266089">
              <w:rPr>
                <w:rFonts w:hint="eastAsia"/>
                <w:szCs w:val="21"/>
              </w:rPr>
              <w:t>～</w:t>
            </w:r>
            <w:r w:rsidRPr="00266089">
              <w:rPr>
                <w:rFonts w:hint="eastAsia"/>
                <w:szCs w:val="21"/>
              </w:rPr>
              <w:t>2021.9.20</w:t>
            </w:r>
          </w:p>
          <w:p w:rsidR="009E55DA" w:rsidRDefault="009E55DA" w:rsidP="00FF1AC2">
            <w:pPr>
              <w:adjustRightInd w:val="0"/>
              <w:snapToGrid w:val="0"/>
              <w:spacing w:line="276" w:lineRule="auto"/>
              <w:rPr>
                <w:rFonts w:ascii="宋体" w:hAnsi="宋体"/>
                <w:szCs w:val="21"/>
              </w:rPr>
            </w:pPr>
            <w:r>
              <w:rPr>
                <w:rFonts w:ascii="宋体" w:hAnsi="宋体" w:hint="eastAsia"/>
                <w:szCs w:val="21"/>
              </w:rPr>
              <w:t>执行标准：</w:t>
            </w:r>
            <w:r w:rsidRPr="00266089">
              <w:rPr>
                <w:rFonts w:ascii="宋体" w:hAnsi="宋体" w:hint="eastAsia"/>
                <w:szCs w:val="21"/>
              </w:rPr>
              <w:t>GB/T20158-2006《信息技术 软件生存周期过程配置管理》 GB/T8567-2006《计算机软件文档编制规范》GB/T9385-2008《计算机软件需求规格说明规范》GB/T9386-2008《计算机软件测试文档编制规范》GB/T17544-1998《信息技术 软件包 质量要求和测试》</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等及客户要求</w:t>
            </w:r>
          </w:p>
          <w:p w:rsidR="009E55DA" w:rsidRDefault="009E55DA" w:rsidP="00FF1AC2">
            <w:pPr>
              <w:adjustRightInd w:val="0"/>
              <w:snapToGrid w:val="0"/>
              <w:spacing w:line="276" w:lineRule="auto"/>
            </w:pPr>
            <w:r>
              <w:rPr>
                <w:rFonts w:ascii="宋体" w:hAnsi="宋体" w:hint="eastAsia"/>
                <w:szCs w:val="21"/>
              </w:rPr>
              <w:t>软件功能：</w:t>
            </w:r>
            <w:r>
              <w:rPr>
                <w:rFonts w:hint="eastAsia"/>
              </w:rPr>
              <w:t>该多道是一款专门匹配各类闪烁体、半导体探测器的高性能、小型化、高脉冲通过率、高线性度数字化多道脉冲分析仪，该产品集成低噪声前放，数字多道（</w:t>
            </w:r>
            <w:r>
              <w:rPr>
                <w:rFonts w:hint="eastAsia"/>
              </w:rPr>
              <w:t>DMCA</w:t>
            </w:r>
            <w:r>
              <w:rPr>
                <w:rFonts w:hint="eastAsia"/>
              </w:rPr>
              <w:t>）、程控高压扩展口、</w:t>
            </w:r>
            <w:r>
              <w:rPr>
                <w:rFonts w:hint="eastAsia"/>
              </w:rPr>
              <w:t>PC</w:t>
            </w:r>
            <w:r>
              <w:rPr>
                <w:rFonts w:hint="eastAsia"/>
              </w:rPr>
              <w:t>终端上位机软件等，意在实现对核辐射探测器的便携、快捷、准确的能谱采集分析，专门用于后端客户的探测器评测、辐</w:t>
            </w:r>
            <w:r>
              <w:rPr>
                <w:rFonts w:hint="eastAsia"/>
              </w:rPr>
              <w:lastRenderedPageBreak/>
              <w:t>射探测系统测量、γ谱仪、剂量仪等核工业安全、出入境安全、环境安全等领域。</w:t>
            </w:r>
          </w:p>
          <w:p w:rsidR="009E55DA" w:rsidRDefault="009E55DA" w:rsidP="00FF1AC2">
            <w:pPr>
              <w:adjustRightInd w:val="0"/>
              <w:snapToGrid w:val="0"/>
              <w:spacing w:line="276" w:lineRule="auto"/>
            </w:pPr>
            <w:r>
              <w:rPr>
                <w:rFonts w:hint="eastAsia"/>
              </w:rPr>
              <w:t>共设文件（打开、保存、另存为、退出、介绍）、设置（多道设置、成型时间、增益设置、高压设置、阈值设置）、刻度、显示菜单</w:t>
            </w:r>
          </w:p>
          <w:p w:rsidR="009E55DA" w:rsidRDefault="009E55DA" w:rsidP="00FF1AC2">
            <w:pPr>
              <w:adjustRightInd w:val="0"/>
              <w:snapToGrid w:val="0"/>
              <w:spacing w:line="276" w:lineRule="auto"/>
            </w:pPr>
            <w:r>
              <w:rPr>
                <w:rFonts w:hint="eastAsia"/>
              </w:rPr>
              <w:t>设计进度：</w:t>
            </w:r>
          </w:p>
          <w:p w:rsidR="009E55DA" w:rsidRDefault="009E55DA" w:rsidP="00FF1AC2">
            <w:pPr>
              <w:adjustRightInd w:val="0"/>
              <w:snapToGrid w:val="0"/>
              <w:spacing w:line="276" w:lineRule="auto"/>
            </w:pPr>
            <w:r>
              <w:rPr>
                <w:rFonts w:hint="eastAsia"/>
              </w:rPr>
              <w:t xml:space="preserve"> 1. </w:t>
            </w:r>
            <w:r w:rsidRPr="00C91A9A">
              <w:rPr>
                <w:rFonts w:hint="eastAsia"/>
              </w:rPr>
              <w:t>2021.5.10</w:t>
            </w:r>
            <w:r w:rsidRPr="00C91A9A">
              <w:rPr>
                <w:rFonts w:hint="eastAsia"/>
              </w:rPr>
              <w:t>～</w:t>
            </w:r>
            <w:r w:rsidRPr="00C91A9A">
              <w:rPr>
                <w:rFonts w:hint="eastAsia"/>
              </w:rPr>
              <w:t>2021.</w:t>
            </w:r>
            <w:r>
              <w:rPr>
                <w:rFonts w:hint="eastAsia"/>
              </w:rPr>
              <w:t>5</w:t>
            </w:r>
            <w:r w:rsidRPr="00C91A9A">
              <w:rPr>
                <w:rFonts w:hint="eastAsia"/>
              </w:rPr>
              <w:t>.</w:t>
            </w:r>
            <w:r>
              <w:rPr>
                <w:rFonts w:hint="eastAsia"/>
              </w:rPr>
              <w:t>15</w:t>
            </w:r>
            <w:r>
              <w:rPr>
                <w:rFonts w:hint="eastAsia"/>
              </w:rPr>
              <w:t>，明确软件开发研发内容，总体设计方案。</w:t>
            </w:r>
          </w:p>
          <w:p w:rsidR="009E55DA" w:rsidRDefault="009E55DA" w:rsidP="00FF1AC2">
            <w:pPr>
              <w:adjustRightInd w:val="0"/>
              <w:snapToGrid w:val="0"/>
              <w:spacing w:line="276" w:lineRule="auto"/>
            </w:pPr>
            <w:r>
              <w:rPr>
                <w:rFonts w:hint="eastAsia"/>
              </w:rPr>
              <w:t xml:space="preserve"> 2. </w:t>
            </w:r>
            <w:r w:rsidRPr="00C91A9A">
              <w:rPr>
                <w:rFonts w:hint="eastAsia"/>
              </w:rPr>
              <w:t>2021.5.1</w:t>
            </w:r>
            <w:r>
              <w:rPr>
                <w:rFonts w:hint="eastAsia"/>
              </w:rPr>
              <w:t>5</w:t>
            </w:r>
            <w:r w:rsidRPr="00C91A9A">
              <w:rPr>
                <w:rFonts w:hint="eastAsia"/>
              </w:rPr>
              <w:t>～</w:t>
            </w:r>
            <w:r w:rsidRPr="00C91A9A">
              <w:rPr>
                <w:rFonts w:hint="eastAsia"/>
              </w:rPr>
              <w:t>2021.</w:t>
            </w:r>
            <w:r>
              <w:rPr>
                <w:rFonts w:hint="eastAsia"/>
              </w:rPr>
              <w:t>8</w:t>
            </w:r>
            <w:r w:rsidRPr="00C91A9A">
              <w:rPr>
                <w:rFonts w:hint="eastAsia"/>
              </w:rPr>
              <w:t>.</w:t>
            </w:r>
            <w:r>
              <w:rPr>
                <w:rFonts w:hint="eastAsia"/>
              </w:rPr>
              <w:t>1</w:t>
            </w:r>
            <w:r w:rsidRPr="00C91A9A">
              <w:rPr>
                <w:rFonts w:hint="eastAsia"/>
              </w:rPr>
              <w:t>0</w:t>
            </w:r>
            <w:r>
              <w:rPr>
                <w:rFonts w:hint="eastAsia"/>
              </w:rPr>
              <w:t>，根据软件产品需求，进行软件开发相关功能模块研发，实现相应技术功能，满足相应性能指标。</w:t>
            </w:r>
          </w:p>
          <w:p w:rsidR="009E55DA" w:rsidRDefault="009E55DA" w:rsidP="00FF1AC2">
            <w:pPr>
              <w:adjustRightInd w:val="0"/>
              <w:snapToGrid w:val="0"/>
              <w:spacing w:line="276" w:lineRule="auto"/>
            </w:pPr>
            <w:r>
              <w:rPr>
                <w:rFonts w:hint="eastAsia"/>
              </w:rPr>
              <w:t xml:space="preserve"> 3. </w:t>
            </w:r>
            <w:r w:rsidRPr="00C91A9A">
              <w:rPr>
                <w:rFonts w:hint="eastAsia"/>
              </w:rPr>
              <w:t>2021.</w:t>
            </w:r>
            <w:r>
              <w:rPr>
                <w:rFonts w:hint="eastAsia"/>
              </w:rPr>
              <w:t>8</w:t>
            </w:r>
            <w:r w:rsidRPr="00C91A9A">
              <w:rPr>
                <w:rFonts w:hint="eastAsia"/>
              </w:rPr>
              <w:t>.10</w:t>
            </w:r>
            <w:r w:rsidRPr="00C91A9A">
              <w:rPr>
                <w:rFonts w:hint="eastAsia"/>
              </w:rPr>
              <w:t>～</w:t>
            </w:r>
            <w:r w:rsidRPr="00C91A9A">
              <w:rPr>
                <w:rFonts w:hint="eastAsia"/>
              </w:rPr>
              <w:t>2021.</w:t>
            </w:r>
            <w:r>
              <w:rPr>
                <w:rFonts w:hint="eastAsia"/>
              </w:rPr>
              <w:t>8</w:t>
            </w:r>
            <w:r w:rsidRPr="00C91A9A">
              <w:rPr>
                <w:rFonts w:hint="eastAsia"/>
              </w:rPr>
              <w:t>.2</w:t>
            </w:r>
            <w:r>
              <w:rPr>
                <w:rFonts w:hint="eastAsia"/>
              </w:rPr>
              <w:t>5</w:t>
            </w:r>
            <w:r>
              <w:rPr>
                <w:rFonts w:hint="eastAsia"/>
              </w:rPr>
              <w:t>，根据工程需求，进行软件功能测试，完善相关功能，并完成验收</w:t>
            </w:r>
          </w:p>
          <w:p w:rsidR="009E55DA" w:rsidRDefault="009E55DA" w:rsidP="00FF1AC2">
            <w:pPr>
              <w:adjustRightInd w:val="0"/>
              <w:snapToGrid w:val="0"/>
              <w:spacing w:line="276" w:lineRule="auto"/>
            </w:pPr>
            <w:r>
              <w:rPr>
                <w:rFonts w:hint="eastAsia"/>
              </w:rPr>
              <w:t>人员均为计算机相关专业毕业且有一定工作经验，能力符合要求。</w:t>
            </w:r>
          </w:p>
          <w:p w:rsidR="009E55DA" w:rsidRDefault="009E55DA" w:rsidP="00FF1AC2">
            <w:pPr>
              <w:adjustRightInd w:val="0"/>
              <w:snapToGrid w:val="0"/>
              <w:spacing w:line="276" w:lineRule="auto"/>
            </w:pPr>
            <w:r>
              <w:rPr>
                <w:rFonts w:hint="eastAsia"/>
              </w:rPr>
              <w:t>结论分析：支持立项，方案可行。</w:t>
            </w:r>
          </w:p>
          <w:p w:rsidR="009E55DA" w:rsidRDefault="009E55DA" w:rsidP="00FF1AC2">
            <w:pPr>
              <w:adjustRightInd w:val="0"/>
              <w:snapToGrid w:val="0"/>
              <w:spacing w:line="276" w:lineRule="auto"/>
            </w:pPr>
            <w:r>
              <w:rPr>
                <w:rFonts w:hint="eastAsia"/>
              </w:rPr>
              <w:t>资源配置：在进行充分的文献查阅的基础上，进行方案设计，然后对设计的方案开会进行讨论，不断进行改进。在遇到问题开会进行讨论改进。经费由综合部按需要下发。</w:t>
            </w:r>
          </w:p>
          <w:p w:rsidR="009E55DA" w:rsidRDefault="009E55DA" w:rsidP="00FF1AC2">
            <w:pPr>
              <w:adjustRightInd w:val="0"/>
              <w:snapToGrid w:val="0"/>
              <w:spacing w:line="276" w:lineRule="auto"/>
            </w:pPr>
            <w:r>
              <w:rPr>
                <w:rFonts w:hint="eastAsia"/>
              </w:rPr>
              <w:t>评审情况：需求分析阶段评审</w:t>
            </w:r>
            <w:r>
              <w:rPr>
                <w:rFonts w:hint="eastAsia"/>
              </w:rPr>
              <w:t>/</w:t>
            </w:r>
            <w:r>
              <w:rPr>
                <w:rFonts w:hint="eastAsia"/>
              </w:rPr>
              <w:t>评审内容：业务规则提取、分析是否合理等</w:t>
            </w:r>
            <w:r>
              <w:rPr>
                <w:rFonts w:hint="eastAsia"/>
              </w:rPr>
              <w:t xml:space="preserve">/ </w:t>
            </w:r>
            <w:r w:rsidRPr="00C91A9A">
              <w:rPr>
                <w:rFonts w:hint="eastAsia"/>
              </w:rPr>
              <w:t>2021.5.1</w:t>
            </w:r>
            <w:r>
              <w:rPr>
                <w:rFonts w:hint="eastAsia"/>
              </w:rPr>
              <w:t>3</w:t>
            </w:r>
            <w:r>
              <w:rPr>
                <w:rFonts w:hint="eastAsia"/>
              </w:rPr>
              <w:t>。软件设计开发说明书制定是否合理</w:t>
            </w:r>
            <w:r>
              <w:rPr>
                <w:rFonts w:hint="eastAsia"/>
              </w:rPr>
              <w:t xml:space="preserve">/ </w:t>
            </w:r>
            <w:r w:rsidRPr="00C91A9A">
              <w:rPr>
                <w:rFonts w:hint="eastAsia"/>
              </w:rPr>
              <w:t>2021.5.1</w:t>
            </w:r>
            <w:r>
              <w:rPr>
                <w:rFonts w:hint="eastAsia"/>
              </w:rPr>
              <w:t>5</w:t>
            </w:r>
          </w:p>
          <w:p w:rsidR="009E55DA" w:rsidRDefault="009E55DA" w:rsidP="00FF1AC2">
            <w:pPr>
              <w:adjustRightInd w:val="0"/>
              <w:snapToGrid w:val="0"/>
              <w:spacing w:line="276" w:lineRule="auto"/>
            </w:pPr>
            <w:r>
              <w:rPr>
                <w:rFonts w:hint="eastAsia"/>
              </w:rPr>
              <w:t>确认计划：方案完成后进行确认。</w:t>
            </w:r>
          </w:p>
          <w:p w:rsidR="009E55DA" w:rsidRPr="00C91A9A" w:rsidRDefault="009E55DA" w:rsidP="00FF1AC2">
            <w:pPr>
              <w:adjustRightInd w:val="0"/>
              <w:snapToGrid w:val="0"/>
              <w:spacing w:line="276" w:lineRule="auto"/>
              <w:rPr>
                <w:rFonts w:ascii="宋体" w:hAnsi="宋体"/>
                <w:szCs w:val="21"/>
              </w:rPr>
            </w:pPr>
            <w:r>
              <w:rPr>
                <w:rFonts w:hint="eastAsia"/>
              </w:rPr>
              <w:t>验证</w:t>
            </w:r>
            <w:r>
              <w:rPr>
                <w:rFonts w:hint="eastAsia"/>
              </w:rPr>
              <w:t>/</w:t>
            </w:r>
            <w:r>
              <w:rPr>
                <w:rFonts w:hint="eastAsia"/>
              </w:rPr>
              <w:t>确认：通过运行测试进行验证，时机：系统设计完成后，负责人</w:t>
            </w:r>
            <w:r>
              <w:rPr>
                <w:rFonts w:hint="eastAsia"/>
              </w:rPr>
              <w:t>/</w:t>
            </w:r>
            <w:r>
              <w:rPr>
                <w:rFonts w:hint="eastAsia"/>
              </w:rPr>
              <w:t>项目经理；经公司组织人员进行软件功能点和使用效果运行测试，对软件进行确认。</w:t>
            </w:r>
          </w:p>
          <w:p w:rsidR="009E55DA" w:rsidRPr="00C91A9A" w:rsidRDefault="009E55DA" w:rsidP="00FF1AC2">
            <w:pPr>
              <w:adjustRightInd w:val="0"/>
              <w:snapToGrid w:val="0"/>
              <w:spacing w:line="276" w:lineRule="auto"/>
              <w:rPr>
                <w:rFonts w:ascii="宋体" w:hAnsi="宋体"/>
                <w:szCs w:val="21"/>
              </w:rPr>
            </w:pPr>
            <w:r w:rsidRPr="00C91A9A">
              <w:rPr>
                <w:rFonts w:ascii="宋体" w:hAnsi="宋体"/>
                <w:szCs w:val="21"/>
              </w:rPr>
              <w:t>..    ..    ..</w:t>
            </w:r>
          </w:p>
          <w:p w:rsidR="009E55DA" w:rsidRDefault="009E55DA" w:rsidP="00FF1AC2">
            <w:pPr>
              <w:adjustRightInd w:val="0"/>
              <w:snapToGrid w:val="0"/>
              <w:spacing w:line="276" w:lineRule="auto"/>
              <w:rPr>
                <w:rFonts w:ascii="宋体" w:hAnsi="宋体"/>
                <w:szCs w:val="21"/>
              </w:rPr>
            </w:pPr>
            <w:r w:rsidRPr="00C91A9A">
              <w:rPr>
                <w:rFonts w:ascii="宋体" w:hAnsi="宋体" w:hint="eastAsia"/>
                <w:szCs w:val="21"/>
              </w:rPr>
              <w:t>软件设计说明书较清晰，符合要求。</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编制：董增增  日期：2</w:t>
            </w:r>
            <w:r>
              <w:rPr>
                <w:rFonts w:ascii="宋体" w:hAnsi="宋体" w:hint="eastAsia"/>
                <w:szCs w:val="21"/>
              </w:rPr>
              <w:t>1</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.1</w:t>
            </w:r>
            <w:r>
              <w:rPr>
                <w:rFonts w:ascii="宋体" w:hAnsi="宋体" w:hint="eastAsia"/>
                <w:szCs w:val="21"/>
              </w:rPr>
              <w:t>0</w:t>
            </w:r>
            <w:r w:rsidRPr="005104C5">
              <w:rPr>
                <w:rFonts w:ascii="宋体" w:hAnsi="宋体" w:hint="eastAsia"/>
                <w:szCs w:val="21"/>
              </w:rPr>
              <w:t xml:space="preserve">    审核：杨庆坤    日期：2</w:t>
            </w:r>
            <w:r>
              <w:rPr>
                <w:rFonts w:ascii="宋体" w:hAnsi="宋体" w:hint="eastAsia"/>
                <w:szCs w:val="21"/>
              </w:rPr>
              <w:t>1</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.1</w:t>
            </w:r>
            <w:r>
              <w:rPr>
                <w:rFonts w:ascii="宋体" w:hAnsi="宋体" w:hint="eastAsia"/>
                <w:szCs w:val="21"/>
              </w:rPr>
              <w:t>0</w:t>
            </w:r>
            <w:r w:rsidRPr="005104C5">
              <w:rPr>
                <w:rFonts w:ascii="宋体" w:hAnsi="宋体" w:hint="eastAsia"/>
                <w:szCs w:val="21"/>
              </w:rPr>
              <w:t xml:space="preserve">    批准：王光祺    日期：2</w:t>
            </w:r>
            <w:r>
              <w:rPr>
                <w:rFonts w:ascii="宋体" w:hAnsi="宋体" w:hint="eastAsia"/>
                <w:szCs w:val="21"/>
              </w:rPr>
              <w:t>1</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.1</w:t>
            </w:r>
            <w:r>
              <w:rPr>
                <w:rFonts w:ascii="宋体" w:hAnsi="宋体" w:hint="eastAsia"/>
                <w:szCs w:val="21"/>
              </w:rPr>
              <w:t>0</w:t>
            </w:r>
            <w:r w:rsidRPr="005104C5">
              <w:rPr>
                <w:rFonts w:ascii="宋体" w:hAnsi="宋体" w:hint="eastAsia"/>
                <w:szCs w:val="21"/>
              </w:rPr>
              <w:t xml:space="preserve">  </w:t>
            </w:r>
          </w:p>
          <w:p w:rsidR="009E55DA" w:rsidRPr="00C91A9A" w:rsidRDefault="009E55DA" w:rsidP="00FF1AC2">
            <w:pPr>
              <w:adjustRightInd w:val="0"/>
              <w:snapToGrid w:val="0"/>
              <w:spacing w:line="276" w:lineRule="auto"/>
              <w:rPr>
                <w:rFonts w:ascii="宋体" w:hAnsi="宋体"/>
                <w:szCs w:val="21"/>
              </w:rPr>
            </w:pPr>
          </w:p>
          <w:p w:rsidR="009E55DA" w:rsidRPr="00196293" w:rsidRDefault="009E55DA" w:rsidP="00FF1AC2">
            <w:pPr>
              <w:adjustRightInd w:val="0"/>
              <w:snapToGrid w:val="0"/>
              <w:rPr>
                <w:rFonts w:ascii="宋体" w:hAnsi="宋体"/>
                <w:szCs w:val="21"/>
              </w:rPr>
            </w:pPr>
            <w:r w:rsidRPr="00196293">
              <w:rPr>
                <w:rFonts w:ascii="宋体" w:hAnsi="宋体" w:hint="eastAsia"/>
                <w:szCs w:val="21"/>
              </w:rPr>
              <w:t>查看项目的设计输入内容：</w:t>
            </w:r>
          </w:p>
          <w:p w:rsidR="009E55DA" w:rsidRPr="00CB531C" w:rsidRDefault="009E55DA" w:rsidP="00FF1AC2">
            <w:pPr>
              <w:adjustRightInd w:val="0"/>
              <w:snapToGrid w:val="0"/>
              <w:rPr>
                <w:rFonts w:ascii="宋体" w:hAnsi="宋体"/>
                <w:szCs w:val="21"/>
              </w:rPr>
            </w:pPr>
            <w:r>
              <w:rPr>
                <w:rFonts w:ascii="宋体" w:hAnsi="宋体" w:hint="eastAsia"/>
                <w:szCs w:val="21"/>
              </w:rPr>
              <w:t>目标：客户需求、系统功能等</w:t>
            </w:r>
            <w:r w:rsidRPr="00CB531C">
              <w:rPr>
                <w:rFonts w:ascii="宋体" w:hAnsi="宋体" w:hint="eastAsia"/>
                <w:szCs w:val="21"/>
              </w:rPr>
              <w:t>。</w:t>
            </w:r>
          </w:p>
          <w:p w:rsidR="009E55DA" w:rsidRPr="00D411EC" w:rsidRDefault="009E55DA" w:rsidP="00FF1AC2">
            <w:pPr>
              <w:adjustRightInd w:val="0"/>
              <w:snapToGrid w:val="0"/>
              <w:rPr>
                <w:rFonts w:ascii="宋体" w:hAnsi="宋体"/>
                <w:szCs w:val="21"/>
              </w:rPr>
            </w:pPr>
            <w:r w:rsidRPr="00CB531C">
              <w:rPr>
                <w:rFonts w:ascii="宋体" w:hAnsi="宋体" w:hint="eastAsia"/>
                <w:szCs w:val="21"/>
              </w:rPr>
              <w:t>2 适用的产品标准和法规要求：</w:t>
            </w:r>
            <w:r w:rsidRPr="00196293">
              <w:rPr>
                <w:rFonts w:ascii="宋体" w:hAnsi="宋体" w:hint="eastAsia"/>
                <w:szCs w:val="21"/>
              </w:rPr>
              <w:t>GB/T15532-2008《计算机软件测试规范》GB/T20157-2006《信息技术 软件维护》GB/T20158-2006《信息技</w:t>
            </w:r>
            <w:r w:rsidRPr="00D411EC">
              <w:rPr>
                <w:rFonts w:ascii="宋体" w:hAnsi="宋体" w:hint="eastAsia"/>
                <w:szCs w:val="21"/>
              </w:rPr>
              <w:t>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w:t>
            </w:r>
            <w:r w:rsidRPr="00D411EC">
              <w:rPr>
                <w:rFonts w:ascii="宋体" w:hAnsi="宋体" w:hint="eastAsia"/>
                <w:szCs w:val="21"/>
              </w:rPr>
              <w:lastRenderedPageBreak/>
              <w:t>基础安全技术要求》</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等及客户要求</w:t>
            </w:r>
            <w:r w:rsidRPr="00D411EC">
              <w:rPr>
                <w:rFonts w:ascii="宋体" w:hAnsi="宋体" w:hint="eastAsia"/>
                <w:szCs w:val="21"/>
              </w:rPr>
              <w:t>等</w:t>
            </w:r>
          </w:p>
          <w:p w:rsidR="009E55DA" w:rsidRDefault="009E55DA" w:rsidP="00FF1AC2">
            <w:pPr>
              <w:adjustRightInd w:val="0"/>
              <w:snapToGrid w:val="0"/>
              <w:rPr>
                <w:rFonts w:ascii="宋体" w:hAnsi="宋体"/>
                <w:szCs w:val="21"/>
              </w:rPr>
            </w:pPr>
            <w:r w:rsidRPr="00D411EC">
              <w:rPr>
                <w:rFonts w:ascii="宋体" w:hAnsi="宋体" w:hint="eastAsia"/>
                <w:szCs w:val="21"/>
              </w:rPr>
              <w:t>3、其它要求</w:t>
            </w:r>
          </w:p>
          <w:p w:rsidR="009E55DA" w:rsidRPr="00D411EC" w:rsidRDefault="009E55DA" w:rsidP="00FF1AC2">
            <w:pPr>
              <w:adjustRightInd w:val="0"/>
              <w:snapToGrid w:val="0"/>
              <w:rPr>
                <w:rFonts w:ascii="宋体" w:hAnsi="宋体"/>
                <w:szCs w:val="21"/>
              </w:rPr>
            </w:pPr>
            <w:r>
              <w:rPr>
                <w:rFonts w:ascii="宋体" w:hAnsi="宋体" w:hint="eastAsia"/>
                <w:szCs w:val="21"/>
              </w:rPr>
              <w:t>评审：</w:t>
            </w:r>
            <w:r w:rsidRPr="005104C5">
              <w:rPr>
                <w:rFonts w:ascii="宋体" w:hAnsi="宋体" w:hint="eastAsia"/>
                <w:szCs w:val="21"/>
              </w:rPr>
              <w:t>设计输入各项内容、文件、法律法规均符合设计程序的规定与要求，能确</w:t>
            </w:r>
            <w:r>
              <w:rPr>
                <w:rFonts w:ascii="宋体" w:hAnsi="宋体" w:hint="eastAsia"/>
                <w:szCs w:val="21"/>
              </w:rPr>
              <w:t>保</w:t>
            </w:r>
            <w:r w:rsidRPr="005104C5">
              <w:rPr>
                <w:rFonts w:ascii="宋体" w:hAnsi="宋体" w:hint="eastAsia"/>
                <w:szCs w:val="21"/>
              </w:rPr>
              <w:t>研发工作的顺利开展</w:t>
            </w:r>
          </w:p>
          <w:p w:rsidR="009E55DA" w:rsidRDefault="009E55DA" w:rsidP="00FF1AC2">
            <w:pPr>
              <w:adjustRightInd w:val="0"/>
              <w:snapToGrid w:val="0"/>
              <w:spacing w:line="276" w:lineRule="auto"/>
              <w:rPr>
                <w:rFonts w:ascii="宋体" w:hAnsi="宋体"/>
                <w:szCs w:val="21"/>
              </w:rPr>
            </w:pPr>
            <w:r w:rsidRPr="005104C5">
              <w:rPr>
                <w:rFonts w:ascii="宋体" w:hAnsi="宋体" w:hint="eastAsia"/>
                <w:szCs w:val="21"/>
              </w:rPr>
              <w:t>编制：董增增  日期：2</w:t>
            </w:r>
            <w:r>
              <w:rPr>
                <w:rFonts w:ascii="宋体" w:hAnsi="宋体" w:hint="eastAsia"/>
                <w:szCs w:val="21"/>
              </w:rPr>
              <w:t>1</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.1</w:t>
            </w:r>
            <w:r>
              <w:rPr>
                <w:rFonts w:ascii="宋体" w:hAnsi="宋体" w:hint="eastAsia"/>
                <w:szCs w:val="21"/>
              </w:rPr>
              <w:t>3</w:t>
            </w:r>
            <w:r w:rsidRPr="005104C5">
              <w:rPr>
                <w:rFonts w:ascii="宋体" w:hAnsi="宋体" w:hint="eastAsia"/>
                <w:szCs w:val="21"/>
              </w:rPr>
              <w:t xml:space="preserve">    审核：杨庆坤    日期：2</w:t>
            </w:r>
            <w:r>
              <w:rPr>
                <w:rFonts w:ascii="宋体" w:hAnsi="宋体" w:hint="eastAsia"/>
                <w:szCs w:val="21"/>
              </w:rPr>
              <w:t>1</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.1</w:t>
            </w:r>
            <w:r>
              <w:rPr>
                <w:rFonts w:ascii="宋体" w:hAnsi="宋体" w:hint="eastAsia"/>
                <w:szCs w:val="21"/>
              </w:rPr>
              <w:t>3</w:t>
            </w:r>
            <w:r w:rsidRPr="005104C5">
              <w:rPr>
                <w:rFonts w:ascii="宋体" w:hAnsi="宋体" w:hint="eastAsia"/>
                <w:szCs w:val="21"/>
              </w:rPr>
              <w:t xml:space="preserve">   批准：王光祺    日期：2</w:t>
            </w:r>
            <w:r>
              <w:rPr>
                <w:rFonts w:ascii="宋体" w:hAnsi="宋体" w:hint="eastAsia"/>
                <w:szCs w:val="21"/>
              </w:rPr>
              <w:t>1</w:t>
            </w:r>
            <w:r w:rsidRPr="005104C5">
              <w:rPr>
                <w:rFonts w:ascii="宋体" w:hAnsi="宋体" w:hint="eastAsia"/>
                <w:szCs w:val="21"/>
              </w:rPr>
              <w:t>.</w:t>
            </w:r>
            <w:r>
              <w:rPr>
                <w:rFonts w:ascii="宋体" w:hAnsi="宋体" w:hint="eastAsia"/>
                <w:szCs w:val="21"/>
              </w:rPr>
              <w:t>5</w:t>
            </w:r>
            <w:r w:rsidRPr="005104C5">
              <w:rPr>
                <w:rFonts w:ascii="宋体" w:hAnsi="宋体" w:hint="eastAsia"/>
                <w:szCs w:val="21"/>
              </w:rPr>
              <w:t>.1</w:t>
            </w:r>
            <w:r>
              <w:rPr>
                <w:rFonts w:ascii="宋体" w:hAnsi="宋体" w:hint="eastAsia"/>
                <w:szCs w:val="21"/>
              </w:rPr>
              <w:t>3</w:t>
            </w:r>
          </w:p>
          <w:p w:rsidR="009E55DA" w:rsidRDefault="009E55DA" w:rsidP="00FF1AC2">
            <w:pPr>
              <w:adjustRightInd w:val="0"/>
              <w:snapToGrid w:val="0"/>
              <w:spacing w:line="276" w:lineRule="auto"/>
              <w:rPr>
                <w:rFonts w:ascii="宋体" w:hAnsi="宋体"/>
                <w:szCs w:val="21"/>
              </w:rPr>
            </w:pPr>
          </w:p>
          <w:p w:rsidR="009E55DA" w:rsidRPr="00196293" w:rsidRDefault="009E55DA" w:rsidP="00FF1AC2">
            <w:pPr>
              <w:adjustRightInd w:val="0"/>
              <w:snapToGrid w:val="0"/>
              <w:rPr>
                <w:rFonts w:ascii="宋体" w:hAnsi="宋体"/>
                <w:szCs w:val="21"/>
              </w:rPr>
            </w:pPr>
            <w:r w:rsidRPr="00196293">
              <w:rPr>
                <w:rFonts w:ascii="宋体" w:hAnsi="宋体" w:hint="eastAsia"/>
                <w:szCs w:val="21"/>
              </w:rPr>
              <w:t>输出内容：</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w:t>
            </w:r>
          </w:p>
          <w:p w:rsidR="009E55DA" w:rsidRPr="00196293" w:rsidRDefault="009E55DA" w:rsidP="00FF1AC2">
            <w:pPr>
              <w:adjustRightInd w:val="0"/>
              <w:snapToGrid w:val="0"/>
              <w:rPr>
                <w:rFonts w:ascii="宋体" w:hAnsi="宋体"/>
                <w:szCs w:val="21"/>
              </w:rPr>
            </w:pPr>
            <w:r w:rsidRPr="00196293">
              <w:rPr>
                <w:rFonts w:ascii="宋体" w:hAnsi="宋体" w:hint="eastAsia"/>
                <w:szCs w:val="21"/>
              </w:rPr>
              <w:t>2、各种验收准则：检验规程</w:t>
            </w:r>
          </w:p>
          <w:p w:rsidR="009E55DA" w:rsidRPr="00196293" w:rsidRDefault="009E55DA" w:rsidP="00FF1AC2">
            <w:pPr>
              <w:adjustRightInd w:val="0"/>
              <w:snapToGrid w:val="0"/>
              <w:rPr>
                <w:rFonts w:ascii="宋体" w:hAnsi="宋体"/>
                <w:szCs w:val="21"/>
              </w:rPr>
            </w:pPr>
            <w:r w:rsidRPr="00196293">
              <w:rPr>
                <w:rFonts w:ascii="宋体" w:hAnsi="宋体" w:hint="eastAsia"/>
                <w:szCs w:val="21"/>
              </w:rPr>
              <w:t>3、对产品质量控制的特殊要求： 无</w:t>
            </w:r>
          </w:p>
          <w:p w:rsidR="009E55DA" w:rsidRDefault="009E55DA" w:rsidP="00FF1AC2">
            <w:pPr>
              <w:adjustRightInd w:val="0"/>
              <w:snapToGrid w:val="0"/>
              <w:rPr>
                <w:rFonts w:ascii="宋体" w:hAnsi="宋体"/>
                <w:szCs w:val="21"/>
              </w:rPr>
            </w:pPr>
            <w:r w:rsidRPr="00196293">
              <w:rPr>
                <w:rFonts w:ascii="宋体" w:hAnsi="宋体" w:hint="eastAsia"/>
                <w:szCs w:val="21"/>
              </w:rPr>
              <w:t>产品技术规范：</w:t>
            </w:r>
            <w:r w:rsidRPr="00C91A9A">
              <w:rPr>
                <w:rFonts w:ascii="宋体" w:hAnsi="宋体" w:hint="eastAsia"/>
                <w:szCs w:val="21"/>
              </w:rPr>
              <w:t>》GB/T 10257-2001 核仪器与核辐射探测器质量检验规则GB/T 8993-1998 核仪器环境条件与试验方法</w:t>
            </w:r>
            <w:r>
              <w:rPr>
                <w:rFonts w:ascii="宋体" w:hAnsi="宋体" w:hint="eastAsia"/>
                <w:szCs w:val="21"/>
              </w:rPr>
              <w:t>；</w:t>
            </w:r>
            <w:r w:rsidRPr="00196293">
              <w:rPr>
                <w:rFonts w:ascii="宋体" w:hAnsi="宋体" w:hint="eastAsia"/>
                <w:szCs w:val="21"/>
              </w:rPr>
              <w:t>中华人民共和国国家标准 计算机信息系统安全保护等级划分准则，计算机可靠性和可维护性，计算机软件测试文档编制规范，软件可靠性和安全性设计准则等。</w:t>
            </w:r>
          </w:p>
          <w:p w:rsidR="009E55DA" w:rsidRPr="00C91A9A" w:rsidRDefault="009E55DA" w:rsidP="00FF1AC2">
            <w:pPr>
              <w:adjustRightInd w:val="0"/>
              <w:snapToGrid w:val="0"/>
              <w:spacing w:line="276" w:lineRule="auto"/>
            </w:pPr>
            <w:r>
              <w:rPr>
                <w:rFonts w:ascii="宋体" w:hAnsi="宋体" w:hint="eastAsia"/>
                <w:szCs w:val="21"/>
              </w:rPr>
              <w:t>评审结论：</w:t>
            </w:r>
            <w:r w:rsidRPr="00E77CDA">
              <w:rPr>
                <w:rFonts w:hint="eastAsia"/>
              </w:rPr>
              <w:t>结论：设计开发输出评审通过，</w:t>
            </w:r>
            <w:r>
              <w:rPr>
                <w:rFonts w:hint="eastAsia"/>
              </w:rPr>
              <w:t>功能满足要求</w:t>
            </w:r>
          </w:p>
          <w:p w:rsidR="009E55DA" w:rsidRPr="00196293" w:rsidRDefault="009E55DA" w:rsidP="00FF1AC2">
            <w:pPr>
              <w:adjustRightInd w:val="0"/>
              <w:snapToGrid w:val="0"/>
              <w:rPr>
                <w:rFonts w:ascii="宋体" w:hAnsi="宋体"/>
                <w:szCs w:val="21"/>
              </w:rPr>
            </w:pPr>
            <w:r w:rsidRPr="00196293">
              <w:rPr>
                <w:rFonts w:ascii="宋体" w:hAnsi="宋体" w:hint="eastAsia"/>
                <w:szCs w:val="21"/>
              </w:rPr>
              <w:t>编制：</w:t>
            </w:r>
            <w:r>
              <w:rPr>
                <w:rFonts w:ascii="宋体" w:hAnsi="宋体" w:hint="eastAsia"/>
                <w:szCs w:val="21"/>
              </w:rPr>
              <w:t>技术部</w:t>
            </w:r>
            <w:r w:rsidRPr="00196293">
              <w:rPr>
                <w:rFonts w:ascii="宋体" w:hAnsi="宋体" w:hint="eastAsia"/>
                <w:szCs w:val="21"/>
              </w:rPr>
              <w:t xml:space="preserve">            日期：</w:t>
            </w:r>
            <w:r w:rsidRPr="00E17A09">
              <w:rPr>
                <w:rFonts w:ascii="宋体" w:hAnsi="宋体"/>
                <w:szCs w:val="21"/>
              </w:rPr>
              <w:t>202</w:t>
            </w:r>
            <w:r>
              <w:rPr>
                <w:rFonts w:ascii="宋体" w:hAnsi="宋体" w:hint="eastAsia"/>
                <w:szCs w:val="21"/>
              </w:rPr>
              <w:t>1</w:t>
            </w:r>
            <w:r w:rsidRPr="00E17A09">
              <w:rPr>
                <w:rFonts w:ascii="宋体" w:hAnsi="宋体"/>
                <w:szCs w:val="21"/>
              </w:rPr>
              <w:t>/</w:t>
            </w:r>
            <w:r>
              <w:rPr>
                <w:rFonts w:ascii="宋体" w:hAnsi="宋体" w:hint="eastAsia"/>
                <w:szCs w:val="21"/>
              </w:rPr>
              <w:t>8</w:t>
            </w:r>
            <w:r w:rsidRPr="00E17A09">
              <w:rPr>
                <w:rFonts w:ascii="宋体" w:hAnsi="宋体"/>
                <w:szCs w:val="21"/>
              </w:rPr>
              <w:t>/</w:t>
            </w:r>
            <w:r>
              <w:rPr>
                <w:rFonts w:ascii="宋体" w:hAnsi="宋体" w:hint="eastAsia"/>
                <w:szCs w:val="21"/>
              </w:rPr>
              <w:t>10</w:t>
            </w:r>
          </w:p>
          <w:p w:rsidR="009E55DA" w:rsidRDefault="009E55DA" w:rsidP="00FF1AC2">
            <w:pPr>
              <w:adjustRightInd w:val="0"/>
              <w:snapToGrid w:val="0"/>
              <w:rPr>
                <w:rFonts w:ascii="宋体" w:hAnsi="宋体"/>
                <w:szCs w:val="21"/>
              </w:rPr>
            </w:pPr>
          </w:p>
          <w:p w:rsidR="009E55DA" w:rsidRPr="00134864" w:rsidRDefault="009E55DA" w:rsidP="00FF1AC2">
            <w:pPr>
              <w:adjustRightInd w:val="0"/>
              <w:snapToGrid w:val="0"/>
              <w:rPr>
                <w:rFonts w:ascii="宋体" w:hAnsi="宋体"/>
                <w:szCs w:val="21"/>
              </w:rPr>
            </w:pPr>
            <w:r w:rsidRPr="00134864">
              <w:rPr>
                <w:rFonts w:ascii="宋体" w:hAnsi="宋体" w:hint="eastAsia"/>
                <w:szCs w:val="21"/>
              </w:rPr>
              <w:t>抽：设计开发验证报告</w:t>
            </w:r>
          </w:p>
          <w:p w:rsidR="009E55DA" w:rsidRPr="00134864" w:rsidRDefault="009E55DA" w:rsidP="00FF1AC2">
            <w:pPr>
              <w:adjustRightInd w:val="0"/>
              <w:snapToGrid w:val="0"/>
              <w:rPr>
                <w:rFonts w:ascii="宋体" w:hAnsi="宋体"/>
                <w:szCs w:val="21"/>
              </w:rPr>
            </w:pPr>
            <w:r w:rsidRPr="00134864">
              <w:rPr>
                <w:rFonts w:ascii="宋体" w:hAnsi="宋体" w:hint="eastAsia"/>
                <w:szCs w:val="21"/>
              </w:rPr>
              <w:t>项目名称：</w:t>
            </w:r>
            <w:r w:rsidRPr="00C91A9A">
              <w:rPr>
                <w:rFonts w:ascii="宋体" w:hAnsi="宋体" w:hint="eastAsia"/>
                <w:szCs w:val="21"/>
              </w:rPr>
              <w:t>多道能谱分析软件</w:t>
            </w:r>
          </w:p>
          <w:p w:rsidR="009E55DA" w:rsidRPr="00134864" w:rsidRDefault="009E55DA" w:rsidP="00FF1AC2">
            <w:pPr>
              <w:adjustRightInd w:val="0"/>
              <w:snapToGrid w:val="0"/>
              <w:rPr>
                <w:rFonts w:ascii="宋体" w:hAnsi="宋体"/>
                <w:szCs w:val="21"/>
              </w:rPr>
            </w:pPr>
            <w:r w:rsidRPr="00134864">
              <w:rPr>
                <w:rFonts w:ascii="宋体" w:hAnsi="宋体" w:hint="eastAsia"/>
                <w:szCs w:val="21"/>
              </w:rPr>
              <w:t>验证方式：测试验证</w:t>
            </w:r>
          </w:p>
          <w:p w:rsidR="009E55DA" w:rsidRPr="00134864" w:rsidRDefault="009E55DA" w:rsidP="00FF1AC2">
            <w:pPr>
              <w:adjustRightInd w:val="0"/>
              <w:snapToGrid w:val="0"/>
              <w:rPr>
                <w:rFonts w:ascii="宋体" w:hAnsi="宋体"/>
                <w:szCs w:val="21"/>
              </w:rPr>
            </w:pPr>
            <w:r w:rsidRPr="00134864">
              <w:rPr>
                <w:rFonts w:ascii="宋体" w:hAnsi="宋体" w:hint="eastAsia"/>
                <w:szCs w:val="21"/>
              </w:rPr>
              <w:t>人员：</w:t>
            </w:r>
            <w:r w:rsidRPr="00C91A9A">
              <w:rPr>
                <w:rFonts w:ascii="宋体" w:hAnsi="宋体" w:hint="eastAsia"/>
                <w:szCs w:val="21"/>
              </w:rPr>
              <w:t>王光志</w:t>
            </w:r>
            <w:r>
              <w:rPr>
                <w:rFonts w:ascii="宋体" w:hAnsi="宋体" w:hint="eastAsia"/>
                <w:szCs w:val="21"/>
              </w:rPr>
              <w:t>、</w:t>
            </w:r>
            <w:r w:rsidRPr="00C91A9A">
              <w:rPr>
                <w:rFonts w:ascii="宋体" w:hAnsi="宋体" w:hint="eastAsia"/>
                <w:szCs w:val="21"/>
              </w:rPr>
              <w:t>董增增</w:t>
            </w:r>
            <w:r w:rsidRPr="00134864">
              <w:rPr>
                <w:rFonts w:ascii="宋体" w:hAnsi="宋体" w:hint="eastAsia"/>
                <w:szCs w:val="21"/>
              </w:rPr>
              <w:t>等</w:t>
            </w:r>
          </w:p>
          <w:p w:rsidR="009E55DA" w:rsidRPr="00134864" w:rsidRDefault="009E55DA" w:rsidP="00FF1AC2">
            <w:pPr>
              <w:adjustRightInd w:val="0"/>
              <w:snapToGrid w:val="0"/>
              <w:rPr>
                <w:rFonts w:ascii="宋体" w:hAnsi="宋体"/>
                <w:szCs w:val="21"/>
              </w:rPr>
            </w:pPr>
            <w:r w:rsidRPr="00134864">
              <w:rPr>
                <w:rFonts w:ascii="宋体" w:hAnsi="宋体" w:hint="eastAsia"/>
                <w:szCs w:val="21"/>
              </w:rPr>
              <w:t>验证内容；</w:t>
            </w:r>
            <w:r w:rsidRPr="00134864">
              <w:rPr>
                <w:rFonts w:ascii="宋体" w:hAnsi="宋体"/>
                <w:szCs w:val="21"/>
              </w:rPr>
              <w:t xml:space="preserve"> 功能</w:t>
            </w:r>
            <w:r w:rsidRPr="00134864">
              <w:rPr>
                <w:rFonts w:ascii="宋体" w:hAnsi="宋体" w:hint="eastAsia"/>
                <w:szCs w:val="21"/>
              </w:rPr>
              <w:t>、</w:t>
            </w:r>
            <w:r w:rsidRPr="00134864">
              <w:rPr>
                <w:rFonts w:ascii="宋体" w:hAnsi="宋体"/>
                <w:szCs w:val="21"/>
              </w:rPr>
              <w:t>性能</w:t>
            </w:r>
          </w:p>
          <w:p w:rsidR="009E55DA" w:rsidRDefault="009E55DA" w:rsidP="00FF1AC2">
            <w:pPr>
              <w:adjustRightInd w:val="0"/>
              <w:snapToGrid w:val="0"/>
              <w:rPr>
                <w:rFonts w:ascii="宋体" w:hAnsi="宋体"/>
                <w:szCs w:val="21"/>
              </w:rPr>
            </w:pPr>
            <w:r w:rsidRPr="00134864">
              <w:rPr>
                <w:rFonts w:ascii="宋体" w:hAnsi="宋体" w:hint="eastAsia"/>
                <w:szCs w:val="21"/>
              </w:rPr>
              <w:t>验证结论：</w:t>
            </w:r>
          </w:p>
          <w:p w:rsidR="009E55DA" w:rsidRPr="00CB1F90" w:rsidRDefault="009E55DA" w:rsidP="00FF1AC2">
            <w:pPr>
              <w:adjustRightInd w:val="0"/>
              <w:snapToGrid w:val="0"/>
              <w:rPr>
                <w:rFonts w:ascii="宋体" w:hAnsi="宋体"/>
                <w:szCs w:val="21"/>
              </w:rPr>
            </w:pPr>
            <w:r w:rsidRPr="00CB1F90">
              <w:rPr>
                <w:rFonts w:ascii="宋体" w:hAnsi="宋体" w:hint="eastAsia"/>
                <w:szCs w:val="21"/>
              </w:rPr>
              <w:t>对产品功能的评价</w:t>
            </w:r>
            <w:r>
              <w:rPr>
                <w:rFonts w:ascii="宋体" w:hAnsi="宋体" w:hint="eastAsia"/>
                <w:szCs w:val="21"/>
              </w:rPr>
              <w:t>：</w:t>
            </w:r>
            <w:r w:rsidRPr="00CB1F90">
              <w:rPr>
                <w:rFonts w:ascii="宋体" w:hAnsi="宋体" w:hint="eastAsia"/>
                <w:szCs w:val="21"/>
              </w:rPr>
              <w:t>经过我们公司各位同事的共同努力协作，软件项目已经很好的完成了客户的业务需求。经过对客户使用过程的观察，此项目开发的还是比较成功，但是还是存在着一些问题，造成这些问题的原因是多方面的。如：前期系统数据库的设计缺陷和部分代码的构建缺陷、这就需要我们用一定的时间来维护客户使用过程中提出的新问题和存在的bug。总的来说，此系统的功能开发还是一个比较成功的案例。</w:t>
            </w:r>
          </w:p>
          <w:p w:rsidR="009E55DA" w:rsidRPr="00C91A9A" w:rsidRDefault="009E55DA" w:rsidP="00FF1AC2">
            <w:pPr>
              <w:adjustRightInd w:val="0"/>
              <w:snapToGrid w:val="0"/>
              <w:spacing w:line="276" w:lineRule="auto"/>
              <w:rPr>
                <w:rFonts w:ascii="宋体" w:hAnsi="宋体"/>
                <w:szCs w:val="21"/>
              </w:rPr>
            </w:pPr>
          </w:p>
          <w:p w:rsidR="009E55DA" w:rsidRDefault="009E55DA" w:rsidP="00FF1AC2">
            <w:pPr>
              <w:rPr>
                <w:rFonts w:ascii="宋体" w:hAnsi="宋体"/>
                <w:szCs w:val="21"/>
              </w:rPr>
            </w:pPr>
            <w:r>
              <w:rPr>
                <w:rFonts w:ascii="宋体" w:hAnsi="宋体" w:hint="eastAsia"/>
                <w:szCs w:val="21"/>
              </w:rPr>
              <w:t>确认：</w:t>
            </w:r>
            <w:r>
              <w:rPr>
                <w:rFonts w:ascii="宋体" w:hAnsi="宋体"/>
                <w:szCs w:val="21"/>
              </w:rPr>
              <w:br/>
            </w:r>
            <w:r>
              <w:rPr>
                <w:rFonts w:ascii="宋体" w:hAnsi="宋体" w:hint="eastAsia"/>
                <w:szCs w:val="21"/>
              </w:rPr>
              <w:t>确认方式：运行验收（验收报告）</w:t>
            </w:r>
          </w:p>
          <w:p w:rsidR="009E55DA" w:rsidRDefault="009E55DA" w:rsidP="00FF1AC2">
            <w:pPr>
              <w:adjustRightInd w:val="0"/>
              <w:snapToGrid w:val="0"/>
              <w:spacing w:line="276" w:lineRule="auto"/>
              <w:rPr>
                <w:rFonts w:ascii="宋体" w:hAnsi="宋体"/>
                <w:szCs w:val="21"/>
              </w:rPr>
            </w:pPr>
            <w:r>
              <w:rPr>
                <w:rFonts w:ascii="宋体" w:hAnsi="宋体" w:hint="eastAsia"/>
                <w:szCs w:val="21"/>
              </w:rPr>
              <w:t>验收意见：功能满足要求、运行稳定</w:t>
            </w:r>
          </w:p>
          <w:p w:rsidR="009E55DA" w:rsidRDefault="009E55DA" w:rsidP="00FF1AC2">
            <w:pPr>
              <w:rPr>
                <w:rFonts w:ascii="宋体" w:hAnsi="宋体"/>
                <w:szCs w:val="21"/>
              </w:rPr>
            </w:pPr>
            <w:r w:rsidRPr="00AC699C">
              <w:rPr>
                <w:rFonts w:ascii="宋体" w:hAnsi="宋体" w:hint="eastAsia"/>
                <w:szCs w:val="21"/>
              </w:rPr>
              <w:t>产品型号：</w:t>
            </w:r>
            <w:r>
              <w:rPr>
                <w:rFonts w:hint="eastAsia"/>
              </w:rPr>
              <w:t>M</w:t>
            </w:r>
            <w:r>
              <w:t>A</w:t>
            </w:r>
            <w:r>
              <w:rPr>
                <w:rFonts w:hint="eastAsia"/>
              </w:rPr>
              <w:t>-</w:t>
            </w:r>
            <w:r>
              <w:t>XA02</w:t>
            </w:r>
            <w:r>
              <w:rPr>
                <w:rFonts w:ascii="宋体" w:hAnsi="宋体" w:hint="eastAsia"/>
                <w:szCs w:val="21"/>
              </w:rPr>
              <w:t xml:space="preserve">   </w:t>
            </w:r>
          </w:p>
          <w:p w:rsidR="009E55DA" w:rsidRDefault="009E55DA" w:rsidP="00FF1AC2">
            <w:pPr>
              <w:rPr>
                <w:rFonts w:ascii="宋体" w:hAnsi="宋体"/>
                <w:szCs w:val="21"/>
              </w:rPr>
            </w:pPr>
            <w:r w:rsidRPr="00AC699C">
              <w:rPr>
                <w:rFonts w:ascii="宋体" w:hAnsi="宋体" w:hint="eastAsia"/>
                <w:szCs w:val="21"/>
              </w:rPr>
              <w:lastRenderedPageBreak/>
              <w:t>包装是否完好</w:t>
            </w:r>
            <w:r>
              <w:rPr>
                <w:rFonts w:ascii="宋体" w:hAnsi="宋体" w:hint="eastAsia"/>
                <w:szCs w:val="21"/>
              </w:rPr>
              <w:t>：完好</w:t>
            </w:r>
          </w:p>
          <w:p w:rsidR="009E55DA" w:rsidRDefault="009E55DA" w:rsidP="00FF1AC2">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9E55DA" w:rsidRDefault="009E55DA" w:rsidP="00FF1AC2">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9E55DA" w:rsidRPr="00103B0E" w:rsidRDefault="009E55DA" w:rsidP="00FF1AC2">
            <w:pPr>
              <w:rPr>
                <w:rFonts w:ascii="宋体" w:hAnsi="宋体"/>
                <w:szCs w:val="21"/>
              </w:rPr>
            </w:pPr>
            <w:r w:rsidRPr="00103B0E">
              <w:rPr>
                <w:rFonts w:ascii="宋体" w:hAnsi="宋体" w:hint="eastAsia"/>
                <w:szCs w:val="21"/>
              </w:rPr>
              <w:t>道址：4096；</w:t>
            </w:r>
          </w:p>
          <w:p w:rsidR="009E55DA" w:rsidRPr="00103B0E" w:rsidRDefault="009E55DA" w:rsidP="00FF1AC2">
            <w:pPr>
              <w:rPr>
                <w:rFonts w:ascii="宋体" w:hAnsi="宋体"/>
                <w:szCs w:val="21"/>
              </w:rPr>
            </w:pPr>
            <w:r w:rsidRPr="00103B0E">
              <w:rPr>
                <w:rFonts w:ascii="宋体" w:hAnsi="宋体" w:hint="eastAsia"/>
                <w:szCs w:val="21"/>
              </w:rPr>
              <w:t>能量标定功能：系统支持对探头能谱的能量标定功能</w:t>
            </w:r>
          </w:p>
          <w:p w:rsidR="009E55DA" w:rsidRPr="00103B0E" w:rsidRDefault="009E55DA" w:rsidP="00FF1AC2">
            <w:pPr>
              <w:rPr>
                <w:rFonts w:ascii="宋体" w:hAnsi="宋体"/>
                <w:szCs w:val="21"/>
              </w:rPr>
            </w:pPr>
            <w:r w:rsidRPr="00103B0E">
              <w:rPr>
                <w:rFonts w:ascii="宋体" w:hAnsi="宋体" w:hint="eastAsia"/>
                <w:szCs w:val="21"/>
              </w:rPr>
              <w:t>积分非线性度：＜±0.05% @ 99%的动态范围内；</w:t>
            </w:r>
          </w:p>
          <w:p w:rsidR="009E55DA" w:rsidRDefault="009E55DA" w:rsidP="00FF1AC2">
            <w:pPr>
              <w:rPr>
                <w:rFonts w:ascii="宋体" w:hAnsi="宋体"/>
                <w:szCs w:val="21"/>
              </w:rPr>
            </w:pPr>
            <w:r w:rsidRPr="00103B0E">
              <w:rPr>
                <w:rFonts w:ascii="宋体" w:hAnsi="宋体" w:hint="eastAsia"/>
                <w:szCs w:val="21"/>
              </w:rPr>
              <w:t>微分非线性度：＜±</w:t>
            </w:r>
            <w:r w:rsidRPr="00103B0E">
              <w:rPr>
                <w:rFonts w:ascii="宋体" w:hAnsi="宋体"/>
                <w:szCs w:val="21"/>
              </w:rPr>
              <w:t>1% @99%</w:t>
            </w:r>
            <w:r w:rsidRPr="00103B0E">
              <w:rPr>
                <w:rFonts w:ascii="宋体" w:hAnsi="宋体" w:hint="eastAsia"/>
                <w:szCs w:val="21"/>
              </w:rPr>
              <w:t>的动态范围内</w:t>
            </w:r>
          </w:p>
          <w:p w:rsidR="009E55DA" w:rsidRDefault="009E55DA" w:rsidP="00FF1AC2">
            <w:pPr>
              <w:rPr>
                <w:rFonts w:ascii="宋体" w:hAnsi="宋体"/>
                <w:szCs w:val="21"/>
              </w:rPr>
            </w:pPr>
            <w:r>
              <w:rPr>
                <w:rFonts w:ascii="宋体" w:hAnsi="宋体" w:hint="eastAsia"/>
                <w:szCs w:val="21"/>
              </w:rPr>
              <w:t>验收人：技术部相关人员及客户代表2021年9月15日</w:t>
            </w:r>
          </w:p>
          <w:p w:rsidR="009E55DA" w:rsidRPr="00D043F6"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rFonts w:ascii="宋体" w:hAnsi="宋体"/>
                <w:szCs w:val="21"/>
              </w:rPr>
            </w:pPr>
            <w:proofErr w:type="gramStart"/>
            <w:r>
              <w:rPr>
                <w:rFonts w:ascii="宋体" w:hAnsi="宋体" w:hint="eastAsia"/>
                <w:szCs w:val="21"/>
              </w:rPr>
              <w:t>另抽</w:t>
            </w:r>
            <w:r>
              <w:rPr>
                <w:rFonts w:hint="eastAsia"/>
                <w:szCs w:val="21"/>
              </w:rPr>
              <w:t>其他</w:t>
            </w:r>
            <w:proofErr w:type="gramEnd"/>
            <w:r>
              <w:rPr>
                <w:rFonts w:hint="eastAsia"/>
                <w:szCs w:val="21"/>
              </w:rPr>
              <w:t>产品研发策划任务书、输入、输出、评审、验证、确认记录，均保存完好，符合要求。</w:t>
            </w:r>
          </w:p>
          <w:p w:rsidR="009E55DA" w:rsidRPr="00D9670F" w:rsidRDefault="009E55DA" w:rsidP="00FF1AC2">
            <w:pPr>
              <w:adjustRightInd w:val="0"/>
              <w:snapToGrid w:val="0"/>
              <w:spacing w:line="276" w:lineRule="auto"/>
              <w:rPr>
                <w:rFonts w:ascii="宋体" w:hAnsi="宋体"/>
                <w:szCs w:val="21"/>
              </w:rPr>
            </w:pP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Default="009E55DA" w:rsidP="00FF1AC2">
            <w:pPr>
              <w:spacing w:line="276" w:lineRule="auto"/>
              <w:rPr>
                <w:rFonts w:ascii="宋体" w:hAnsi="宋体"/>
                <w:szCs w:val="21"/>
              </w:rPr>
            </w:pPr>
            <w:r w:rsidRPr="00196293">
              <w:rPr>
                <w:rFonts w:ascii="宋体" w:hAnsi="宋体" w:hint="eastAsia"/>
                <w:szCs w:val="21"/>
              </w:rPr>
              <w:lastRenderedPageBreak/>
              <w:t>生产和服务提供的控制</w:t>
            </w:r>
          </w:p>
          <w:p w:rsidR="009E55DA" w:rsidRPr="00196293" w:rsidRDefault="009E55DA" w:rsidP="00FF1AC2">
            <w:pPr>
              <w:spacing w:line="276" w:lineRule="auto"/>
              <w:rPr>
                <w:rFonts w:ascii="宋体" w:hAnsi="宋体"/>
                <w:szCs w:val="21"/>
              </w:rPr>
            </w:pPr>
            <w:r>
              <w:rPr>
                <w:rFonts w:ascii="宋体" w:hAnsi="宋体" w:hint="eastAsia"/>
                <w:szCs w:val="21"/>
              </w:rPr>
              <w:t>放行控制</w:t>
            </w:r>
          </w:p>
        </w:tc>
        <w:tc>
          <w:tcPr>
            <w:tcW w:w="960" w:type="dxa"/>
            <w:vAlign w:val="center"/>
          </w:tcPr>
          <w:p w:rsidR="009E55DA" w:rsidRDefault="009E55DA" w:rsidP="00FF1AC2">
            <w:pPr>
              <w:spacing w:line="276" w:lineRule="auto"/>
              <w:rPr>
                <w:rFonts w:ascii="宋体" w:hAnsi="宋体"/>
                <w:szCs w:val="21"/>
              </w:rPr>
            </w:pPr>
            <w:r w:rsidRPr="00196293">
              <w:rPr>
                <w:rFonts w:ascii="宋体" w:hAnsi="宋体" w:hint="eastAsia"/>
                <w:szCs w:val="21"/>
              </w:rPr>
              <w:t>8.5.1</w:t>
            </w:r>
          </w:p>
          <w:p w:rsidR="009E55DA" w:rsidRPr="00196293" w:rsidRDefault="009E55DA" w:rsidP="00FF1AC2">
            <w:pPr>
              <w:spacing w:line="276" w:lineRule="auto"/>
              <w:rPr>
                <w:rFonts w:ascii="宋体" w:hAnsi="宋体"/>
                <w:szCs w:val="21"/>
              </w:rPr>
            </w:pPr>
            <w:r>
              <w:rPr>
                <w:rFonts w:ascii="宋体" w:hAnsi="宋体" w:hint="eastAsia"/>
                <w:szCs w:val="21"/>
              </w:rPr>
              <w:t>8.6</w:t>
            </w: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a ）获得的文件化信息</w:t>
            </w:r>
          </w:p>
          <w:p w:rsidR="009E55DA" w:rsidRDefault="009E55DA" w:rsidP="00FF1AC2">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w:t>
            </w:r>
            <w:r>
              <w:rPr>
                <w:rFonts w:ascii="宋体" w:hAnsi="宋体" w:hint="eastAsia"/>
                <w:szCs w:val="21"/>
              </w:rPr>
              <w:t>明确了控制的过程、活动、要求以及控制的职责和方法。执行标准、客户要求等</w:t>
            </w:r>
            <w:r w:rsidRPr="00196293">
              <w:rPr>
                <w:rFonts w:ascii="宋体" w:hAnsi="宋体" w:hint="eastAsia"/>
                <w:szCs w:val="21"/>
              </w:rPr>
              <w:t>等作业文件，能够</w:t>
            </w:r>
            <w:r>
              <w:rPr>
                <w:rFonts w:ascii="宋体" w:hAnsi="宋体" w:hint="eastAsia"/>
                <w:szCs w:val="21"/>
              </w:rPr>
              <w:t>对</w:t>
            </w:r>
            <w:r w:rsidRPr="00196293">
              <w:rPr>
                <w:rFonts w:ascii="宋体" w:hAnsi="宋体" w:hint="eastAsia"/>
                <w:szCs w:val="21"/>
              </w:rPr>
              <w:t>开发过程起指导作用。</w:t>
            </w:r>
            <w:r w:rsidRPr="005B0F35">
              <w:rPr>
                <w:rFonts w:ascii="宋体" w:hAnsi="宋体" w:hint="eastAsia"/>
                <w:szCs w:val="21"/>
              </w:rPr>
              <w:t>公司按照“</w:t>
            </w:r>
            <w:r w:rsidRPr="000750E4">
              <w:rPr>
                <w:rFonts w:ascii="宋体" w:hAnsi="宋体" w:hint="eastAsia"/>
                <w:szCs w:val="21"/>
              </w:rPr>
              <w:t>产品的监视和测量控制程序</w:t>
            </w:r>
            <w:r w:rsidRPr="005B0F35">
              <w:rPr>
                <w:rFonts w:ascii="宋体" w:hAnsi="宋体" w:hint="eastAsia"/>
                <w:szCs w:val="21"/>
              </w:rPr>
              <w:t>”要求控制研发过程。开发主要通过测试方式进行监视和测量</w:t>
            </w:r>
            <w:r>
              <w:rPr>
                <w:rFonts w:ascii="宋体" w:hAnsi="宋体" w:hint="eastAsia"/>
                <w:szCs w:val="21"/>
              </w:rPr>
              <w:t>。</w:t>
            </w:r>
          </w:p>
          <w:p w:rsidR="009E55DA" w:rsidRPr="00196293" w:rsidRDefault="009E55DA" w:rsidP="00FF1AC2">
            <w:pPr>
              <w:adjustRightInd w:val="0"/>
              <w:snapToGrid w:val="0"/>
              <w:spacing w:line="276" w:lineRule="auto"/>
              <w:rPr>
                <w:rFonts w:ascii="宋体" w:hAnsi="宋体"/>
                <w:szCs w:val="21"/>
              </w:rPr>
            </w:pP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提供《配置管理计划》</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2）公司的开发是依据需求进行。同时符合相关法律法规要求：《中华人民共和国著作权法》《中华人民共和国合同法》《中华人民共和国消费者权益保护法》</w:t>
            </w:r>
            <w:r w:rsidRPr="001A2432">
              <w:rPr>
                <w:rFonts w:ascii="宋体" w:hAnsi="宋体" w:hint="eastAsia"/>
                <w:szCs w:val="21"/>
              </w:rPr>
              <w:t>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w:t>
            </w:r>
            <w:r w:rsidRPr="00D41B84">
              <w:rPr>
                <w:rFonts w:ascii="宋体" w:hAnsi="宋体" w:hint="eastAsia"/>
                <w:szCs w:val="21"/>
              </w:rPr>
              <w:t>GB/T 10257-2001 核仪器与核辐射探测器质量检验规则GB/T 8993-1998 核仪器环境条件与试验方法</w:t>
            </w:r>
            <w:r>
              <w:rPr>
                <w:rFonts w:ascii="宋体" w:hAnsi="宋体" w:hint="eastAsia"/>
                <w:szCs w:val="21"/>
              </w:rPr>
              <w:t>及客户要求</w:t>
            </w:r>
            <w:r w:rsidRPr="00196293">
              <w:rPr>
                <w:rFonts w:ascii="宋体" w:hAnsi="宋体" w:hint="eastAsia"/>
                <w:szCs w:val="21"/>
              </w:rPr>
              <w:t>等国家法律法规、标准要求；</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3）策划了《设计说明书》等记录。</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公司开发过程中涉及的监视和测量工具主要是由公司测试</w:t>
            </w:r>
            <w:r>
              <w:rPr>
                <w:rFonts w:ascii="宋体" w:hAnsi="宋体" w:hint="eastAsia"/>
                <w:szCs w:val="21"/>
              </w:rPr>
              <w:t>软件能谱、万用表、游标卡尺</w:t>
            </w:r>
            <w:r w:rsidRPr="00196293">
              <w:rPr>
                <w:rFonts w:ascii="宋体" w:hAnsi="宋体" w:hint="eastAsia"/>
                <w:szCs w:val="21"/>
              </w:rPr>
              <w:t>，在编制完成后使用</w:t>
            </w:r>
            <w:r w:rsidRPr="00196293">
              <w:rPr>
                <w:rFonts w:ascii="宋体" w:hAnsi="宋体" w:hint="eastAsia"/>
                <w:szCs w:val="21"/>
              </w:rPr>
              <w:lastRenderedPageBreak/>
              <w:t>前均进行了验证确认。可满足策划需要。</w:t>
            </w:r>
            <w:r>
              <w:rPr>
                <w:rFonts w:ascii="宋体" w:hAnsi="宋体" w:hint="eastAsia"/>
                <w:szCs w:val="21"/>
              </w:rPr>
              <w:t>均进行了检定，符合要求。</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c） 实施监视和测量</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按《测试计划》对开发结果进行测试，通过代码走查及时发生代码问题</w:t>
            </w:r>
            <w:r>
              <w:rPr>
                <w:rFonts w:ascii="宋体" w:hAnsi="宋体" w:hint="eastAsia"/>
                <w:szCs w:val="21"/>
              </w:rPr>
              <w:t>，硬件研发过程中每部分均有</w:t>
            </w:r>
            <w:proofErr w:type="gramStart"/>
            <w:r>
              <w:rPr>
                <w:rFonts w:ascii="宋体" w:hAnsi="宋体" w:hint="eastAsia"/>
                <w:szCs w:val="21"/>
              </w:rPr>
              <w:t>不</w:t>
            </w:r>
            <w:proofErr w:type="gramEnd"/>
            <w:r>
              <w:rPr>
                <w:rFonts w:ascii="宋体" w:hAnsi="宋体" w:hint="eastAsia"/>
                <w:szCs w:val="21"/>
              </w:rPr>
              <w:t>专人进行，有设计要求，最后软硬件结合后进行测试符合要求即可。</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定期对</w:t>
            </w:r>
            <w:r>
              <w:rPr>
                <w:rFonts w:ascii="宋体" w:hAnsi="宋体" w:hint="eastAsia"/>
                <w:szCs w:val="21"/>
              </w:rPr>
              <w:t>研发结果</w:t>
            </w:r>
            <w:r w:rsidRPr="00196293">
              <w:rPr>
                <w:rFonts w:ascii="宋体" w:hAnsi="宋体" w:hint="eastAsia"/>
                <w:szCs w:val="21"/>
              </w:rPr>
              <w:t>进行阶段备份，内部局域网进行定期杀毒，测试</w:t>
            </w:r>
            <w:r>
              <w:rPr>
                <w:rFonts w:ascii="宋体" w:hAnsi="宋体" w:hint="eastAsia"/>
                <w:szCs w:val="21"/>
              </w:rPr>
              <w:t>结果</w:t>
            </w:r>
            <w:r w:rsidRPr="00196293">
              <w:rPr>
                <w:rFonts w:ascii="宋体" w:hAnsi="宋体" w:hint="eastAsia"/>
                <w:szCs w:val="21"/>
              </w:rPr>
              <w:t>进行加密管理.</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开发完成后由工程师将系统程序文件夹分类制作光盘，进行运行验收；部分软件源代码</w:t>
            </w:r>
            <w:r>
              <w:rPr>
                <w:rFonts w:ascii="宋体" w:hAnsi="宋体" w:hint="eastAsia"/>
                <w:szCs w:val="21"/>
              </w:rPr>
              <w:t>、</w:t>
            </w:r>
            <w:r w:rsidRPr="00196293">
              <w:rPr>
                <w:rFonts w:ascii="宋体" w:hAnsi="宋体" w:hint="eastAsia"/>
                <w:szCs w:val="21"/>
              </w:rPr>
              <w:t>说明书</w:t>
            </w:r>
            <w:r>
              <w:rPr>
                <w:rFonts w:ascii="宋体" w:hAnsi="宋体" w:hint="eastAsia"/>
                <w:szCs w:val="21"/>
              </w:rPr>
              <w:t>、图纸</w:t>
            </w:r>
            <w:r w:rsidRPr="00196293">
              <w:rPr>
                <w:rFonts w:ascii="宋体" w:hAnsi="宋体" w:hint="eastAsia"/>
                <w:szCs w:val="21"/>
              </w:rPr>
              <w:t>等均采取移动存储设备拷贝形式进行。</w:t>
            </w:r>
          </w:p>
          <w:p w:rsidR="009E55DA" w:rsidRPr="00196293" w:rsidRDefault="009E55DA" w:rsidP="00FF1AC2">
            <w:pPr>
              <w:adjustRightInd w:val="0"/>
              <w:snapToGrid w:val="0"/>
              <w:spacing w:line="276" w:lineRule="auto"/>
              <w:rPr>
                <w:rFonts w:ascii="宋体" w:hAnsi="宋体"/>
                <w:szCs w:val="21"/>
              </w:rPr>
            </w:pP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现场有员工正在进行</w:t>
            </w:r>
            <w:r>
              <w:rPr>
                <w:rFonts w:ascii="宋体" w:hAnsi="宋体" w:hint="eastAsia"/>
                <w:szCs w:val="21"/>
              </w:rPr>
              <w:t>软硬件</w:t>
            </w:r>
            <w:r w:rsidRPr="00196293">
              <w:rPr>
                <w:rFonts w:ascii="宋体" w:hAnsi="宋体" w:hint="eastAsia"/>
                <w:szCs w:val="21"/>
              </w:rPr>
              <w:t>开发工作，有序进行，现场</w:t>
            </w:r>
            <w:r>
              <w:rPr>
                <w:rFonts w:ascii="宋体" w:hAnsi="宋体" w:hint="eastAsia"/>
                <w:szCs w:val="21"/>
              </w:rPr>
              <w:t>观察员工能够按照工作规范和要求进行工作，抽查一名开发人员询问</w:t>
            </w:r>
            <w:r w:rsidRPr="00196293">
              <w:rPr>
                <w:rFonts w:ascii="宋体" w:hAnsi="宋体" w:hint="eastAsia"/>
                <w:szCs w:val="21"/>
              </w:rPr>
              <w:t>开发相关要求，能够较准确回答，满足要求。</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提供了开发策划书、产品说明书等</w:t>
            </w:r>
          </w:p>
          <w:p w:rsidR="009E55DA" w:rsidRPr="00196293" w:rsidRDefault="009E55DA" w:rsidP="00FF1AC2">
            <w:pPr>
              <w:adjustRightInd w:val="0"/>
              <w:snapToGrid w:val="0"/>
              <w:spacing w:line="276" w:lineRule="auto"/>
              <w:rPr>
                <w:rFonts w:ascii="宋体" w:hAnsi="宋体"/>
                <w:szCs w:val="21"/>
              </w:rPr>
            </w:pP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抽查《</w:t>
            </w:r>
            <w:r w:rsidRPr="00D043F6">
              <w:rPr>
                <w:rFonts w:ascii="宋体" w:hAnsi="宋体" w:hint="eastAsia"/>
                <w:szCs w:val="21"/>
              </w:rPr>
              <w:t>γ谱仪</w:t>
            </w:r>
            <w:r w:rsidRPr="000750E4">
              <w:rPr>
                <w:rFonts w:ascii="宋体" w:hAnsi="宋体" w:hint="eastAsia"/>
                <w:szCs w:val="21"/>
              </w:rPr>
              <w:t>技术方案</w:t>
            </w:r>
            <w:r w:rsidRPr="00196293">
              <w:rPr>
                <w:rFonts w:ascii="宋体" w:hAnsi="宋体" w:hint="eastAsia"/>
                <w:szCs w:val="21"/>
              </w:rPr>
              <w:t>》</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写明了</w:t>
            </w:r>
            <w:r w:rsidRPr="000750E4">
              <w:rPr>
                <w:rFonts w:ascii="宋体" w:hAnsi="宋体" w:hint="eastAsia"/>
                <w:szCs w:val="21"/>
              </w:rPr>
              <w:t>技术要求</w:t>
            </w:r>
            <w:r>
              <w:rPr>
                <w:rFonts w:ascii="宋体" w:hAnsi="宋体" w:hint="eastAsia"/>
                <w:szCs w:val="21"/>
              </w:rPr>
              <w:t>、</w:t>
            </w:r>
            <w:r w:rsidRPr="000750E4">
              <w:rPr>
                <w:rFonts w:ascii="宋体" w:hAnsi="宋体" w:hint="eastAsia"/>
                <w:szCs w:val="21"/>
              </w:rPr>
              <w:t>方案概述</w:t>
            </w:r>
            <w:r>
              <w:rPr>
                <w:rFonts w:ascii="宋体" w:hAnsi="宋体" w:hint="eastAsia"/>
                <w:szCs w:val="21"/>
              </w:rPr>
              <w:t>等</w:t>
            </w:r>
            <w:r w:rsidRPr="00196293">
              <w:rPr>
                <w:rFonts w:ascii="宋体" w:hAnsi="宋体" w:hint="eastAsia"/>
                <w:szCs w:val="21"/>
              </w:rPr>
              <w:t>。记录清晰完整，符合要求。</w:t>
            </w:r>
          </w:p>
          <w:p w:rsidR="009E55DA" w:rsidRPr="00196293" w:rsidRDefault="009E55DA" w:rsidP="00FF1AC2">
            <w:pPr>
              <w:adjustRightInd w:val="0"/>
              <w:snapToGrid w:val="0"/>
              <w:spacing w:line="276" w:lineRule="auto"/>
              <w:rPr>
                <w:rFonts w:ascii="宋体" w:hAnsi="宋体"/>
                <w:szCs w:val="21"/>
              </w:rPr>
            </w:pP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提供《配置管理计划》</w:t>
            </w:r>
          </w:p>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9E55DA" w:rsidRDefault="009E55DA" w:rsidP="00FF1AC2">
            <w:pPr>
              <w:adjustRightInd w:val="0"/>
              <w:snapToGrid w:val="0"/>
              <w:spacing w:line="276" w:lineRule="auto"/>
              <w:rPr>
                <w:rFonts w:ascii="宋体" w:hAnsi="宋体"/>
                <w:szCs w:val="21"/>
              </w:rPr>
            </w:pPr>
            <w:r w:rsidRPr="00196293">
              <w:rPr>
                <w:rFonts w:ascii="宋体" w:hAnsi="宋体" w:hint="eastAsia"/>
                <w:szCs w:val="21"/>
              </w:rPr>
              <w:lastRenderedPageBreak/>
              <w:t>另抽查</w:t>
            </w:r>
            <w:r>
              <w:rPr>
                <w:rFonts w:ascii="宋体" w:hAnsi="宋体" w:hint="eastAsia"/>
                <w:szCs w:val="21"/>
              </w:rPr>
              <w:t>其他</w:t>
            </w:r>
            <w:r w:rsidRPr="00196293">
              <w:rPr>
                <w:rFonts w:ascii="宋体" w:hAnsi="宋体" w:hint="eastAsia"/>
                <w:szCs w:val="21"/>
              </w:rPr>
              <w:t>等文档，按策划要求编制</w:t>
            </w:r>
          </w:p>
          <w:p w:rsidR="009E55DA"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rFonts w:ascii="宋体" w:hAnsi="宋体"/>
                <w:szCs w:val="21"/>
              </w:rPr>
            </w:pPr>
            <w:proofErr w:type="gramStart"/>
            <w:r>
              <w:rPr>
                <w:rFonts w:ascii="宋体" w:hAnsi="宋体" w:hint="eastAsia"/>
                <w:szCs w:val="21"/>
              </w:rPr>
              <w:t>抽产品</w:t>
            </w:r>
            <w:proofErr w:type="gramEnd"/>
            <w:r>
              <w:rPr>
                <w:rFonts w:ascii="宋体" w:hAnsi="宋体" w:hint="eastAsia"/>
                <w:szCs w:val="21"/>
              </w:rPr>
              <w:t>图纸，保存完好，符合要求。</w:t>
            </w:r>
          </w:p>
          <w:p w:rsidR="009E55DA"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rFonts w:ascii="宋体" w:hAnsi="宋体"/>
                <w:szCs w:val="21"/>
              </w:rPr>
            </w:pPr>
            <w:r>
              <w:rPr>
                <w:rFonts w:ascii="宋体" w:hAnsi="宋体"/>
                <w:szCs w:val="21"/>
              </w:rPr>
              <w:t>外协件检验见</w:t>
            </w:r>
            <w:r>
              <w:rPr>
                <w:rFonts w:ascii="宋体" w:hAnsi="宋体" w:hint="eastAsia"/>
                <w:szCs w:val="21"/>
              </w:rPr>
              <w:t>8.4</w:t>
            </w:r>
          </w:p>
          <w:p w:rsidR="009E55DA" w:rsidRDefault="009E55DA" w:rsidP="00FF1AC2">
            <w:pPr>
              <w:adjustRightInd w:val="0"/>
              <w:snapToGrid w:val="0"/>
              <w:spacing w:line="276" w:lineRule="auto"/>
              <w:rPr>
                <w:rFonts w:ascii="宋体" w:hAnsi="宋体" w:hint="eastAsia"/>
                <w:szCs w:val="21"/>
              </w:rPr>
            </w:pPr>
          </w:p>
          <w:p w:rsidR="00061B07" w:rsidRDefault="00061B07" w:rsidP="00FF1AC2">
            <w:pPr>
              <w:adjustRightInd w:val="0"/>
              <w:snapToGrid w:val="0"/>
              <w:spacing w:line="276" w:lineRule="auto"/>
              <w:rPr>
                <w:rFonts w:ascii="宋体" w:hAnsi="宋体" w:hint="eastAsia"/>
                <w:szCs w:val="21"/>
              </w:rPr>
            </w:pPr>
            <w:r>
              <w:rPr>
                <w:rFonts w:ascii="宋体" w:hAnsi="宋体"/>
                <w:szCs w:val="21"/>
              </w:rPr>
              <w:t>抽代码</w:t>
            </w:r>
            <w:r>
              <w:rPr>
                <w:rFonts w:ascii="宋体" w:hAnsi="宋体" w:hint="eastAsia"/>
                <w:szCs w:val="21"/>
              </w:rPr>
              <w:t>：</w:t>
            </w:r>
          </w:p>
          <w:p w:rsidR="00061B07" w:rsidRDefault="00061B07" w:rsidP="00FF1AC2">
            <w:pPr>
              <w:adjustRightInd w:val="0"/>
              <w:snapToGrid w:val="0"/>
              <w:spacing w:line="276" w:lineRule="auto"/>
              <w:rPr>
                <w:rFonts w:ascii="宋体" w:hAnsi="宋体" w:hint="eastAsia"/>
                <w:szCs w:val="21"/>
              </w:rPr>
            </w:pPr>
            <w:r>
              <w:rPr>
                <w:color w:val="569CD6"/>
              </w:rPr>
              <w:t>using</w:t>
            </w:r>
            <w:r>
              <w:rPr>
                <w:color w:val="DCDCDC"/>
              </w:rPr>
              <w:t> </w:t>
            </w:r>
            <w:r>
              <w:rPr>
                <w:color w:val="FFD700"/>
              </w:rPr>
              <w:t>System</w:t>
            </w:r>
            <w:r>
              <w:rPr>
                <w:color w:val="DCDCDC"/>
              </w:rPr>
              <w:t>;</w:t>
            </w:r>
            <w:r>
              <w:rPr>
                <w:color w:val="DCDCDC"/>
              </w:rPr>
              <w:br/>
            </w:r>
            <w:r>
              <w:rPr>
                <w:color w:val="569CD6"/>
              </w:rPr>
              <w:t>using</w:t>
            </w:r>
            <w:r>
              <w:rPr>
                <w:color w:val="DCDCDC"/>
              </w:rPr>
              <w:t> </w:t>
            </w:r>
            <w:r>
              <w:rPr>
                <w:color w:val="FFD700"/>
              </w:rPr>
              <w:t>System</w:t>
            </w:r>
            <w:r>
              <w:rPr>
                <w:color w:val="B4B4B4"/>
              </w:rPr>
              <w:t>.</w:t>
            </w:r>
            <w:r>
              <w:rPr>
                <w:color w:val="FFD700"/>
              </w:rPr>
              <w:t>Drawing</w:t>
            </w:r>
            <w:r>
              <w:rPr>
                <w:color w:val="DCDCDC"/>
              </w:rPr>
              <w:t>;</w:t>
            </w:r>
            <w:r>
              <w:rPr>
                <w:color w:val="DCDCDC"/>
              </w:rPr>
              <w:br/>
            </w:r>
            <w:r>
              <w:rPr>
                <w:color w:val="569CD6"/>
              </w:rPr>
              <w:t>using</w:t>
            </w:r>
            <w:r>
              <w:rPr>
                <w:color w:val="DCDCDC"/>
              </w:rPr>
              <w:t> </w:t>
            </w:r>
            <w:r>
              <w:rPr>
                <w:color w:val="FFD700"/>
              </w:rPr>
              <w:t>System</w:t>
            </w:r>
            <w:r>
              <w:rPr>
                <w:color w:val="B4B4B4"/>
              </w:rPr>
              <w:t>.</w:t>
            </w:r>
            <w:r>
              <w:rPr>
                <w:color w:val="FFD700"/>
              </w:rPr>
              <w:t>Drawing</w:t>
            </w:r>
            <w:r>
              <w:rPr>
                <w:color w:val="B4B4B4"/>
              </w:rPr>
              <w:t>.</w:t>
            </w:r>
            <w:r>
              <w:rPr>
                <w:color w:val="FFD700"/>
              </w:rPr>
              <w:t>Drawing2D</w:t>
            </w:r>
            <w:r>
              <w:rPr>
                <w:color w:val="DCDCDC"/>
              </w:rPr>
              <w:t>;</w:t>
            </w:r>
            <w:r>
              <w:rPr>
                <w:color w:val="DCDCDC"/>
              </w:rPr>
              <w:br/>
            </w:r>
            <w:r>
              <w:rPr>
                <w:color w:val="569CD6"/>
              </w:rPr>
              <w:t>using</w:t>
            </w:r>
            <w:r>
              <w:rPr>
                <w:color w:val="DCDCDC"/>
              </w:rPr>
              <w:t> </w:t>
            </w:r>
            <w:r>
              <w:rPr>
                <w:color w:val="FFD700"/>
              </w:rPr>
              <w:t>System</w:t>
            </w:r>
            <w:r>
              <w:rPr>
                <w:color w:val="B4B4B4"/>
              </w:rPr>
              <w:t>.</w:t>
            </w:r>
            <w:r>
              <w:rPr>
                <w:color w:val="FFD700"/>
              </w:rPr>
              <w:t>Globalization</w:t>
            </w:r>
            <w:r>
              <w:rPr>
                <w:color w:val="DCDCDC"/>
              </w:rPr>
              <w:t>;</w:t>
            </w:r>
            <w:r>
              <w:rPr>
                <w:color w:val="DCDCDC"/>
              </w:rPr>
              <w:br/>
            </w:r>
            <w:r>
              <w:rPr>
                <w:color w:val="569CD6"/>
              </w:rPr>
              <w:t>using</w:t>
            </w:r>
            <w:r>
              <w:rPr>
                <w:color w:val="DCDCDC"/>
              </w:rPr>
              <w:t> </w:t>
            </w:r>
            <w:r>
              <w:rPr>
                <w:color w:val="FFD700"/>
              </w:rPr>
              <w:t>System</w:t>
            </w:r>
            <w:r>
              <w:rPr>
                <w:color w:val="B4B4B4"/>
              </w:rPr>
              <w:t>.</w:t>
            </w:r>
            <w:r>
              <w:rPr>
                <w:color w:val="FFD700"/>
              </w:rPr>
              <w:t>Runtime</w:t>
            </w:r>
            <w:r>
              <w:rPr>
                <w:color w:val="B4B4B4"/>
              </w:rPr>
              <w:t>.</w:t>
            </w:r>
            <w:r>
              <w:rPr>
                <w:color w:val="FFD700"/>
              </w:rPr>
              <w:t>Serialization</w:t>
            </w:r>
            <w:r>
              <w:rPr>
                <w:color w:val="DCDCDC"/>
              </w:rPr>
              <w:t>;</w:t>
            </w:r>
            <w:r>
              <w:rPr>
                <w:color w:val="DCDCDC"/>
              </w:rPr>
              <w:br/>
            </w:r>
            <w:r>
              <w:rPr>
                <w:color w:val="569CD6"/>
              </w:rPr>
              <w:t>using</w:t>
            </w:r>
            <w:r>
              <w:rPr>
                <w:color w:val="DCDCDC"/>
              </w:rPr>
              <w:t> </w:t>
            </w:r>
            <w:r>
              <w:rPr>
                <w:color w:val="FFD700"/>
              </w:rPr>
              <w:t>System</w:t>
            </w:r>
            <w:r>
              <w:rPr>
                <w:color w:val="B4B4B4"/>
              </w:rPr>
              <w:t>.</w:t>
            </w:r>
            <w:r>
              <w:rPr>
                <w:color w:val="FFD700"/>
              </w:rPr>
              <w:t>Security</w:t>
            </w:r>
            <w:r>
              <w:rPr>
                <w:color w:val="B4B4B4"/>
              </w:rPr>
              <w:t>.</w:t>
            </w:r>
            <w:r>
              <w:rPr>
                <w:color w:val="FFD700"/>
              </w:rPr>
              <w:t>Permissions</w:t>
            </w:r>
            <w:r>
              <w:rPr>
                <w:color w:val="DCDCDC"/>
              </w:rPr>
              <w:t>;</w:t>
            </w:r>
            <w:r>
              <w:rPr>
                <w:color w:val="DCDCDC"/>
              </w:rPr>
              <w:br/>
            </w:r>
            <w:r>
              <w:rPr>
                <w:color w:val="DCDCDC"/>
              </w:rPr>
              <w:br/>
            </w:r>
            <w:r>
              <w:rPr>
                <w:color w:val="569CD6"/>
              </w:rPr>
              <w:t>namespace</w:t>
            </w:r>
            <w:r>
              <w:rPr>
                <w:color w:val="DCDCDC"/>
              </w:rPr>
              <w:t> </w:t>
            </w:r>
            <w:r>
              <w:rPr>
                <w:color w:val="FFD700"/>
              </w:rPr>
              <w:t>ZedGraph</w:t>
            </w:r>
            <w:r>
              <w:rPr>
                <w:color w:val="DCDCDC"/>
              </w:rPr>
              <w:br/>
              <w:t>{</w:t>
            </w:r>
            <w:r>
              <w:rPr>
                <w:color w:val="DCDCDC"/>
              </w:rPr>
              <w:br/>
              <w:t>    </w:t>
            </w:r>
            <w:r>
              <w:rPr>
                <w:color w:val="608B4E"/>
              </w:rPr>
              <w:t>/// &lt;summary&gt;</w:t>
            </w:r>
            <w:r>
              <w:rPr>
                <w:color w:val="DCDCDC"/>
              </w:rPr>
              <w:br/>
              <w:t>    </w:t>
            </w:r>
            <w:r>
              <w:rPr>
                <w:color w:val="608B4E"/>
              </w:rPr>
              <w:t>/// A class representing a pie chart object comprised of one or more</w:t>
            </w:r>
            <w:r>
              <w:rPr>
                <w:color w:val="DCDCDC"/>
              </w:rPr>
              <w:br/>
              <w:t>    </w:t>
            </w:r>
            <w:r>
              <w:rPr>
                <w:color w:val="608B4E"/>
              </w:rPr>
              <w:t>/// &lt;see cref=</w:t>
            </w:r>
            <w:r>
              <w:rPr>
                <w:color w:val="C8C8C8"/>
              </w:rPr>
              <w:t>"T:ZedGraph.PieItem"</w:t>
            </w:r>
            <w:r>
              <w:rPr>
                <w:color w:val="608B4E"/>
              </w:rPr>
              <w:t> /&gt;s.</w:t>
            </w:r>
            <w:r>
              <w:rPr>
                <w:color w:val="DCDCDC"/>
              </w:rPr>
              <w:br/>
              <w:t>    </w:t>
            </w:r>
            <w:r>
              <w:rPr>
                <w:color w:val="608B4E"/>
              </w:rPr>
              <w:t>/// &lt;/summary&gt;</w:t>
            </w:r>
            <w:r>
              <w:rPr>
                <w:color w:val="DCDCDC"/>
              </w:rPr>
              <w:br/>
              <w:t>    </w:t>
            </w:r>
            <w:r>
              <w:rPr>
                <w:color w:val="608B4E"/>
              </w:rPr>
              <w:t>/// &lt;author&gt; Bob Kaye &lt;/author&gt;</w:t>
            </w:r>
            <w:r>
              <w:rPr>
                <w:color w:val="DCDCDC"/>
              </w:rPr>
              <w:br/>
              <w:t>    </w:t>
            </w:r>
            <w:r>
              <w:rPr>
                <w:color w:val="608B4E"/>
              </w:rPr>
              <w:t>/// &lt;version&gt; $Revision: 1.32 $ $Date: 2007-07-30 05:26:23 $ &lt;/version&gt;</w:t>
            </w:r>
            <w:r>
              <w:rPr>
                <w:color w:val="DCDCDC"/>
              </w:rPr>
              <w:br/>
              <w:t>    </w:t>
            </w:r>
            <w:r>
              <w:rPr>
                <w:color w:val="57A64A"/>
              </w:rPr>
              <w:t>// Token: 0x02000043 RID: 67</w:t>
            </w:r>
            <w:r>
              <w:rPr>
                <w:color w:val="DCDCDC"/>
              </w:rPr>
              <w:br/>
              <w:t>    [</w:t>
            </w:r>
            <w:r>
              <w:rPr>
                <w:color w:val="4EC9B0"/>
              </w:rPr>
              <w:t>Serializable</w:t>
            </w:r>
            <w:r>
              <w:rPr>
                <w:color w:val="DCDCDC"/>
              </w:rPr>
              <w:t>]</w:t>
            </w:r>
            <w:r>
              <w:rPr>
                <w:color w:val="DCDCDC"/>
              </w:rPr>
              <w:br/>
              <w:t>    </w:t>
            </w:r>
            <w:r>
              <w:rPr>
                <w:color w:val="569CD6"/>
              </w:rPr>
              <w:t>public</w:t>
            </w:r>
            <w:r>
              <w:rPr>
                <w:color w:val="DCDCDC"/>
              </w:rPr>
              <w:t> </w:t>
            </w:r>
            <w:r>
              <w:rPr>
                <w:color w:val="569CD6"/>
              </w:rPr>
              <w:t>class</w:t>
            </w:r>
            <w:r>
              <w:rPr>
                <w:color w:val="DCDCDC"/>
              </w:rPr>
              <w:t> </w:t>
            </w:r>
            <w:r>
              <w:rPr>
                <w:color w:val="4EC9B0"/>
              </w:rPr>
              <w:t>PieItem</w:t>
            </w:r>
            <w:r>
              <w:rPr>
                <w:color w:val="DCDCDC"/>
              </w:rPr>
              <w:t> : </w:t>
            </w:r>
            <w:r>
              <w:rPr>
                <w:color w:val="4EC9B0"/>
              </w:rPr>
              <w:t>CurveItem</w:t>
            </w:r>
            <w:r>
              <w:rPr>
                <w:color w:val="DCDCDC"/>
              </w:rPr>
              <w:t>, </w:t>
            </w:r>
            <w:r>
              <w:rPr>
                <w:color w:val="9B9B82"/>
              </w:rPr>
              <w:t>ICloneable</w:t>
            </w:r>
            <w:r>
              <w:rPr>
                <w:color w:val="DCDCDC"/>
              </w:rPr>
              <w:t>, </w:t>
            </w:r>
            <w:r>
              <w:rPr>
                <w:color w:val="9B9B82"/>
              </w:rPr>
              <w:t>ISerializable</w:t>
            </w:r>
            <w:r>
              <w:rPr>
                <w:color w:val="DCDCDC"/>
              </w:rPr>
              <w:br/>
            </w:r>
            <w:r>
              <w:rPr>
                <w:rFonts w:ascii="宋体" w:hAnsi="宋体"/>
                <w:szCs w:val="21"/>
              </w:rPr>
              <w:t>均保存完好</w:t>
            </w:r>
            <w:r>
              <w:rPr>
                <w:rFonts w:ascii="宋体" w:hAnsi="宋体" w:hint="eastAsia"/>
                <w:szCs w:val="21"/>
              </w:rPr>
              <w:t>，</w:t>
            </w:r>
            <w:r>
              <w:rPr>
                <w:rFonts w:ascii="宋体" w:hAnsi="宋体"/>
                <w:szCs w:val="21"/>
              </w:rPr>
              <w:t>符合要求</w:t>
            </w:r>
            <w:r>
              <w:rPr>
                <w:rFonts w:ascii="宋体" w:hAnsi="宋体" w:hint="eastAsia"/>
                <w:szCs w:val="21"/>
              </w:rPr>
              <w:t>。</w:t>
            </w:r>
          </w:p>
          <w:p w:rsidR="00061B07" w:rsidRDefault="00061B07" w:rsidP="00FF1AC2">
            <w:pPr>
              <w:adjustRightInd w:val="0"/>
              <w:snapToGrid w:val="0"/>
              <w:spacing w:line="276" w:lineRule="auto"/>
              <w:rPr>
                <w:rFonts w:ascii="宋体" w:hAnsi="宋体" w:hint="eastAsia"/>
                <w:szCs w:val="21"/>
              </w:rPr>
            </w:pPr>
          </w:p>
          <w:p w:rsidR="006836B7" w:rsidRDefault="006836B7" w:rsidP="00FF1AC2">
            <w:pPr>
              <w:adjustRightInd w:val="0"/>
              <w:snapToGrid w:val="0"/>
              <w:spacing w:line="276" w:lineRule="auto"/>
              <w:rPr>
                <w:rFonts w:ascii="宋体" w:hAnsi="宋体" w:hint="eastAsia"/>
                <w:szCs w:val="21"/>
              </w:rPr>
            </w:pPr>
            <w:r>
              <w:rPr>
                <w:rFonts w:ascii="宋体" w:hAnsi="宋体"/>
                <w:szCs w:val="21"/>
              </w:rPr>
              <w:t>抽bug处理记录</w:t>
            </w:r>
            <w:r>
              <w:rPr>
                <w:rFonts w:ascii="宋体" w:hAnsi="宋体" w:hint="eastAsia"/>
                <w:szCs w:val="21"/>
              </w:rPr>
              <w:t>，写明了编号、类型、严重程度、重现步骤、结果、创建人等内容，符合要求</w:t>
            </w:r>
          </w:p>
          <w:p w:rsidR="006836B7" w:rsidRDefault="006836B7" w:rsidP="00FF1AC2">
            <w:pPr>
              <w:adjustRightInd w:val="0"/>
              <w:snapToGrid w:val="0"/>
              <w:spacing w:line="276" w:lineRule="auto"/>
              <w:rPr>
                <w:rFonts w:ascii="宋体" w:hAnsi="宋体"/>
                <w:szCs w:val="21"/>
              </w:rPr>
            </w:pPr>
            <w:bookmarkStart w:id="0" w:name="_GoBack"/>
            <w:bookmarkEnd w:id="0"/>
          </w:p>
          <w:p w:rsidR="009E55DA" w:rsidRDefault="009E55DA" w:rsidP="00FF1AC2">
            <w:pPr>
              <w:adjustRightInd w:val="0"/>
              <w:snapToGrid w:val="0"/>
              <w:spacing w:line="276" w:lineRule="auto"/>
              <w:rPr>
                <w:rFonts w:ascii="宋体" w:hAnsi="宋体"/>
                <w:szCs w:val="21"/>
              </w:rPr>
            </w:pPr>
            <w:r>
              <w:rPr>
                <w:rFonts w:ascii="宋体" w:hAnsi="宋体" w:hint="eastAsia"/>
                <w:szCs w:val="21"/>
              </w:rPr>
              <w:t>抽测试记录：</w:t>
            </w:r>
          </w:p>
          <w:p w:rsidR="009E55DA" w:rsidRDefault="009E55DA" w:rsidP="00FF1AC2">
            <w:pPr>
              <w:adjustRightInd w:val="0"/>
              <w:snapToGrid w:val="0"/>
              <w:spacing w:line="276" w:lineRule="auto"/>
              <w:rPr>
                <w:rFonts w:ascii="宋体" w:hAnsi="宋体"/>
                <w:szCs w:val="21"/>
              </w:rPr>
            </w:pPr>
            <w:r w:rsidRPr="00D043F6">
              <w:rPr>
                <w:rFonts w:ascii="宋体" w:hAnsi="宋体" w:hint="eastAsia"/>
                <w:szCs w:val="21"/>
              </w:rPr>
              <w:lastRenderedPageBreak/>
              <w:t>LaBr3探测器 （MA-INS-G-V1）</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测试条件：</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1.成型时间:Rise time 1us ,Flat time 1us；</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2.增益：2；</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 xml:space="preserve">3.前放衰减时间：3.2us；   </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4.多道道址：1024道；</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 xml:space="preserve">5.阈值：20 ；               </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6.放射源：137Cs；</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7.探测器正端面1mm入射 ；</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8、供电：5V；</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技术要求：</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 xml:space="preserve">      能量分辨率：＜3.5%@Cs137；</w:t>
            </w:r>
          </w:p>
          <w:p w:rsidR="009E55DA" w:rsidRDefault="009E55DA" w:rsidP="00FF1AC2">
            <w:r>
              <w:rPr>
                <w:rFonts w:hint="eastAsia"/>
              </w:rPr>
              <w:t>测试标号</w:t>
            </w:r>
            <w:r>
              <w:rPr>
                <w:rFonts w:hint="eastAsia"/>
              </w:rPr>
              <w:tab/>
            </w:r>
            <w:r>
              <w:rPr>
                <w:rFonts w:hint="eastAsia"/>
              </w:rPr>
              <w:t>产品编号</w:t>
            </w:r>
            <w:r>
              <w:rPr>
                <w:rFonts w:hint="eastAsia"/>
              </w:rPr>
              <w:tab/>
            </w:r>
            <w:r>
              <w:rPr>
                <w:rFonts w:hint="eastAsia"/>
              </w:rPr>
              <w:t>能量分辨率＜</w:t>
            </w:r>
            <w:r>
              <w:rPr>
                <w:rFonts w:hint="eastAsia"/>
              </w:rPr>
              <w:t>3.5%@Cs137</w:t>
            </w:r>
            <w:r>
              <w:rPr>
                <w:rFonts w:hint="eastAsia"/>
              </w:rPr>
              <w:tab/>
              <w:t xml:space="preserve">  </w:t>
            </w:r>
            <w:r>
              <w:rPr>
                <w:rFonts w:hint="eastAsia"/>
              </w:rPr>
              <w:t>结论</w:t>
            </w:r>
          </w:p>
          <w:p w:rsidR="009E55DA" w:rsidRDefault="009E55DA" w:rsidP="00FF1AC2">
            <w:r>
              <w:rPr>
                <w:rFonts w:hint="eastAsia"/>
              </w:rPr>
              <w:t>1</w:t>
            </w:r>
            <w:r>
              <w:rPr>
                <w:rFonts w:hint="eastAsia"/>
              </w:rPr>
              <w:tab/>
              <w:t>220517H001</w:t>
            </w:r>
            <w:r>
              <w:rPr>
                <w:rFonts w:hint="eastAsia"/>
              </w:rPr>
              <w:tab/>
              <w:t>2.8%</w:t>
            </w:r>
            <w:r>
              <w:rPr>
                <w:rFonts w:hint="eastAsia"/>
              </w:rPr>
              <w:tab/>
            </w:r>
            <w:r>
              <w:rPr>
                <w:rFonts w:hint="eastAsia"/>
              </w:rPr>
              <w:t>合格</w:t>
            </w:r>
          </w:p>
          <w:p w:rsidR="009E55DA" w:rsidRDefault="009E55DA" w:rsidP="00FF1AC2">
            <w:r>
              <w:rPr>
                <w:rFonts w:hint="eastAsia"/>
              </w:rPr>
              <w:t>2</w:t>
            </w:r>
            <w:r>
              <w:rPr>
                <w:rFonts w:hint="eastAsia"/>
              </w:rPr>
              <w:tab/>
              <w:t>220517H002</w:t>
            </w:r>
            <w:r>
              <w:rPr>
                <w:rFonts w:hint="eastAsia"/>
              </w:rPr>
              <w:tab/>
              <w:t>2.77%</w:t>
            </w:r>
            <w:r>
              <w:rPr>
                <w:rFonts w:hint="eastAsia"/>
              </w:rPr>
              <w:tab/>
            </w:r>
            <w:r>
              <w:rPr>
                <w:rFonts w:hint="eastAsia"/>
              </w:rPr>
              <w:t>合格</w:t>
            </w:r>
          </w:p>
          <w:p w:rsidR="009E55DA" w:rsidRDefault="009E55DA" w:rsidP="00FF1AC2">
            <w:r>
              <w:rPr>
                <w:rFonts w:hint="eastAsia"/>
              </w:rPr>
              <w:t>3</w:t>
            </w:r>
            <w:r>
              <w:rPr>
                <w:rFonts w:hint="eastAsia"/>
              </w:rPr>
              <w:tab/>
              <w:t>220517H003</w:t>
            </w:r>
            <w:r>
              <w:rPr>
                <w:rFonts w:hint="eastAsia"/>
              </w:rPr>
              <w:tab/>
              <w:t>2.84%</w:t>
            </w:r>
            <w:r>
              <w:rPr>
                <w:rFonts w:hint="eastAsia"/>
              </w:rPr>
              <w:tab/>
            </w:r>
            <w:r>
              <w:rPr>
                <w:rFonts w:hint="eastAsia"/>
              </w:rPr>
              <w:t>合格</w:t>
            </w:r>
          </w:p>
          <w:p w:rsidR="009E55DA" w:rsidRDefault="009E55DA" w:rsidP="00FF1AC2">
            <w:r>
              <w:rPr>
                <w:rFonts w:hint="eastAsia"/>
              </w:rPr>
              <w:t>4</w:t>
            </w:r>
            <w:r>
              <w:rPr>
                <w:rFonts w:hint="eastAsia"/>
              </w:rPr>
              <w:tab/>
              <w:t>220517H003</w:t>
            </w:r>
            <w:r>
              <w:rPr>
                <w:rFonts w:hint="eastAsia"/>
              </w:rPr>
              <w:tab/>
              <w:t>2.88%</w:t>
            </w:r>
            <w:r>
              <w:rPr>
                <w:rFonts w:hint="eastAsia"/>
              </w:rPr>
              <w:tab/>
            </w:r>
            <w:r>
              <w:rPr>
                <w:rFonts w:hint="eastAsia"/>
              </w:rPr>
              <w:t>合格</w:t>
            </w:r>
          </w:p>
          <w:p w:rsidR="009E55DA" w:rsidRDefault="009E55DA" w:rsidP="00FF1AC2">
            <w:pPr>
              <w:adjustRightInd w:val="0"/>
              <w:snapToGrid w:val="0"/>
              <w:spacing w:line="276" w:lineRule="auto"/>
              <w:rPr>
                <w:rFonts w:ascii="宋体" w:hAnsi="宋体"/>
                <w:szCs w:val="21"/>
              </w:rPr>
            </w:pPr>
            <w:r>
              <w:rPr>
                <w:noProof/>
              </w:rPr>
              <w:lastRenderedPageBreak/>
              <w:drawing>
                <wp:inline distT="0" distB="0" distL="114300" distR="114300" wp14:anchorId="67949AE7" wp14:editId="4B07809C">
                  <wp:extent cx="5269865" cy="2689860"/>
                  <wp:effectExtent l="0" t="0" r="698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9865" cy="2689860"/>
                          </a:xfrm>
                          <a:prstGeom prst="rect">
                            <a:avLst/>
                          </a:prstGeom>
                          <a:noFill/>
                          <a:ln>
                            <a:noFill/>
                          </a:ln>
                        </pic:spPr>
                      </pic:pic>
                    </a:graphicData>
                  </a:graphic>
                </wp:inline>
              </w:drawing>
            </w:r>
          </w:p>
          <w:p w:rsidR="009E55DA"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rFonts w:ascii="宋体" w:hAnsi="宋体"/>
                <w:szCs w:val="21"/>
              </w:rPr>
            </w:pPr>
          </w:p>
          <w:p w:rsidR="009E55DA" w:rsidRDefault="009E55DA" w:rsidP="00FF1AC2">
            <w:pPr>
              <w:adjustRightInd w:val="0"/>
              <w:snapToGrid w:val="0"/>
              <w:spacing w:line="276" w:lineRule="auto"/>
              <w:rPr>
                <w:rFonts w:ascii="宋体" w:hAnsi="宋体"/>
                <w:szCs w:val="21"/>
              </w:rPr>
            </w:pPr>
            <w:r>
              <w:rPr>
                <w:rFonts w:ascii="宋体" w:hAnsi="宋体" w:hint="eastAsia"/>
                <w:szCs w:val="21"/>
              </w:rPr>
              <w:t>抽</w:t>
            </w:r>
            <w:r w:rsidRPr="00D043F6">
              <w:rPr>
                <w:rFonts w:ascii="宋体" w:hAnsi="宋体" w:hint="eastAsia"/>
                <w:szCs w:val="21"/>
              </w:rPr>
              <w:t>手表剂量模块</w:t>
            </w:r>
            <w:r>
              <w:rPr>
                <w:rFonts w:ascii="宋体" w:hAnsi="宋体" w:hint="eastAsia"/>
                <w:szCs w:val="21"/>
              </w:rPr>
              <w:t>验收报告：</w:t>
            </w:r>
          </w:p>
          <w:p w:rsidR="009E55DA" w:rsidRDefault="009E55DA" w:rsidP="00FF1AC2">
            <w:pPr>
              <w:adjustRightInd w:val="0"/>
              <w:snapToGrid w:val="0"/>
              <w:spacing w:line="276" w:lineRule="auto"/>
              <w:rPr>
                <w:rFonts w:ascii="宋体" w:hAnsi="宋体"/>
                <w:szCs w:val="21"/>
              </w:rPr>
            </w:pPr>
            <w:r w:rsidRPr="00103B0E">
              <w:rPr>
                <w:rFonts w:ascii="宋体" w:hAnsi="宋体" w:hint="eastAsia"/>
                <w:szCs w:val="21"/>
              </w:rPr>
              <w:t>日期：</w:t>
            </w:r>
            <w:r>
              <w:rPr>
                <w:rFonts w:ascii="宋体" w:hAnsi="宋体"/>
                <w:szCs w:val="21"/>
              </w:rPr>
              <w:t>2022-4-</w:t>
            </w:r>
            <w:r>
              <w:rPr>
                <w:rFonts w:ascii="宋体" w:hAnsi="宋体" w:hint="eastAsia"/>
                <w:szCs w:val="21"/>
              </w:rPr>
              <w:t>5</w:t>
            </w:r>
          </w:p>
          <w:p w:rsidR="009E55DA" w:rsidRDefault="009E55DA" w:rsidP="00FF1AC2">
            <w:pPr>
              <w:adjustRightInd w:val="0"/>
              <w:snapToGrid w:val="0"/>
              <w:spacing w:line="276" w:lineRule="auto"/>
              <w:rPr>
                <w:rFonts w:ascii="宋体" w:hAnsi="宋体"/>
                <w:szCs w:val="21"/>
              </w:rPr>
            </w:pPr>
            <w:r>
              <w:rPr>
                <w:rFonts w:ascii="宋体" w:hAnsi="宋体" w:hint="eastAsia"/>
                <w:szCs w:val="21"/>
              </w:rPr>
              <w:t>验收方式：样品测试    参与人：技术部相关人员及客户</w:t>
            </w:r>
          </w:p>
          <w:p w:rsidR="009E55DA" w:rsidRDefault="009E55DA" w:rsidP="00FF1AC2">
            <w:pPr>
              <w:adjustRightInd w:val="0"/>
              <w:snapToGrid w:val="0"/>
              <w:spacing w:line="276" w:lineRule="auto"/>
              <w:rPr>
                <w:rFonts w:ascii="宋体" w:hAnsi="宋体"/>
                <w:szCs w:val="21"/>
              </w:rPr>
            </w:pPr>
            <w:r w:rsidRPr="00E52EF1">
              <w:rPr>
                <w:rFonts w:ascii="宋体" w:hAnsi="宋体" w:hint="eastAsia"/>
                <w:szCs w:val="21"/>
              </w:rPr>
              <w:t>规格参数</w:t>
            </w:r>
            <w:r>
              <w:rPr>
                <w:rFonts w:ascii="宋体" w:hAnsi="宋体" w:hint="eastAsia"/>
                <w:szCs w:val="21"/>
              </w:rPr>
              <w:t>：</w:t>
            </w:r>
            <w:r w:rsidRPr="00D043F6">
              <w:rPr>
                <w:rFonts w:ascii="宋体" w:hAnsi="宋体"/>
                <w:szCs w:val="21"/>
              </w:rPr>
              <w:t xml:space="preserve">MA-S1210  </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探测器</w:t>
            </w:r>
            <w:r w:rsidRPr="00D043F6">
              <w:rPr>
                <w:rFonts w:ascii="宋体" w:hAnsi="宋体" w:hint="eastAsia"/>
                <w:szCs w:val="21"/>
              </w:rPr>
              <w:tab/>
              <w:t>CsI+SiPM探测器</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剂量率测量范围</w:t>
            </w:r>
            <w:r w:rsidRPr="00D043F6">
              <w:rPr>
                <w:rFonts w:ascii="宋体" w:hAnsi="宋体" w:hint="eastAsia"/>
                <w:szCs w:val="21"/>
              </w:rPr>
              <w:tab/>
              <w:t>0.1 μSv/h ~ 100mSv/h</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累积剂量测量范围</w:t>
            </w:r>
            <w:r w:rsidRPr="00D043F6">
              <w:rPr>
                <w:rFonts w:ascii="宋体" w:hAnsi="宋体" w:hint="eastAsia"/>
                <w:szCs w:val="21"/>
              </w:rPr>
              <w:tab/>
              <w:t>0.1 μSv  ~ 1Sv</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灵敏度（Cs137）</w:t>
            </w:r>
            <w:r w:rsidRPr="00D043F6">
              <w:rPr>
                <w:rFonts w:ascii="宋体" w:hAnsi="宋体" w:hint="eastAsia"/>
                <w:szCs w:val="21"/>
              </w:rPr>
              <w:tab/>
              <w:t>大于2.5cps/uSv/h</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能量范围</w:t>
            </w:r>
            <w:r w:rsidRPr="00D043F6">
              <w:rPr>
                <w:rFonts w:ascii="宋体" w:hAnsi="宋体" w:hint="eastAsia"/>
                <w:szCs w:val="21"/>
              </w:rPr>
              <w:tab/>
              <w:t>50 keV  ~  3MeV</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固有误差</w:t>
            </w:r>
            <w:r w:rsidRPr="00D043F6">
              <w:rPr>
                <w:rFonts w:ascii="宋体" w:hAnsi="宋体" w:hint="eastAsia"/>
                <w:szCs w:val="21"/>
              </w:rPr>
              <w:tab/>
              <w:t>＜20%</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功耗</w:t>
            </w:r>
            <w:r w:rsidRPr="00D043F6">
              <w:rPr>
                <w:rFonts w:ascii="宋体" w:hAnsi="宋体" w:hint="eastAsia"/>
                <w:szCs w:val="21"/>
              </w:rPr>
              <w:tab/>
              <w:t>＜6mW</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通讯</w:t>
            </w:r>
            <w:r w:rsidRPr="00D043F6">
              <w:rPr>
                <w:rFonts w:ascii="宋体" w:hAnsi="宋体" w:hint="eastAsia"/>
                <w:szCs w:val="21"/>
              </w:rPr>
              <w:tab/>
              <w:t>串口</w:t>
            </w:r>
          </w:p>
          <w:p w:rsidR="009E55DA" w:rsidRPr="00D043F6" w:rsidRDefault="009E55DA" w:rsidP="00FF1AC2">
            <w:pPr>
              <w:adjustRightInd w:val="0"/>
              <w:snapToGrid w:val="0"/>
              <w:spacing w:line="276" w:lineRule="auto"/>
              <w:rPr>
                <w:rFonts w:ascii="宋体" w:hAnsi="宋体"/>
                <w:szCs w:val="21"/>
              </w:rPr>
            </w:pPr>
            <w:r w:rsidRPr="00D043F6">
              <w:rPr>
                <w:rFonts w:ascii="宋体" w:hAnsi="宋体" w:hint="eastAsia"/>
                <w:szCs w:val="21"/>
              </w:rPr>
              <w:t>供电</w:t>
            </w:r>
            <w:r w:rsidRPr="00D043F6">
              <w:rPr>
                <w:rFonts w:ascii="宋体" w:hAnsi="宋体" w:hint="eastAsia"/>
                <w:szCs w:val="21"/>
              </w:rPr>
              <w:tab/>
              <w:t>3.3V</w:t>
            </w:r>
          </w:p>
          <w:p w:rsidR="009E55DA" w:rsidRDefault="009E55DA" w:rsidP="00FF1AC2">
            <w:pPr>
              <w:adjustRightInd w:val="0"/>
              <w:snapToGrid w:val="0"/>
              <w:spacing w:line="276" w:lineRule="auto"/>
              <w:rPr>
                <w:rFonts w:ascii="宋体" w:hAnsi="宋体"/>
                <w:szCs w:val="21"/>
              </w:rPr>
            </w:pPr>
            <w:r w:rsidRPr="00D043F6">
              <w:rPr>
                <w:rFonts w:ascii="宋体" w:hAnsi="宋体" w:hint="eastAsia"/>
                <w:szCs w:val="21"/>
              </w:rPr>
              <w:lastRenderedPageBreak/>
              <w:t>尺寸</w:t>
            </w:r>
            <w:r w:rsidRPr="00D043F6">
              <w:rPr>
                <w:rFonts w:ascii="宋体" w:hAnsi="宋体" w:hint="eastAsia"/>
                <w:szCs w:val="21"/>
              </w:rPr>
              <w:tab/>
              <w:t>20mm*20mm*4mm</w:t>
            </w:r>
          </w:p>
          <w:p w:rsidR="009E55DA" w:rsidRDefault="009E55DA" w:rsidP="00FF1AC2">
            <w:pPr>
              <w:rPr>
                <w:rFonts w:ascii="宋体" w:hAnsi="宋体"/>
                <w:szCs w:val="21"/>
              </w:rPr>
            </w:pPr>
            <w:r w:rsidRPr="00AC699C">
              <w:rPr>
                <w:rFonts w:ascii="宋体" w:hAnsi="宋体" w:hint="eastAsia"/>
                <w:szCs w:val="21"/>
              </w:rPr>
              <w:t>包装是否完好</w:t>
            </w:r>
            <w:r>
              <w:rPr>
                <w:rFonts w:ascii="宋体" w:hAnsi="宋体" w:hint="eastAsia"/>
                <w:szCs w:val="21"/>
              </w:rPr>
              <w:t>：完好</w:t>
            </w:r>
          </w:p>
          <w:p w:rsidR="009E55DA" w:rsidRDefault="009E55DA" w:rsidP="00FF1AC2">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9E55DA" w:rsidRDefault="009E55DA" w:rsidP="00FF1AC2">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9E55DA" w:rsidRPr="00103B0E" w:rsidRDefault="009E55DA" w:rsidP="00FF1AC2">
            <w:pPr>
              <w:adjustRightInd w:val="0"/>
              <w:snapToGrid w:val="0"/>
              <w:spacing w:line="276" w:lineRule="auto"/>
              <w:rPr>
                <w:rFonts w:ascii="宋体" w:hAnsi="宋体"/>
                <w:szCs w:val="21"/>
              </w:rPr>
            </w:pPr>
            <w:r>
              <w:rPr>
                <w:rFonts w:ascii="宋体" w:hAnsi="宋体" w:hint="eastAsia"/>
                <w:szCs w:val="21"/>
              </w:rPr>
              <w:t>功能检验：符合要求</w:t>
            </w:r>
          </w:p>
          <w:p w:rsidR="009E55DA" w:rsidRDefault="009E55DA" w:rsidP="00FF1AC2">
            <w:pPr>
              <w:adjustRightInd w:val="0"/>
              <w:snapToGrid w:val="0"/>
              <w:spacing w:line="276" w:lineRule="auto"/>
              <w:rPr>
                <w:rFonts w:ascii="宋体" w:hAnsi="宋体"/>
                <w:szCs w:val="21"/>
              </w:rPr>
            </w:pPr>
            <w:r>
              <w:rPr>
                <w:rFonts w:ascii="宋体" w:hAnsi="宋体"/>
                <w:szCs w:val="21"/>
              </w:rPr>
              <w:t>验收结论</w:t>
            </w:r>
            <w:r>
              <w:rPr>
                <w:rFonts w:ascii="宋体" w:hAnsi="宋体" w:hint="eastAsia"/>
                <w:szCs w:val="21"/>
              </w:rPr>
              <w:t>：</w:t>
            </w:r>
            <w:r>
              <w:rPr>
                <w:rFonts w:ascii="宋体" w:hAnsi="宋体"/>
                <w:szCs w:val="21"/>
              </w:rPr>
              <w:t>符合要求</w:t>
            </w:r>
            <w:r>
              <w:rPr>
                <w:rFonts w:ascii="宋体" w:hAnsi="宋体" w:hint="eastAsia"/>
                <w:szCs w:val="21"/>
              </w:rPr>
              <w:t>。</w:t>
            </w:r>
          </w:p>
          <w:p w:rsidR="009E55DA" w:rsidRDefault="009E55DA" w:rsidP="00FF1AC2">
            <w:pPr>
              <w:adjustRightInd w:val="0"/>
              <w:snapToGrid w:val="0"/>
              <w:spacing w:line="276" w:lineRule="auto"/>
              <w:rPr>
                <w:rFonts w:ascii="宋体" w:hAnsi="宋体"/>
                <w:szCs w:val="21"/>
              </w:rPr>
            </w:pPr>
          </w:p>
          <w:p w:rsidR="009E55DA" w:rsidRDefault="009E55DA" w:rsidP="00FF1AC2">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9E55DA" w:rsidRDefault="009E55DA" w:rsidP="00FF1AC2">
            <w:pPr>
              <w:rPr>
                <w:rFonts w:ascii="宋体" w:hAnsi="宋体"/>
                <w:szCs w:val="21"/>
              </w:rPr>
            </w:pPr>
            <w:r>
              <w:rPr>
                <w:rFonts w:ascii="宋体" w:hAnsi="宋体" w:hint="eastAsia"/>
                <w:szCs w:val="21"/>
              </w:rPr>
              <w:t>产品：</w:t>
            </w:r>
            <w:proofErr w:type="gramStart"/>
            <w:r w:rsidRPr="00D043F6">
              <w:rPr>
                <w:rFonts w:ascii="宋体" w:hAnsi="宋体" w:hint="eastAsia"/>
                <w:szCs w:val="21"/>
              </w:rPr>
              <w:t>双闪晶体</w:t>
            </w:r>
            <w:proofErr w:type="gramEnd"/>
          </w:p>
          <w:p w:rsidR="009E55DA" w:rsidRDefault="009E55DA" w:rsidP="00FF1AC2">
            <w:pPr>
              <w:rPr>
                <w:rFonts w:ascii="宋体" w:hAnsi="宋体"/>
                <w:szCs w:val="21"/>
              </w:rPr>
            </w:pPr>
            <w:r w:rsidRPr="00AC699C">
              <w:rPr>
                <w:rFonts w:ascii="宋体" w:hAnsi="宋体" w:hint="eastAsia"/>
                <w:szCs w:val="21"/>
              </w:rPr>
              <w:t>产品型号：</w:t>
            </w:r>
            <w:r w:rsidRPr="00D043F6">
              <w:rPr>
                <w:rFonts w:ascii="宋体" w:hAnsi="宋体"/>
                <w:szCs w:val="21"/>
              </w:rPr>
              <w:t>MA-M3001</w:t>
            </w:r>
            <w:r>
              <w:rPr>
                <w:rFonts w:ascii="宋体" w:hAnsi="宋体" w:hint="eastAsia"/>
                <w:szCs w:val="21"/>
              </w:rPr>
              <w:t xml:space="preserve">   </w:t>
            </w: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w:t>
            </w:r>
            <w:r w:rsidRPr="00D043F6">
              <w:rPr>
                <w:rFonts w:ascii="宋体" w:hAnsi="宋体"/>
                <w:szCs w:val="21"/>
              </w:rPr>
              <w:t>2022.4.10</w:t>
            </w:r>
          </w:p>
          <w:p w:rsidR="009E55DA" w:rsidRDefault="009E55DA" w:rsidP="00FF1AC2">
            <w:pPr>
              <w:rPr>
                <w:rFonts w:ascii="宋体" w:hAnsi="宋体"/>
                <w:szCs w:val="21"/>
              </w:rPr>
            </w:pPr>
            <w:r w:rsidRPr="00AC699C">
              <w:rPr>
                <w:rFonts w:ascii="宋体" w:hAnsi="宋体" w:hint="eastAsia"/>
                <w:szCs w:val="21"/>
              </w:rPr>
              <w:t>包装是否完好</w:t>
            </w:r>
            <w:r>
              <w:rPr>
                <w:rFonts w:ascii="宋体" w:hAnsi="宋体" w:hint="eastAsia"/>
                <w:szCs w:val="21"/>
              </w:rPr>
              <w:t>：完好</w:t>
            </w:r>
          </w:p>
          <w:p w:rsidR="009E55DA" w:rsidRDefault="009E55DA" w:rsidP="00FF1AC2">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9E55DA" w:rsidRDefault="009E55DA" w:rsidP="00FF1AC2">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9E55DA" w:rsidRPr="00103B0E" w:rsidRDefault="009E55DA" w:rsidP="00FF1AC2">
            <w:pPr>
              <w:rPr>
                <w:rFonts w:ascii="宋体" w:hAnsi="宋体"/>
                <w:szCs w:val="21"/>
              </w:rPr>
            </w:pPr>
            <w:r w:rsidRPr="001364FA">
              <w:rPr>
                <w:rFonts w:ascii="宋体" w:hAnsi="宋体" w:hint="eastAsia"/>
                <w:szCs w:val="21"/>
              </w:rPr>
              <w:t>功能测试</w:t>
            </w:r>
            <w:r>
              <w:rPr>
                <w:rFonts w:ascii="宋体" w:hAnsi="宋体" w:hint="eastAsia"/>
                <w:szCs w:val="21"/>
              </w:rPr>
              <w:t>：符合要求</w:t>
            </w:r>
          </w:p>
          <w:p w:rsidR="009E55DA" w:rsidRDefault="009E55DA" w:rsidP="00FF1AC2">
            <w:pPr>
              <w:rPr>
                <w:rFonts w:ascii="宋体" w:hAnsi="宋体"/>
                <w:szCs w:val="21"/>
              </w:rPr>
            </w:pPr>
            <w:r>
              <w:rPr>
                <w:rFonts w:ascii="宋体" w:hAnsi="宋体" w:hint="eastAsia"/>
                <w:szCs w:val="21"/>
              </w:rPr>
              <w:t>验收人：技术部相关人员及客户代表</w:t>
            </w:r>
          </w:p>
          <w:p w:rsidR="009E55DA" w:rsidRDefault="009E55DA" w:rsidP="00FF1AC2">
            <w:pPr>
              <w:rPr>
                <w:rFonts w:ascii="宋体" w:hAnsi="宋体"/>
                <w:szCs w:val="21"/>
              </w:rPr>
            </w:pPr>
          </w:p>
          <w:p w:rsidR="009E55DA" w:rsidRDefault="009E55DA" w:rsidP="00FF1AC2">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9E55DA" w:rsidRDefault="009E55DA" w:rsidP="00FF1AC2">
            <w:pPr>
              <w:rPr>
                <w:rFonts w:ascii="宋体" w:hAnsi="宋体"/>
                <w:szCs w:val="21"/>
              </w:rPr>
            </w:pPr>
            <w:r>
              <w:rPr>
                <w:rFonts w:ascii="宋体" w:hAnsi="宋体" w:hint="eastAsia"/>
                <w:szCs w:val="21"/>
              </w:rPr>
              <w:t>产品：</w:t>
            </w:r>
            <w:r w:rsidRPr="00E114A8">
              <w:rPr>
                <w:rFonts w:ascii="宋体" w:hAnsi="宋体" w:hint="eastAsia"/>
                <w:szCs w:val="21"/>
              </w:rPr>
              <w:t>γ谱仪</w:t>
            </w:r>
          </w:p>
          <w:p w:rsidR="009E55DA" w:rsidRDefault="009E55DA" w:rsidP="00FF1AC2">
            <w:pPr>
              <w:rPr>
                <w:rFonts w:ascii="宋体" w:hAnsi="宋体"/>
                <w:szCs w:val="21"/>
              </w:rPr>
            </w:pPr>
            <w:r w:rsidRPr="00AC699C">
              <w:rPr>
                <w:rFonts w:ascii="宋体" w:hAnsi="宋体" w:hint="eastAsia"/>
                <w:szCs w:val="21"/>
              </w:rPr>
              <w:t>产品型号：</w:t>
            </w:r>
            <w:r>
              <w:rPr>
                <w:rFonts w:ascii="宋体" w:hAnsi="宋体" w:hint="eastAsia"/>
              </w:rPr>
              <w:t>MA-H1008</w:t>
            </w:r>
            <w:r>
              <w:rPr>
                <w:rFonts w:ascii="宋体" w:hAnsi="宋体" w:hint="eastAsia"/>
                <w:szCs w:val="21"/>
              </w:rPr>
              <w:t xml:space="preserve">    </w:t>
            </w: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w:t>
            </w:r>
            <w:r w:rsidRPr="00E114A8">
              <w:rPr>
                <w:rFonts w:ascii="宋体" w:hAnsi="宋体"/>
                <w:szCs w:val="21"/>
              </w:rPr>
              <w:t>2022.7.10</w:t>
            </w:r>
          </w:p>
          <w:p w:rsidR="009E55DA" w:rsidRDefault="009E55DA" w:rsidP="00FF1AC2">
            <w:pPr>
              <w:rPr>
                <w:rFonts w:ascii="宋体" w:hAnsi="宋体"/>
                <w:szCs w:val="21"/>
              </w:rPr>
            </w:pPr>
            <w:r w:rsidRPr="00AC699C">
              <w:rPr>
                <w:rFonts w:ascii="宋体" w:hAnsi="宋体" w:hint="eastAsia"/>
                <w:szCs w:val="21"/>
              </w:rPr>
              <w:t>包装是否完好</w:t>
            </w:r>
            <w:r>
              <w:rPr>
                <w:rFonts w:ascii="宋体" w:hAnsi="宋体" w:hint="eastAsia"/>
                <w:szCs w:val="21"/>
              </w:rPr>
              <w:t>：完好</w:t>
            </w:r>
          </w:p>
          <w:p w:rsidR="009E55DA" w:rsidRDefault="009E55DA" w:rsidP="00FF1AC2">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9E55DA" w:rsidRDefault="009E55DA" w:rsidP="00FF1AC2">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9E55DA" w:rsidRPr="00103B0E" w:rsidRDefault="009E55DA" w:rsidP="00FF1AC2">
            <w:pPr>
              <w:rPr>
                <w:rFonts w:ascii="宋体" w:hAnsi="宋体"/>
                <w:szCs w:val="21"/>
              </w:rPr>
            </w:pPr>
            <w:r>
              <w:rPr>
                <w:rFonts w:ascii="宋体" w:hAnsi="宋体" w:hint="eastAsia"/>
                <w:szCs w:val="21"/>
              </w:rPr>
              <w:t>功能：符合要求</w:t>
            </w:r>
            <w:r w:rsidRPr="00103B0E">
              <w:rPr>
                <w:rFonts w:ascii="宋体" w:hAnsi="宋体"/>
                <w:szCs w:val="21"/>
              </w:rPr>
              <w:t xml:space="preserve"> </w:t>
            </w:r>
          </w:p>
          <w:p w:rsidR="009E55DA" w:rsidRDefault="009E55DA" w:rsidP="00FF1AC2">
            <w:pPr>
              <w:rPr>
                <w:rFonts w:ascii="宋体" w:hAnsi="宋体"/>
                <w:szCs w:val="21"/>
              </w:rPr>
            </w:pPr>
            <w:r>
              <w:rPr>
                <w:rFonts w:ascii="宋体" w:hAnsi="宋体" w:hint="eastAsia"/>
                <w:szCs w:val="21"/>
              </w:rPr>
              <w:t>验收人：技术部相关人员及客户代表</w:t>
            </w:r>
          </w:p>
          <w:p w:rsidR="009E55DA" w:rsidRDefault="009E55DA" w:rsidP="00FF1AC2">
            <w:pPr>
              <w:rPr>
                <w:rFonts w:ascii="宋体" w:hAnsi="宋体"/>
                <w:szCs w:val="21"/>
              </w:rPr>
            </w:pPr>
          </w:p>
          <w:p w:rsidR="009E55DA" w:rsidRDefault="009E55DA" w:rsidP="00FF1AC2">
            <w:pPr>
              <w:rPr>
                <w:rFonts w:ascii="宋体" w:hAnsi="宋体"/>
                <w:szCs w:val="21"/>
              </w:rPr>
            </w:pPr>
            <w:r w:rsidRPr="00C8772B">
              <w:rPr>
                <w:rFonts w:ascii="宋体" w:hAnsi="宋体" w:hint="eastAsia"/>
                <w:szCs w:val="21"/>
              </w:rPr>
              <w:t>查《</w:t>
            </w:r>
            <w:r>
              <w:rPr>
                <w:rFonts w:ascii="宋体" w:hAnsi="宋体" w:hint="eastAsia"/>
                <w:szCs w:val="21"/>
              </w:rPr>
              <w:t>验收报告</w:t>
            </w:r>
            <w:r w:rsidRPr="00C8772B">
              <w:rPr>
                <w:rFonts w:ascii="宋体" w:hAnsi="宋体" w:hint="eastAsia"/>
                <w:szCs w:val="21"/>
              </w:rPr>
              <w:t>》</w:t>
            </w:r>
          </w:p>
          <w:p w:rsidR="009E55DA" w:rsidRDefault="009E55DA" w:rsidP="00FF1AC2">
            <w:pPr>
              <w:rPr>
                <w:rFonts w:ascii="宋体" w:hAnsi="宋体"/>
                <w:szCs w:val="21"/>
              </w:rPr>
            </w:pPr>
            <w:r>
              <w:rPr>
                <w:rFonts w:ascii="宋体" w:hAnsi="宋体" w:hint="eastAsia"/>
                <w:szCs w:val="21"/>
              </w:rPr>
              <w:t>产品：</w:t>
            </w:r>
            <w:r>
              <w:rPr>
                <w:szCs w:val="21"/>
              </w:rPr>
              <w:t>数字多道</w:t>
            </w:r>
          </w:p>
          <w:p w:rsidR="009E55DA" w:rsidRDefault="009E55DA" w:rsidP="00FF1AC2">
            <w:pPr>
              <w:rPr>
                <w:rFonts w:ascii="宋体" w:hAnsi="宋体"/>
                <w:szCs w:val="21"/>
              </w:rPr>
            </w:pPr>
            <w:r w:rsidRPr="00AC699C">
              <w:rPr>
                <w:rFonts w:ascii="宋体" w:hAnsi="宋体" w:hint="eastAsia"/>
                <w:szCs w:val="21"/>
              </w:rPr>
              <w:t>产品型号：</w:t>
            </w:r>
            <w:r>
              <w:rPr>
                <w:rFonts w:hint="eastAsia"/>
              </w:rPr>
              <w:t>M</w:t>
            </w:r>
            <w:r>
              <w:t>A</w:t>
            </w:r>
            <w:r>
              <w:rPr>
                <w:rFonts w:hint="eastAsia"/>
              </w:rPr>
              <w:t>-</w:t>
            </w:r>
            <w:r>
              <w:t>XA02</w:t>
            </w:r>
            <w:r>
              <w:rPr>
                <w:rFonts w:ascii="宋体" w:hAnsi="宋体" w:hint="eastAsia"/>
                <w:szCs w:val="21"/>
              </w:rPr>
              <w:t xml:space="preserve">    </w:t>
            </w:r>
            <w:r w:rsidRPr="00AC699C">
              <w:rPr>
                <w:rFonts w:ascii="宋体" w:hAnsi="宋体" w:hint="eastAsia"/>
                <w:szCs w:val="21"/>
              </w:rPr>
              <w:t>日期</w:t>
            </w:r>
            <w:r>
              <w:rPr>
                <w:rFonts w:ascii="宋体" w:hAnsi="宋体" w:hint="eastAsia"/>
                <w:szCs w:val="21"/>
              </w:rPr>
              <w:t>：</w:t>
            </w:r>
            <w:r w:rsidRPr="00AC699C">
              <w:rPr>
                <w:rFonts w:ascii="宋体" w:hAnsi="宋体" w:hint="eastAsia"/>
                <w:szCs w:val="21"/>
              </w:rPr>
              <w:t xml:space="preserve"> 201</w:t>
            </w:r>
            <w:r>
              <w:rPr>
                <w:rFonts w:ascii="宋体" w:hAnsi="宋体" w:hint="eastAsia"/>
                <w:szCs w:val="21"/>
              </w:rPr>
              <w:t>9</w:t>
            </w:r>
            <w:r w:rsidRPr="00AC699C">
              <w:rPr>
                <w:rFonts w:ascii="宋体" w:hAnsi="宋体" w:hint="eastAsia"/>
                <w:szCs w:val="21"/>
              </w:rPr>
              <w:t xml:space="preserve"> 年0</w:t>
            </w:r>
            <w:r>
              <w:rPr>
                <w:rFonts w:ascii="宋体" w:hAnsi="宋体" w:hint="eastAsia"/>
                <w:szCs w:val="21"/>
              </w:rPr>
              <w:t>4</w:t>
            </w:r>
            <w:r w:rsidRPr="00AC699C">
              <w:rPr>
                <w:rFonts w:ascii="宋体" w:hAnsi="宋体" w:hint="eastAsia"/>
                <w:szCs w:val="21"/>
              </w:rPr>
              <w:t xml:space="preserve">月 </w:t>
            </w:r>
            <w:r>
              <w:rPr>
                <w:rFonts w:ascii="宋体" w:hAnsi="宋体" w:hint="eastAsia"/>
                <w:szCs w:val="21"/>
              </w:rPr>
              <w:t xml:space="preserve">3 </w:t>
            </w:r>
            <w:r w:rsidRPr="00AC699C">
              <w:rPr>
                <w:rFonts w:ascii="宋体" w:hAnsi="宋体" w:hint="eastAsia"/>
                <w:szCs w:val="21"/>
              </w:rPr>
              <w:t>日</w:t>
            </w:r>
          </w:p>
          <w:p w:rsidR="009E55DA" w:rsidRDefault="009E55DA" w:rsidP="00FF1AC2">
            <w:pPr>
              <w:rPr>
                <w:rFonts w:ascii="宋体" w:hAnsi="宋体"/>
                <w:szCs w:val="21"/>
              </w:rPr>
            </w:pPr>
            <w:r w:rsidRPr="00AC699C">
              <w:rPr>
                <w:rFonts w:ascii="宋体" w:hAnsi="宋体" w:hint="eastAsia"/>
                <w:szCs w:val="21"/>
              </w:rPr>
              <w:lastRenderedPageBreak/>
              <w:t>包装是否完好</w:t>
            </w:r>
            <w:r>
              <w:rPr>
                <w:rFonts w:ascii="宋体" w:hAnsi="宋体" w:hint="eastAsia"/>
                <w:szCs w:val="21"/>
              </w:rPr>
              <w:t>：完好</w:t>
            </w:r>
          </w:p>
          <w:p w:rsidR="009E55DA" w:rsidRDefault="009E55DA" w:rsidP="00FF1AC2">
            <w:pPr>
              <w:rPr>
                <w:rFonts w:ascii="宋体" w:hAnsi="宋体"/>
                <w:szCs w:val="21"/>
              </w:rPr>
            </w:pPr>
            <w:r w:rsidRPr="00AC699C">
              <w:rPr>
                <w:rFonts w:ascii="宋体" w:hAnsi="宋体" w:hint="eastAsia"/>
                <w:szCs w:val="21"/>
              </w:rPr>
              <w:t>标志标贴是否正确</w:t>
            </w:r>
            <w:r>
              <w:rPr>
                <w:rFonts w:ascii="宋体" w:hAnsi="宋体" w:hint="eastAsia"/>
                <w:szCs w:val="21"/>
              </w:rPr>
              <w:t>：正确</w:t>
            </w:r>
          </w:p>
          <w:p w:rsidR="009E55DA" w:rsidRDefault="009E55DA" w:rsidP="00FF1AC2">
            <w:pPr>
              <w:rPr>
                <w:rFonts w:ascii="宋体" w:hAnsi="宋体"/>
                <w:szCs w:val="21"/>
              </w:rPr>
            </w:pPr>
            <w:r w:rsidRPr="00AC699C">
              <w:rPr>
                <w:rFonts w:ascii="宋体" w:hAnsi="宋体" w:hint="eastAsia"/>
                <w:szCs w:val="21"/>
              </w:rPr>
              <w:t>外观检验</w:t>
            </w:r>
            <w:r>
              <w:rPr>
                <w:rFonts w:ascii="宋体" w:hAnsi="宋体" w:hint="eastAsia"/>
                <w:szCs w:val="21"/>
              </w:rPr>
              <w:t>：符合要求</w:t>
            </w:r>
          </w:p>
          <w:p w:rsidR="009E55DA" w:rsidRPr="00103B0E" w:rsidRDefault="009E55DA" w:rsidP="00FF1AC2">
            <w:pPr>
              <w:rPr>
                <w:rFonts w:ascii="宋体" w:hAnsi="宋体"/>
                <w:szCs w:val="21"/>
              </w:rPr>
            </w:pPr>
            <w:r w:rsidRPr="00103B0E">
              <w:rPr>
                <w:rFonts w:ascii="宋体" w:hAnsi="宋体" w:hint="eastAsia"/>
                <w:szCs w:val="21"/>
              </w:rPr>
              <w:t>道址：4096；</w:t>
            </w:r>
          </w:p>
          <w:p w:rsidR="009E55DA" w:rsidRPr="00103B0E" w:rsidRDefault="009E55DA" w:rsidP="00FF1AC2">
            <w:pPr>
              <w:rPr>
                <w:rFonts w:ascii="宋体" w:hAnsi="宋体"/>
                <w:szCs w:val="21"/>
              </w:rPr>
            </w:pPr>
            <w:r w:rsidRPr="00103B0E">
              <w:rPr>
                <w:rFonts w:ascii="宋体" w:hAnsi="宋体" w:hint="eastAsia"/>
                <w:szCs w:val="21"/>
              </w:rPr>
              <w:t>能量标定功能：系统支持对探头能谱的能量标定功能</w:t>
            </w:r>
          </w:p>
          <w:p w:rsidR="009E55DA" w:rsidRPr="00103B0E" w:rsidRDefault="009E55DA" w:rsidP="00FF1AC2">
            <w:pPr>
              <w:rPr>
                <w:rFonts w:ascii="宋体" w:hAnsi="宋体"/>
                <w:szCs w:val="21"/>
              </w:rPr>
            </w:pPr>
            <w:r w:rsidRPr="00103B0E">
              <w:rPr>
                <w:rFonts w:ascii="宋体" w:hAnsi="宋体" w:hint="eastAsia"/>
                <w:szCs w:val="21"/>
              </w:rPr>
              <w:t>积分非线性度：＜±0.05% @ 99%的动态范围内；</w:t>
            </w:r>
          </w:p>
          <w:p w:rsidR="009E55DA" w:rsidRDefault="009E55DA" w:rsidP="00FF1AC2">
            <w:pPr>
              <w:rPr>
                <w:rFonts w:ascii="宋体" w:hAnsi="宋体"/>
                <w:szCs w:val="21"/>
              </w:rPr>
            </w:pPr>
            <w:r w:rsidRPr="00103B0E">
              <w:rPr>
                <w:rFonts w:ascii="宋体" w:hAnsi="宋体" w:hint="eastAsia"/>
                <w:szCs w:val="21"/>
              </w:rPr>
              <w:t>微分非线性度：＜±</w:t>
            </w:r>
            <w:r w:rsidRPr="00103B0E">
              <w:rPr>
                <w:rFonts w:ascii="宋体" w:hAnsi="宋体"/>
                <w:szCs w:val="21"/>
              </w:rPr>
              <w:t>1% @99%</w:t>
            </w:r>
            <w:r w:rsidRPr="00103B0E">
              <w:rPr>
                <w:rFonts w:ascii="宋体" w:hAnsi="宋体" w:hint="eastAsia"/>
                <w:szCs w:val="21"/>
              </w:rPr>
              <w:t>的动态范围内</w:t>
            </w:r>
          </w:p>
          <w:p w:rsidR="009E55DA" w:rsidRDefault="009E55DA" w:rsidP="00FF1AC2">
            <w:pPr>
              <w:rPr>
                <w:rFonts w:ascii="宋体" w:hAnsi="宋体"/>
                <w:szCs w:val="21"/>
              </w:rPr>
            </w:pPr>
            <w:r>
              <w:rPr>
                <w:rFonts w:ascii="宋体" w:hAnsi="宋体" w:hint="eastAsia"/>
                <w:szCs w:val="21"/>
              </w:rPr>
              <w:t>验收人：技术部相关人员及客户代表</w:t>
            </w:r>
          </w:p>
          <w:p w:rsidR="009E55DA" w:rsidRPr="00103B0E" w:rsidRDefault="009E55DA" w:rsidP="00FF1AC2">
            <w:pPr>
              <w:rPr>
                <w:rFonts w:ascii="宋体" w:hAnsi="宋体"/>
                <w:szCs w:val="21"/>
              </w:rPr>
            </w:pPr>
          </w:p>
          <w:p w:rsidR="009E55DA" w:rsidRPr="00E52EF1" w:rsidRDefault="009E55DA" w:rsidP="00FF1AC2">
            <w:pPr>
              <w:adjustRightInd w:val="0"/>
              <w:snapToGrid w:val="0"/>
              <w:spacing w:line="276" w:lineRule="auto"/>
              <w:rPr>
                <w:rFonts w:ascii="宋体" w:hAnsi="宋体"/>
                <w:szCs w:val="21"/>
              </w:rPr>
            </w:pPr>
            <w:proofErr w:type="gramStart"/>
            <w:r>
              <w:rPr>
                <w:rFonts w:ascii="宋体" w:hAnsi="宋体" w:hint="eastAsia"/>
                <w:szCs w:val="21"/>
              </w:rPr>
              <w:t>另抽其他</w:t>
            </w:r>
            <w:proofErr w:type="gramEnd"/>
            <w:r>
              <w:rPr>
                <w:rFonts w:ascii="宋体" w:hAnsi="宋体" w:hint="eastAsia"/>
                <w:szCs w:val="21"/>
              </w:rPr>
              <w:t>检验记录，均保存完好，符合要求</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szCs w:val="21"/>
              </w:rPr>
              <w:t>8.5.2</w:t>
            </w:r>
          </w:p>
        </w:tc>
        <w:tc>
          <w:tcPr>
            <w:tcW w:w="10004" w:type="dxa"/>
            <w:vAlign w:val="center"/>
          </w:tcPr>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1、标识：公司在规定开发产品标识的方式，状态标识：完成/测试中/未完成   产品标识：公司名称、型号、版本号、电压等。</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标识满足策划要求。</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 xml:space="preserve">2、可追溯性：验收单—测试记录——进厂检验记录-项目合同 </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可满足追溯要求。</w:t>
            </w:r>
          </w:p>
          <w:p w:rsidR="009E55DA" w:rsidRPr="005B0F35" w:rsidRDefault="009E55DA" w:rsidP="00FF1AC2">
            <w:pPr>
              <w:spacing w:line="276" w:lineRule="auto"/>
              <w:rPr>
                <w:rFonts w:ascii="宋体" w:hAnsi="宋体"/>
                <w:szCs w:val="21"/>
              </w:rPr>
            </w:pPr>
            <w:r w:rsidRPr="005B0F35">
              <w:rPr>
                <w:rFonts w:ascii="宋体" w:hAnsi="宋体" w:hint="eastAsia"/>
                <w:szCs w:val="21"/>
              </w:rPr>
              <w:t>抽查成品标识：软件开发完成成果用光盘存储；纸质文件封面有公司名称、版本、保密等字样。</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szCs w:val="21"/>
              </w:rPr>
              <w:t>8.5.3</w:t>
            </w: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开发任务要求等，如有丢失、损坏或不适用的情况发生，应由使用部门及时记录在《顾客财产问题记录表》中，与顾客协商解决。自体系运行以来尚无顾客财产问题记录。</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szCs w:val="21"/>
              </w:rPr>
              <w:t>8.5.4</w:t>
            </w:r>
          </w:p>
        </w:tc>
        <w:tc>
          <w:tcPr>
            <w:tcW w:w="10004" w:type="dxa"/>
            <w:vAlign w:val="center"/>
          </w:tcPr>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公司开发项目均制定专门的《管理计划》作为项目实施方案的附件，定期对用例及脚本进行阶段备份，内部局域网进行定期杀毒，测试用例及脚本进行加密管理.</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公司有固定库房，产品到货后即刻发往客户现场或直接发到客户现场。</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产品采用人工搬运即可。包装采用原产品包装就可满足要求</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现场布线采用线管保护，防止损坏。</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未出现因防护不当产生的不合格。</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szCs w:val="21"/>
              </w:rPr>
              <w:t>8.5.5</w:t>
            </w: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w:t>
            </w:r>
            <w:r w:rsidRPr="00196293">
              <w:rPr>
                <w:rFonts w:ascii="宋体" w:hAnsi="宋体" w:hint="eastAsia"/>
                <w:szCs w:val="21"/>
              </w:rPr>
              <w:lastRenderedPageBreak/>
              <w:t>软件测试服务导致的客户反馈及投诉情况。</w:t>
            </w:r>
          </w:p>
        </w:tc>
        <w:tc>
          <w:tcPr>
            <w:tcW w:w="1585" w:type="dxa"/>
          </w:tcPr>
          <w:p w:rsidR="009E55DA" w:rsidRPr="00196293" w:rsidRDefault="009E55DA" w:rsidP="00FF1AC2">
            <w:pPr>
              <w:spacing w:line="276" w:lineRule="auto"/>
              <w:rPr>
                <w:rFonts w:ascii="宋体" w:hAnsi="宋体"/>
                <w:szCs w:val="21"/>
              </w:rPr>
            </w:pP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lastRenderedPageBreak/>
              <w:t>更改控制</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8.5.6</w:t>
            </w:r>
          </w:p>
        </w:tc>
        <w:tc>
          <w:tcPr>
            <w:tcW w:w="10004" w:type="dxa"/>
            <w:vAlign w:val="center"/>
          </w:tcPr>
          <w:p w:rsidR="009E55DA" w:rsidRPr="00196293" w:rsidRDefault="009E55DA" w:rsidP="00FF1AC2">
            <w:pPr>
              <w:adjustRightInd w:val="0"/>
              <w:snapToGrid w:val="0"/>
              <w:spacing w:line="276" w:lineRule="auto"/>
              <w:rPr>
                <w:rFonts w:ascii="宋体" w:hAnsi="宋体"/>
                <w:szCs w:val="21"/>
              </w:rPr>
            </w:pPr>
            <w:r w:rsidRPr="00196293">
              <w:rPr>
                <w:rFonts w:ascii="宋体" w:hAnsi="宋体" w:hint="eastAsia"/>
                <w:szCs w:val="21"/>
              </w:rPr>
              <w:t>设计开发过程中的更改详见8.3记录</w:t>
            </w:r>
          </w:p>
        </w:tc>
        <w:tc>
          <w:tcPr>
            <w:tcW w:w="1585" w:type="dxa"/>
          </w:tcPr>
          <w:p w:rsidR="009E55DA" w:rsidRPr="00196293" w:rsidRDefault="009E55DA" w:rsidP="00FF1AC2">
            <w:pPr>
              <w:spacing w:line="276" w:lineRule="auto"/>
              <w:rPr>
                <w:rFonts w:ascii="宋体" w:hAnsi="宋体"/>
                <w:szCs w:val="21"/>
              </w:rPr>
            </w:pPr>
            <w:r>
              <w:rPr>
                <w:rFonts w:ascii="宋体" w:hAnsi="宋体" w:hint="eastAsia"/>
                <w:szCs w:val="21"/>
              </w:rPr>
              <w:t>Y</w:t>
            </w:r>
          </w:p>
        </w:tc>
      </w:tr>
      <w:tr w:rsidR="009E55DA" w:rsidRPr="00196293" w:rsidTr="00FF1AC2">
        <w:trPr>
          <w:trHeight w:val="516"/>
        </w:trPr>
        <w:tc>
          <w:tcPr>
            <w:tcW w:w="2160" w:type="dxa"/>
            <w:vAlign w:val="center"/>
          </w:tcPr>
          <w:p w:rsidR="009E55DA" w:rsidRPr="00196293" w:rsidRDefault="009E55DA" w:rsidP="00FF1AC2">
            <w:pPr>
              <w:spacing w:line="276" w:lineRule="auto"/>
              <w:rPr>
                <w:rFonts w:ascii="宋体" w:hAnsi="宋体"/>
                <w:szCs w:val="21"/>
              </w:rPr>
            </w:pPr>
            <w:r w:rsidRPr="00196293">
              <w:rPr>
                <w:rFonts w:ascii="宋体" w:hAnsi="宋体" w:hint="eastAsia"/>
                <w:szCs w:val="21"/>
              </w:rPr>
              <w:t>不合格输出的控制</w:t>
            </w:r>
          </w:p>
          <w:p w:rsidR="009E55DA" w:rsidRPr="00196293" w:rsidRDefault="009E55DA" w:rsidP="00FF1AC2">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9E55DA" w:rsidRPr="00196293" w:rsidRDefault="009E55DA" w:rsidP="00FF1AC2">
            <w:pPr>
              <w:spacing w:line="276" w:lineRule="auto"/>
              <w:rPr>
                <w:rFonts w:ascii="宋体" w:hAnsi="宋体"/>
                <w:szCs w:val="21"/>
              </w:rPr>
            </w:pPr>
            <w:r w:rsidRPr="00196293">
              <w:rPr>
                <w:rFonts w:ascii="宋体" w:hAnsi="宋体"/>
                <w:szCs w:val="21"/>
              </w:rPr>
              <w:t>8.7</w:t>
            </w:r>
          </w:p>
          <w:p w:rsidR="009E55DA" w:rsidRPr="00196293" w:rsidRDefault="009E55DA" w:rsidP="00FF1AC2">
            <w:pPr>
              <w:spacing w:line="276" w:lineRule="auto"/>
              <w:rPr>
                <w:rFonts w:ascii="宋体" w:hAnsi="宋体"/>
                <w:szCs w:val="21"/>
              </w:rPr>
            </w:pPr>
            <w:r w:rsidRPr="00196293">
              <w:rPr>
                <w:rFonts w:ascii="宋体" w:hAnsi="宋体"/>
                <w:szCs w:val="21"/>
              </w:rPr>
              <w:t>10.2</w:t>
            </w:r>
          </w:p>
        </w:tc>
        <w:tc>
          <w:tcPr>
            <w:tcW w:w="10004" w:type="dxa"/>
            <w:vAlign w:val="center"/>
          </w:tcPr>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查有《不合格输出控制程序》，对不合格输出进行识别和控制，防止不合格输出的非预期使用或交付。</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询问部门负责人称目前没有不合格的非预期使用情况。未发生投诉所引起的不合格。</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查《不合格处理记录》</w:t>
            </w:r>
            <w:r>
              <w:rPr>
                <w:rFonts w:ascii="宋体" w:hAnsi="宋体" w:hint="eastAsia"/>
                <w:szCs w:val="21"/>
              </w:rPr>
              <w:t>，本年度未发生不符合事件</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9E55DA" w:rsidRPr="005B0F35" w:rsidRDefault="009E55DA" w:rsidP="00FF1AC2">
            <w:pPr>
              <w:adjustRightInd w:val="0"/>
              <w:snapToGrid w:val="0"/>
              <w:spacing w:line="276" w:lineRule="auto"/>
              <w:rPr>
                <w:rFonts w:ascii="宋体" w:hAnsi="宋体"/>
                <w:szCs w:val="21"/>
              </w:rPr>
            </w:pPr>
            <w:r w:rsidRPr="005B0F35">
              <w:rPr>
                <w:rFonts w:ascii="宋体" w:hAnsi="宋体" w:hint="eastAsia"/>
                <w:szCs w:val="21"/>
              </w:rPr>
              <w:t>目前风险和机遇无需更新，质量管理体系无需变更。</w:t>
            </w:r>
          </w:p>
        </w:tc>
        <w:tc>
          <w:tcPr>
            <w:tcW w:w="1585" w:type="dxa"/>
          </w:tcPr>
          <w:p w:rsidR="009E55DA" w:rsidRPr="00196293" w:rsidRDefault="009E55DA" w:rsidP="00FF1AC2">
            <w:pPr>
              <w:spacing w:line="276" w:lineRule="auto"/>
              <w:rPr>
                <w:rFonts w:ascii="宋体" w:hAnsi="宋体"/>
                <w:szCs w:val="21"/>
              </w:rPr>
            </w:pPr>
            <w:r>
              <w:rPr>
                <w:rFonts w:ascii="宋体" w:hAnsi="宋体" w:hint="eastAsia"/>
                <w:szCs w:val="21"/>
              </w:rPr>
              <w:t>Y</w:t>
            </w:r>
          </w:p>
        </w:tc>
      </w:tr>
    </w:tbl>
    <w:p w:rsidR="00191777" w:rsidRPr="009E55DA" w:rsidRDefault="00D72225"/>
    <w:p w:rsidR="00191777" w:rsidRDefault="00FB7AF2">
      <w:pPr>
        <w:pStyle w:val="a4"/>
      </w:pPr>
      <w:r>
        <w:rPr>
          <w:rFonts w:hint="eastAsia"/>
        </w:rPr>
        <w:t>说明：不符合标注</w:t>
      </w:r>
      <w:r>
        <w:rPr>
          <w:rFonts w:hint="eastAsia"/>
        </w:rPr>
        <w:t>N</w:t>
      </w: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25" w:rsidRDefault="00D72225">
      <w:r>
        <w:separator/>
      </w:r>
    </w:p>
  </w:endnote>
  <w:endnote w:type="continuationSeparator" w:id="0">
    <w:p w:rsidR="00D72225" w:rsidRDefault="00D7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FB7AF2">
            <w:pPr>
              <w:pStyle w:val="a4"/>
              <w:jc w:val="center"/>
            </w:pPr>
            <w:r>
              <w:rPr>
                <w:b/>
                <w:sz w:val="24"/>
                <w:szCs w:val="24"/>
              </w:rPr>
              <w:fldChar w:fldCharType="begin"/>
            </w:r>
            <w:r>
              <w:rPr>
                <w:b/>
              </w:rPr>
              <w:instrText>PAGE</w:instrText>
            </w:r>
            <w:r>
              <w:rPr>
                <w:b/>
                <w:sz w:val="24"/>
                <w:szCs w:val="24"/>
              </w:rPr>
              <w:fldChar w:fldCharType="separate"/>
            </w:r>
            <w:r w:rsidR="006836B7">
              <w:rPr>
                <w:b/>
                <w:noProof/>
              </w:rPr>
              <w:t>34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36B7">
              <w:rPr>
                <w:b/>
                <w:noProof/>
              </w:rPr>
              <w:t>36</w:t>
            </w:r>
            <w:r>
              <w:rPr>
                <w:b/>
                <w:sz w:val="24"/>
                <w:szCs w:val="24"/>
              </w:rPr>
              <w:fldChar w:fldCharType="end"/>
            </w:r>
          </w:p>
        </w:sdtContent>
      </w:sdt>
    </w:sdtContent>
  </w:sdt>
  <w:p w:rsidR="00191777" w:rsidRDefault="00D722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25" w:rsidRDefault="00D72225">
      <w:r>
        <w:separator/>
      </w:r>
    </w:p>
  </w:footnote>
  <w:footnote w:type="continuationSeparator" w:id="0">
    <w:p w:rsidR="00D72225" w:rsidRDefault="00D72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FB7AF2" w:rsidP="009E55D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72225">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FB7AF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FB7AF2" w:rsidP="009E55DA">
    <w:pPr>
      <w:pStyle w:val="a5"/>
      <w:pBdr>
        <w:bottom w:val="nil"/>
      </w:pBdr>
      <w:spacing w:line="320" w:lineRule="exact"/>
      <w:ind w:firstLineChars="400" w:firstLine="755"/>
      <w:jc w:val="left"/>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24D1"/>
    <w:rsid w:val="00061B07"/>
    <w:rsid w:val="006836B7"/>
    <w:rsid w:val="009E55DA"/>
    <w:rsid w:val="00AA24D1"/>
    <w:rsid w:val="00D72225"/>
    <w:rsid w:val="00DB280F"/>
    <w:rsid w:val="00FB7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3994</Words>
  <Characters>22772</Characters>
  <Application>Microsoft Office Word</Application>
  <DocSecurity>0</DocSecurity>
  <Lines>189</Lines>
  <Paragraphs>53</Paragraphs>
  <ScaleCrop>false</ScaleCrop>
  <Company/>
  <LinksUpToDate>false</LinksUpToDate>
  <CharactersWithSpaces>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55</cp:revision>
  <dcterms:created xsi:type="dcterms:W3CDTF">2015-06-17T12:51:00Z</dcterms:created>
  <dcterms:modified xsi:type="dcterms:W3CDTF">2022-08-01T00:52:00Z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