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西安博华机电股份有限公司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0687-2019-Q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916101037101</w:t>
            </w:r>
            <w:r>
              <w:rPr>
                <w:rFonts w:hint="eastAsia" w:ascii="宋体" w:hAnsi="宋体"/>
                <w:szCs w:val="21"/>
                <w:lang w:val="en-US" w:eastAsia="zh-CN"/>
              </w:rPr>
              <w:t>14256C</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r>
              <w:rPr>
                <w:rFonts w:hint="eastAsia" w:ascii="宋体" w:hAnsi="宋体"/>
                <w:szCs w:val="21"/>
              </w:rPr>
              <w:t>916101037101</w:t>
            </w:r>
            <w:r>
              <w:rPr>
                <w:rFonts w:hint="eastAsia" w:ascii="宋体" w:hAnsi="宋体"/>
                <w:szCs w:val="21"/>
                <w:lang w:val="en-US" w:eastAsia="zh-CN"/>
              </w:rPr>
              <w:t>14256C</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bookmarkStart w:id="2" w:name="_GoBack"/>
      <w:r>
        <w:rPr>
          <w:rFonts w:hint="eastAsia" w:eastAsia="宋体"/>
          <w:color w:val="000000"/>
          <w:szCs w:val="21"/>
          <w:lang w:eastAsia="zh-CN"/>
        </w:rPr>
        <w:drawing>
          <wp:anchor distT="0" distB="0" distL="114300" distR="114300" simplePos="0" relativeHeight="251662336" behindDoc="0" locked="0" layoutInCell="1" allowOverlap="1">
            <wp:simplePos x="0" y="0"/>
            <wp:positionH relativeFrom="column">
              <wp:posOffset>-268605</wp:posOffset>
            </wp:positionH>
            <wp:positionV relativeFrom="paragraph">
              <wp:posOffset>-78740</wp:posOffset>
            </wp:positionV>
            <wp:extent cx="6755765" cy="9573895"/>
            <wp:effectExtent l="0" t="0" r="635" b="1905"/>
            <wp:wrapNone/>
            <wp:docPr id="2" name="图片 2" descr="新文档 2019-12-24 21.42.14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19-12-24 21.42.14_7"/>
                    <pic:cNvPicPr>
                      <a:picLocks noChangeAspect="1"/>
                    </pic:cNvPicPr>
                  </pic:nvPicPr>
                  <pic:blipFill>
                    <a:blip r:embed="rId5"/>
                    <a:srcRect t="1536"/>
                    <a:stretch>
                      <a:fillRect/>
                    </a:stretch>
                  </pic:blipFill>
                  <pic:spPr>
                    <a:xfrm>
                      <a:off x="0" y="0"/>
                      <a:ext cx="6755765" cy="9573895"/>
                    </a:xfrm>
                    <a:prstGeom prst="rect">
                      <a:avLst/>
                    </a:prstGeom>
                  </pic:spPr>
                </pic:pic>
              </a:graphicData>
            </a:graphic>
          </wp:anchor>
        </w:drawing>
      </w:r>
      <w:bookmarkEnd w:id="2"/>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rFonts w:hint="eastAsia" w:eastAsia="宋体"/>
                <w:color w:val="000000"/>
                <w:szCs w:val="21"/>
                <w:lang w:eastAsia="zh-CN"/>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 xml:space="preserve">  </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2019.12.22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2019.12.22</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19D75B9"/>
    <w:rsid w:val="54DA71E7"/>
    <w:rsid w:val="560E37EF"/>
    <w:rsid w:val="609A03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5</TotalTime>
  <ScaleCrop>false</ScaleCrop>
  <LinksUpToDate>false</LinksUpToDate>
  <CharactersWithSpaces>1400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LIL</cp:lastModifiedBy>
  <dcterms:modified xsi:type="dcterms:W3CDTF">2019-12-24T14:14:17Z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