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3-2018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运城鑫工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4日 上午至2023年04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