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1D0F81" w14:textId="34FDB14E" w:rsidR="00881803" w:rsidRPr="004C337D" w:rsidRDefault="00881803">
      <w:pPr>
        <w:spacing w:line="360" w:lineRule="exact"/>
        <w:ind w:right="420"/>
        <w:jc w:val="right"/>
        <w:rPr>
          <w:rFonts w:ascii="宋体" w:hAnsi="宋体"/>
          <w:color w:val="FF0000"/>
          <w:szCs w:val="21"/>
        </w:rPr>
      </w:pPr>
      <w:r>
        <w:rPr>
          <w:rFonts w:ascii="宋体" w:hAnsi="宋体"/>
          <w:szCs w:val="21"/>
        </w:rPr>
        <w:t>编号</w:t>
      </w:r>
      <w:r w:rsidRPr="00F573F8">
        <w:rPr>
          <w:rFonts w:ascii="宋体" w:hAnsi="宋体"/>
          <w:szCs w:val="21"/>
        </w:rPr>
        <w:t>：</w:t>
      </w:r>
      <w:bookmarkStart w:id="0" w:name="合同编号"/>
      <w:r w:rsidR="00B32A9F">
        <w:rPr>
          <w:szCs w:val="21"/>
          <w:u w:val="single"/>
        </w:rPr>
        <w:t>0</w:t>
      </w:r>
      <w:bookmarkEnd w:id="0"/>
      <w:r w:rsidR="00F54962">
        <w:rPr>
          <w:szCs w:val="21"/>
          <w:u w:val="single"/>
        </w:rPr>
        <w:t>536</w:t>
      </w:r>
      <w:r w:rsidR="005639C6">
        <w:rPr>
          <w:szCs w:val="21"/>
          <w:u w:val="single"/>
        </w:rPr>
        <w:t>-202</w:t>
      </w:r>
      <w:r w:rsidR="008225BA">
        <w:rPr>
          <w:szCs w:val="21"/>
          <w:u w:val="single"/>
        </w:rPr>
        <w:t>2</w:t>
      </w:r>
    </w:p>
    <w:p w14:paraId="6DE8A572" w14:textId="0FE5B5D5" w:rsidR="00881803" w:rsidRDefault="00881803">
      <w:pPr>
        <w:spacing w:line="360" w:lineRule="exact"/>
        <w:jc w:val="center"/>
        <w:rPr>
          <w:rFonts w:ascii="宋体" w:hAnsi="宋体"/>
          <w:b/>
          <w:color w:val="000000"/>
          <w:sz w:val="30"/>
          <w:szCs w:val="30"/>
        </w:rPr>
      </w:pPr>
      <w:r>
        <w:rPr>
          <w:rFonts w:hint="eastAsia"/>
          <w:b/>
          <w:color w:val="000000"/>
          <w:sz w:val="30"/>
          <w:szCs w:val="30"/>
        </w:rPr>
        <w:t>审核员</w:t>
      </w:r>
      <w:r>
        <w:rPr>
          <w:rFonts w:ascii="宋体" w:hAnsi="宋体" w:hint="eastAsia"/>
          <w:b/>
          <w:color w:val="000000"/>
          <w:sz w:val="30"/>
          <w:szCs w:val="30"/>
        </w:rPr>
        <w:t>现场审核记录</w:t>
      </w:r>
      <w:r w:rsidR="00F54962">
        <w:rPr>
          <w:rFonts w:ascii="宋体" w:hAnsi="宋体"/>
          <w:b/>
          <w:color w:val="000000"/>
          <w:sz w:val="30"/>
          <w:szCs w:val="30"/>
        </w:rPr>
        <w:t xml:space="preserve"> </w:t>
      </w:r>
    </w:p>
    <w:p w14:paraId="251B75AE" w14:textId="04839942" w:rsidR="00657649" w:rsidRDefault="00EF15A0">
      <w:pPr>
        <w:spacing w:line="500" w:lineRule="exact"/>
        <w:rPr>
          <w:rFonts w:ascii="宋体" w:hAnsi="宋体"/>
          <w:sz w:val="24"/>
          <w:szCs w:val="24"/>
          <w:u w:val="single"/>
        </w:rPr>
      </w:pPr>
      <w:r>
        <w:rPr>
          <w:rFonts w:hint="eastAsia"/>
          <w:noProof/>
          <w:sz w:val="24"/>
          <w:szCs w:val="24"/>
        </w:rPr>
        <w:drawing>
          <wp:anchor distT="0" distB="0" distL="114300" distR="114300" simplePos="0" relativeHeight="251657728" behindDoc="1" locked="0" layoutInCell="1" allowOverlap="1" wp14:anchorId="0546A294" wp14:editId="39111746">
            <wp:simplePos x="0" y="0"/>
            <wp:positionH relativeFrom="column">
              <wp:posOffset>1370330</wp:posOffset>
            </wp:positionH>
            <wp:positionV relativeFrom="paragraph">
              <wp:posOffset>304165</wp:posOffset>
            </wp:positionV>
            <wp:extent cx="591820" cy="34671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91820" cy="346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81803">
        <w:rPr>
          <w:rFonts w:hint="eastAsia"/>
          <w:sz w:val="24"/>
          <w:szCs w:val="24"/>
        </w:rPr>
        <w:t>企业名称：</w:t>
      </w:r>
      <w:r w:rsidR="00F54962" w:rsidRPr="00F54962">
        <w:rPr>
          <w:rFonts w:ascii="宋体" w:hAnsi="宋体" w:hint="eastAsia"/>
          <w:sz w:val="24"/>
          <w:szCs w:val="24"/>
          <w:u w:val="single"/>
        </w:rPr>
        <w:t>浙江强盛医用工程有限公司</w:t>
      </w:r>
    </w:p>
    <w:p w14:paraId="13EA15BD" w14:textId="7854153E" w:rsidR="00881803" w:rsidRDefault="00881803">
      <w:pPr>
        <w:spacing w:line="500" w:lineRule="exact"/>
        <w:rPr>
          <w:sz w:val="24"/>
          <w:szCs w:val="24"/>
        </w:rPr>
      </w:pPr>
      <w:r>
        <w:rPr>
          <w:rFonts w:hint="eastAsia"/>
          <w:sz w:val="24"/>
          <w:szCs w:val="24"/>
        </w:rPr>
        <w:t>审核员：</w:t>
      </w:r>
      <w:r>
        <w:rPr>
          <w:rFonts w:hint="eastAsia"/>
          <w:sz w:val="24"/>
          <w:szCs w:val="24"/>
        </w:rPr>
        <w:t xml:space="preserve"> </w:t>
      </w:r>
      <w:r>
        <w:rPr>
          <w:sz w:val="24"/>
          <w:szCs w:val="24"/>
        </w:rPr>
        <w:t xml:space="preserve"> </w:t>
      </w:r>
      <w:r>
        <w:rPr>
          <w:rFonts w:hint="eastAsia"/>
          <w:sz w:val="24"/>
          <w:szCs w:val="24"/>
          <w:u w:val="single"/>
        </w:rPr>
        <w:t xml:space="preserve">                    </w:t>
      </w:r>
      <w:r>
        <w:rPr>
          <w:rFonts w:hint="eastAsia"/>
          <w:sz w:val="24"/>
          <w:szCs w:val="24"/>
        </w:rPr>
        <w:t xml:space="preserve"> </w:t>
      </w:r>
      <w:r>
        <w:rPr>
          <w:sz w:val="24"/>
          <w:szCs w:val="24"/>
        </w:rPr>
        <w:t xml:space="preserve">  </w:t>
      </w:r>
      <w:r w:rsidR="00B66A16">
        <w:rPr>
          <w:sz w:val="24"/>
          <w:szCs w:val="24"/>
        </w:rPr>
        <w:t xml:space="preserve">  </w:t>
      </w:r>
      <w:r w:rsidR="00C82F47">
        <w:rPr>
          <w:sz w:val="24"/>
          <w:szCs w:val="24"/>
        </w:rPr>
        <w:t xml:space="preserve">  </w:t>
      </w:r>
      <w:r w:rsidR="00CE500A">
        <w:rPr>
          <w:sz w:val="24"/>
          <w:szCs w:val="24"/>
        </w:rPr>
        <w:t xml:space="preserve">  </w:t>
      </w:r>
      <w:r w:rsidR="000D178C">
        <w:rPr>
          <w:rFonts w:hint="eastAsia"/>
          <w:sz w:val="24"/>
          <w:szCs w:val="24"/>
        </w:rPr>
        <w:t xml:space="preserve">  </w:t>
      </w:r>
      <w:r w:rsidR="00CE500A">
        <w:rPr>
          <w:sz w:val="24"/>
          <w:szCs w:val="24"/>
        </w:rPr>
        <w:t xml:space="preserve"> </w:t>
      </w:r>
      <w:r w:rsidR="0081661D">
        <w:rPr>
          <w:sz w:val="24"/>
          <w:szCs w:val="24"/>
        </w:rPr>
        <w:t xml:space="preserve"> </w:t>
      </w:r>
      <w:r w:rsidR="00CE500A">
        <w:rPr>
          <w:sz w:val="24"/>
          <w:szCs w:val="24"/>
        </w:rPr>
        <w:t xml:space="preserve"> </w:t>
      </w:r>
      <w:r w:rsidR="00B053B2">
        <w:rPr>
          <w:sz w:val="24"/>
          <w:szCs w:val="24"/>
        </w:rPr>
        <w:t xml:space="preserve">                                      </w:t>
      </w:r>
      <w:r>
        <w:rPr>
          <w:rFonts w:hint="eastAsia"/>
          <w:sz w:val="24"/>
          <w:szCs w:val="24"/>
        </w:rPr>
        <w:t>审核日期：</w:t>
      </w:r>
      <w:r>
        <w:rPr>
          <w:rFonts w:hint="eastAsia"/>
          <w:sz w:val="24"/>
          <w:szCs w:val="24"/>
        </w:rPr>
        <w:t>20</w:t>
      </w:r>
      <w:r w:rsidR="003758C3">
        <w:rPr>
          <w:rFonts w:hint="eastAsia"/>
          <w:sz w:val="24"/>
          <w:szCs w:val="24"/>
        </w:rPr>
        <w:t>2</w:t>
      </w:r>
      <w:r w:rsidR="000D178C">
        <w:rPr>
          <w:rFonts w:hint="eastAsia"/>
          <w:sz w:val="24"/>
          <w:szCs w:val="24"/>
        </w:rPr>
        <w:t>2</w:t>
      </w:r>
      <w:r>
        <w:rPr>
          <w:rFonts w:hint="eastAsia"/>
          <w:sz w:val="24"/>
          <w:szCs w:val="24"/>
        </w:rPr>
        <w:t>年</w:t>
      </w:r>
      <w:r w:rsidR="000D178C">
        <w:rPr>
          <w:rFonts w:hint="eastAsia"/>
          <w:sz w:val="24"/>
          <w:szCs w:val="24"/>
        </w:rPr>
        <w:t>0</w:t>
      </w:r>
      <w:r w:rsidR="0081661D">
        <w:rPr>
          <w:sz w:val="24"/>
          <w:szCs w:val="24"/>
        </w:rPr>
        <w:t>7</w:t>
      </w:r>
      <w:r>
        <w:rPr>
          <w:rFonts w:hint="eastAsia"/>
          <w:sz w:val="24"/>
          <w:szCs w:val="24"/>
        </w:rPr>
        <w:t>月</w:t>
      </w:r>
      <w:r w:rsidR="00F54962">
        <w:rPr>
          <w:sz w:val="24"/>
          <w:szCs w:val="24"/>
        </w:rPr>
        <w:t>30</w:t>
      </w:r>
      <w:r>
        <w:rPr>
          <w:rFonts w:hint="eastAsia"/>
          <w:sz w:val="24"/>
          <w:szCs w:val="24"/>
        </w:rPr>
        <w:t>日</w:t>
      </w:r>
      <w:r>
        <w:rPr>
          <w:sz w:val="24"/>
          <w:szCs w:val="24"/>
        </w:rPr>
        <w:t>~</w:t>
      </w:r>
      <w:r w:rsidR="00F54962">
        <w:rPr>
          <w:sz w:val="24"/>
          <w:szCs w:val="24"/>
        </w:rPr>
        <w:t>31</w:t>
      </w:r>
      <w:r>
        <w:rPr>
          <w:rFonts w:hint="eastAsia"/>
          <w:sz w:val="24"/>
          <w:szCs w:val="24"/>
        </w:rPr>
        <w:t>日</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86"/>
        <w:gridCol w:w="1134"/>
        <w:gridCol w:w="4110"/>
        <w:gridCol w:w="1103"/>
        <w:gridCol w:w="740"/>
      </w:tblGrid>
      <w:tr w:rsidR="00881803" w14:paraId="120D9476" w14:textId="77777777" w:rsidTr="00FC0F57">
        <w:trPr>
          <w:trHeight w:val="504"/>
          <w:jc w:val="center"/>
        </w:trPr>
        <w:tc>
          <w:tcPr>
            <w:tcW w:w="535" w:type="dxa"/>
            <w:vAlign w:val="center"/>
          </w:tcPr>
          <w:p w14:paraId="1650AE42" w14:textId="77777777" w:rsidR="00881803" w:rsidRDefault="00881803" w:rsidP="007D670E">
            <w:pPr>
              <w:spacing w:line="240" w:lineRule="exact"/>
              <w:jc w:val="center"/>
              <w:rPr>
                <w:szCs w:val="21"/>
              </w:rPr>
            </w:pPr>
            <w:r>
              <w:rPr>
                <w:rFonts w:hint="eastAsia"/>
                <w:szCs w:val="21"/>
              </w:rPr>
              <w:t>序号</w:t>
            </w:r>
          </w:p>
        </w:tc>
        <w:tc>
          <w:tcPr>
            <w:tcW w:w="2386" w:type="dxa"/>
            <w:vAlign w:val="center"/>
          </w:tcPr>
          <w:p w14:paraId="3039CF1A" w14:textId="77777777" w:rsidR="00881803" w:rsidRDefault="00881803" w:rsidP="007D670E">
            <w:pPr>
              <w:spacing w:line="240" w:lineRule="exact"/>
              <w:jc w:val="center"/>
              <w:rPr>
                <w:rFonts w:ascii="宋体" w:hAnsi="宋体"/>
                <w:szCs w:val="21"/>
              </w:rPr>
            </w:pPr>
            <w:r>
              <w:rPr>
                <w:rFonts w:hint="eastAsia"/>
                <w:szCs w:val="21"/>
              </w:rPr>
              <w:t>审核</w:t>
            </w:r>
            <w:r>
              <w:rPr>
                <w:rFonts w:ascii="宋体" w:hAnsi="宋体" w:hint="eastAsia"/>
                <w:szCs w:val="21"/>
              </w:rPr>
              <w:t>内容</w:t>
            </w:r>
          </w:p>
          <w:p w14:paraId="34CAE9F8" w14:textId="77777777" w:rsidR="00881803" w:rsidRDefault="00881803" w:rsidP="007D670E">
            <w:pPr>
              <w:spacing w:line="240" w:lineRule="exact"/>
              <w:jc w:val="center"/>
              <w:rPr>
                <w:rFonts w:ascii="宋体" w:hAnsi="宋体"/>
                <w:szCs w:val="21"/>
              </w:rPr>
            </w:pPr>
            <w:r>
              <w:rPr>
                <w:rFonts w:ascii="宋体" w:hAnsi="宋体" w:hint="eastAsia"/>
                <w:szCs w:val="21"/>
              </w:rPr>
              <w:t>及抽样要求</w:t>
            </w:r>
          </w:p>
        </w:tc>
        <w:tc>
          <w:tcPr>
            <w:tcW w:w="1134" w:type="dxa"/>
            <w:vAlign w:val="center"/>
          </w:tcPr>
          <w:p w14:paraId="677E9A8B" w14:textId="77777777" w:rsidR="00881803" w:rsidRDefault="00881803" w:rsidP="007D670E">
            <w:pPr>
              <w:spacing w:line="240" w:lineRule="exact"/>
              <w:jc w:val="center"/>
              <w:rPr>
                <w:rFonts w:ascii="宋体" w:hAnsi="宋体"/>
                <w:szCs w:val="21"/>
              </w:rPr>
            </w:pPr>
            <w:r>
              <w:rPr>
                <w:rFonts w:ascii="宋体" w:hAnsi="宋体" w:hint="eastAsia"/>
                <w:szCs w:val="21"/>
              </w:rPr>
              <w:t>对应的</w:t>
            </w:r>
          </w:p>
          <w:p w14:paraId="7EFBC353" w14:textId="77777777" w:rsidR="00DE39FF" w:rsidRDefault="00881803" w:rsidP="007D670E">
            <w:pPr>
              <w:spacing w:line="240" w:lineRule="exact"/>
              <w:jc w:val="center"/>
              <w:rPr>
                <w:rFonts w:ascii="宋体" w:hAnsi="宋体"/>
                <w:szCs w:val="21"/>
              </w:rPr>
            </w:pPr>
            <w:r>
              <w:rPr>
                <w:rFonts w:ascii="宋体" w:hAnsi="宋体" w:hint="eastAsia"/>
                <w:szCs w:val="21"/>
              </w:rPr>
              <w:t>标准</w:t>
            </w:r>
          </w:p>
          <w:p w14:paraId="1B813885" w14:textId="77777777" w:rsidR="00881803" w:rsidRDefault="00881803" w:rsidP="007D670E">
            <w:pPr>
              <w:spacing w:line="240" w:lineRule="exact"/>
              <w:jc w:val="center"/>
              <w:rPr>
                <w:rFonts w:ascii="宋体" w:hAnsi="宋体"/>
                <w:szCs w:val="21"/>
              </w:rPr>
            </w:pPr>
            <w:r>
              <w:rPr>
                <w:rFonts w:ascii="宋体" w:hAnsi="宋体" w:hint="eastAsia"/>
                <w:szCs w:val="21"/>
              </w:rPr>
              <w:t>条款</w:t>
            </w:r>
          </w:p>
        </w:tc>
        <w:tc>
          <w:tcPr>
            <w:tcW w:w="4110" w:type="dxa"/>
            <w:vAlign w:val="center"/>
          </w:tcPr>
          <w:p w14:paraId="47621969" w14:textId="77777777" w:rsidR="00881803" w:rsidRDefault="00881803" w:rsidP="007D670E">
            <w:pPr>
              <w:spacing w:line="240" w:lineRule="exact"/>
              <w:ind w:firstLineChars="300" w:firstLine="630"/>
              <w:jc w:val="center"/>
              <w:rPr>
                <w:rFonts w:ascii="宋体" w:hAnsi="宋体"/>
                <w:szCs w:val="21"/>
              </w:rPr>
            </w:pPr>
            <w:r>
              <w:rPr>
                <w:rFonts w:ascii="宋体" w:hAnsi="宋体" w:hint="eastAsia"/>
                <w:szCs w:val="21"/>
              </w:rPr>
              <w:t>审核记录及说明</w:t>
            </w:r>
          </w:p>
        </w:tc>
        <w:tc>
          <w:tcPr>
            <w:tcW w:w="1103" w:type="dxa"/>
            <w:vAlign w:val="center"/>
          </w:tcPr>
          <w:p w14:paraId="1975BBD8" w14:textId="77777777" w:rsidR="00DE39FF" w:rsidRDefault="00881803" w:rsidP="007D670E">
            <w:pPr>
              <w:spacing w:line="240" w:lineRule="exact"/>
              <w:jc w:val="center"/>
              <w:rPr>
                <w:szCs w:val="21"/>
              </w:rPr>
            </w:pPr>
            <w:r>
              <w:rPr>
                <w:rFonts w:hint="eastAsia"/>
                <w:szCs w:val="21"/>
              </w:rPr>
              <w:t>审核</w:t>
            </w:r>
          </w:p>
          <w:p w14:paraId="54B41A1F" w14:textId="77777777" w:rsidR="00881803" w:rsidRDefault="00881803" w:rsidP="007D670E">
            <w:pPr>
              <w:spacing w:line="240" w:lineRule="exact"/>
              <w:jc w:val="center"/>
              <w:rPr>
                <w:rFonts w:ascii="宋体" w:hAnsi="宋体"/>
                <w:szCs w:val="21"/>
              </w:rPr>
            </w:pPr>
            <w:r>
              <w:rPr>
                <w:rFonts w:hint="eastAsia"/>
                <w:szCs w:val="21"/>
              </w:rPr>
              <w:t>部门</w:t>
            </w:r>
          </w:p>
        </w:tc>
        <w:tc>
          <w:tcPr>
            <w:tcW w:w="740" w:type="dxa"/>
            <w:vAlign w:val="center"/>
          </w:tcPr>
          <w:p w14:paraId="1C5AEA23" w14:textId="77777777" w:rsidR="00881803" w:rsidRDefault="00881803" w:rsidP="007D670E">
            <w:pPr>
              <w:spacing w:line="240" w:lineRule="exact"/>
              <w:jc w:val="center"/>
              <w:rPr>
                <w:rFonts w:ascii="宋体" w:hAnsi="宋体"/>
                <w:szCs w:val="21"/>
              </w:rPr>
            </w:pPr>
            <w:r>
              <w:rPr>
                <w:rFonts w:ascii="宋体" w:hAnsi="宋体" w:hint="eastAsia"/>
                <w:szCs w:val="21"/>
              </w:rPr>
              <w:t>是否列入</w:t>
            </w:r>
          </w:p>
          <w:p w14:paraId="66D4F024" w14:textId="77777777" w:rsidR="00881803" w:rsidRDefault="00881803" w:rsidP="007D670E">
            <w:pPr>
              <w:spacing w:line="240" w:lineRule="exact"/>
              <w:jc w:val="center"/>
              <w:rPr>
                <w:rFonts w:ascii="宋体" w:hAnsi="宋体"/>
                <w:szCs w:val="21"/>
              </w:rPr>
            </w:pPr>
            <w:r>
              <w:rPr>
                <w:rFonts w:ascii="宋体" w:hAnsi="宋体" w:hint="eastAsia"/>
                <w:szCs w:val="21"/>
              </w:rPr>
              <w:t>不符合项</w:t>
            </w:r>
          </w:p>
        </w:tc>
      </w:tr>
      <w:tr w:rsidR="00881803" w14:paraId="4168D78C" w14:textId="77777777" w:rsidTr="00FC0F57">
        <w:trPr>
          <w:trHeight w:val="504"/>
          <w:jc w:val="center"/>
        </w:trPr>
        <w:tc>
          <w:tcPr>
            <w:tcW w:w="535" w:type="dxa"/>
            <w:vAlign w:val="center"/>
          </w:tcPr>
          <w:p w14:paraId="2E051E41" w14:textId="77777777" w:rsidR="00881803" w:rsidRDefault="00881803">
            <w:pPr>
              <w:spacing w:line="360" w:lineRule="exact"/>
              <w:jc w:val="center"/>
              <w:rPr>
                <w:szCs w:val="21"/>
              </w:rPr>
            </w:pPr>
            <w:r>
              <w:rPr>
                <w:rFonts w:hint="eastAsia"/>
                <w:szCs w:val="21"/>
              </w:rPr>
              <w:t>1</w:t>
            </w:r>
          </w:p>
        </w:tc>
        <w:tc>
          <w:tcPr>
            <w:tcW w:w="2386" w:type="dxa"/>
            <w:vAlign w:val="center"/>
          </w:tcPr>
          <w:p w14:paraId="15665D9C" w14:textId="77777777" w:rsidR="00881803" w:rsidRDefault="00881803">
            <w:pPr>
              <w:snapToGrid w:val="0"/>
              <w:spacing w:line="360" w:lineRule="exact"/>
              <w:rPr>
                <w:rFonts w:ascii="宋体" w:hAnsi="宋体"/>
                <w:bCs/>
                <w:szCs w:val="21"/>
              </w:rPr>
            </w:pPr>
            <w:r>
              <w:rPr>
                <w:rFonts w:ascii="宋体" w:hAnsi="宋体" w:hint="eastAsia"/>
                <w:bCs/>
                <w:szCs w:val="21"/>
              </w:rPr>
              <w:t>了解最高管理者是否清楚企业为什么要建立测量管理 ？企业顾客和法律法规的测量要求有哪些？最高管理者的职责？目前管理还存在哪些问题？企业有什么打算？</w:t>
            </w:r>
            <w:r>
              <w:rPr>
                <w:rFonts w:hint="eastAsia"/>
                <w:szCs w:val="21"/>
              </w:rPr>
              <w:t>如何保证这些测量结果满足顾客要求？</w:t>
            </w:r>
            <w:r>
              <w:rPr>
                <w:rFonts w:ascii="宋体" w:hAnsi="宋体" w:hint="eastAsia"/>
                <w:bCs/>
                <w:szCs w:val="21"/>
              </w:rPr>
              <w:t xml:space="preserve"> </w:t>
            </w:r>
          </w:p>
        </w:tc>
        <w:tc>
          <w:tcPr>
            <w:tcW w:w="1134" w:type="dxa"/>
            <w:vAlign w:val="center"/>
          </w:tcPr>
          <w:p w14:paraId="1321F3C7" w14:textId="77777777" w:rsidR="00881803" w:rsidRDefault="00881803">
            <w:pPr>
              <w:spacing w:line="360" w:lineRule="exact"/>
              <w:jc w:val="center"/>
              <w:rPr>
                <w:rFonts w:ascii="宋体" w:hAnsi="宋体"/>
                <w:szCs w:val="21"/>
              </w:rPr>
            </w:pPr>
            <w:r>
              <w:rPr>
                <w:rFonts w:ascii="宋体" w:hAnsi="宋体" w:hint="eastAsia"/>
                <w:szCs w:val="21"/>
              </w:rPr>
              <w:t>4.0总要求</w:t>
            </w:r>
          </w:p>
        </w:tc>
        <w:tc>
          <w:tcPr>
            <w:tcW w:w="4110" w:type="dxa"/>
            <w:vAlign w:val="center"/>
          </w:tcPr>
          <w:p w14:paraId="1891E56C" w14:textId="699F892E" w:rsidR="00881803" w:rsidRPr="00E3765D" w:rsidRDefault="00F54962" w:rsidP="00A5675D">
            <w:pPr>
              <w:spacing w:line="360" w:lineRule="exact"/>
              <w:ind w:firstLineChars="200" w:firstLine="420"/>
              <w:rPr>
                <w:bCs/>
              </w:rPr>
            </w:pPr>
            <w:r w:rsidRPr="00F54962">
              <w:rPr>
                <w:rFonts w:hint="eastAsia"/>
              </w:rPr>
              <w:t>浙江强盛医用工程有限公司</w:t>
            </w:r>
            <w:r w:rsidR="00F71CEB" w:rsidRPr="00F54962">
              <w:rPr>
                <w:rFonts w:hint="eastAsia"/>
              </w:rPr>
              <w:t>是</w:t>
            </w:r>
            <w:r w:rsidRPr="00F54962">
              <w:rPr>
                <w:rFonts w:hint="eastAsia"/>
              </w:rPr>
              <w:t>医用中心供氧系统、医用中心吸引系统、医用中心净化系统、医用空气压缩机系统的</w:t>
            </w:r>
            <w:r w:rsidR="006642DD" w:rsidRPr="005639C6">
              <w:rPr>
                <w:rFonts w:hint="eastAsia"/>
              </w:rPr>
              <w:t>生产</w:t>
            </w:r>
            <w:r>
              <w:rPr>
                <w:rFonts w:hint="eastAsia"/>
              </w:rPr>
              <w:t>、安装和服务</w:t>
            </w:r>
            <w:r w:rsidR="003A546F" w:rsidRPr="005639C6">
              <w:rPr>
                <w:rFonts w:hint="eastAsia"/>
              </w:rPr>
              <w:t>的企</w:t>
            </w:r>
            <w:r w:rsidR="001D7C78" w:rsidRPr="005639C6">
              <w:rPr>
                <w:rFonts w:hint="eastAsia"/>
              </w:rPr>
              <w:t>业</w:t>
            </w:r>
            <w:r w:rsidR="0003421C" w:rsidRPr="005639C6">
              <w:rPr>
                <w:rFonts w:hint="eastAsia"/>
              </w:rPr>
              <w:t>。</w:t>
            </w:r>
            <w:r w:rsidR="00C3503E" w:rsidRPr="00E3765D">
              <w:rPr>
                <w:rFonts w:hint="eastAsia"/>
              </w:rPr>
              <w:t>企业</w:t>
            </w:r>
            <w:r w:rsidR="00881803" w:rsidRPr="00E3765D">
              <w:rPr>
                <w:rFonts w:ascii="宋体" w:hAnsi="宋体" w:cs="宋体" w:hint="eastAsia"/>
                <w:kern w:val="0"/>
                <w:szCs w:val="21"/>
              </w:rPr>
              <w:t>通过制订测量体系文件和企业相关制度、规定了对顾客计量要求的识别和导出的方法并将这些要求通过主要计量职能部门</w:t>
            </w:r>
            <w:r w:rsidR="00657649" w:rsidRPr="00E3765D">
              <w:rPr>
                <w:rFonts w:ascii="宋体" w:hAnsi="宋体" w:cs="宋体" w:hint="eastAsia"/>
                <w:kern w:val="0"/>
                <w:szCs w:val="21"/>
              </w:rPr>
              <w:t>体系</w:t>
            </w:r>
            <w:r>
              <w:rPr>
                <w:rFonts w:ascii="宋体" w:hAnsi="宋体" w:cs="宋体" w:hint="eastAsia"/>
                <w:kern w:val="0"/>
                <w:szCs w:val="21"/>
              </w:rPr>
              <w:t>质安部</w:t>
            </w:r>
            <w:r w:rsidR="00881803" w:rsidRPr="00E3765D">
              <w:rPr>
                <w:rFonts w:ascii="宋体" w:hAnsi="宋体" w:cs="宋体" w:hint="eastAsia"/>
                <w:kern w:val="0"/>
                <w:szCs w:val="21"/>
              </w:rPr>
              <w:t>进行传递。为保证职能机构职能发挥，企业给予职能部门管理和协调的权力。</w:t>
            </w:r>
          </w:p>
          <w:p w14:paraId="1CF4DA95" w14:textId="343ED088" w:rsidR="00881803" w:rsidRPr="00E879DD" w:rsidRDefault="00881803" w:rsidP="00AA7A75">
            <w:pPr>
              <w:spacing w:line="400" w:lineRule="exact"/>
              <w:rPr>
                <w:rFonts w:ascii="宋体" w:hAnsi="宋体"/>
                <w:szCs w:val="21"/>
              </w:rPr>
            </w:pPr>
            <w:r w:rsidRPr="009D0D0F">
              <w:rPr>
                <w:rFonts w:ascii="宋体" w:hAnsi="宋体" w:cs="宋体" w:hint="eastAsia"/>
                <w:color w:val="FF0000"/>
                <w:kern w:val="0"/>
                <w:szCs w:val="21"/>
              </w:rPr>
              <w:t xml:space="preserve">  </w:t>
            </w:r>
            <w:r w:rsidRPr="00E3765D">
              <w:rPr>
                <w:rFonts w:ascii="宋体" w:hAnsi="宋体" w:cs="宋体" w:hint="eastAsia"/>
                <w:kern w:val="0"/>
                <w:szCs w:val="21"/>
              </w:rPr>
              <w:t xml:space="preserve"> </w:t>
            </w:r>
            <w:r w:rsidR="00C3503E" w:rsidRPr="00E3765D">
              <w:rPr>
                <w:rFonts w:ascii="宋体" w:hAnsi="宋体" w:cs="宋体" w:hint="eastAsia"/>
                <w:kern w:val="0"/>
                <w:szCs w:val="21"/>
              </w:rPr>
              <w:t>企业</w:t>
            </w:r>
            <w:r w:rsidRPr="00E3765D">
              <w:rPr>
                <w:rFonts w:ascii="宋体" w:hAnsi="宋体" w:cs="宋体" w:hint="eastAsia"/>
                <w:kern w:val="0"/>
                <w:szCs w:val="21"/>
              </w:rPr>
              <w:t>主要测量要求是</w:t>
            </w:r>
            <w:r w:rsidR="00F54962">
              <w:rPr>
                <w:rFonts w:ascii="宋体" w:hAnsi="宋体" w:cs="宋体" w:hint="eastAsia"/>
                <w:kern w:val="0"/>
                <w:szCs w:val="21"/>
              </w:rPr>
              <w:t>原材料、</w:t>
            </w:r>
            <w:r w:rsidR="00B844C1">
              <w:rPr>
                <w:rFonts w:ascii="宋体" w:hAnsi="宋体" w:cs="宋体" w:hint="eastAsia"/>
                <w:kern w:val="0"/>
                <w:szCs w:val="21"/>
              </w:rPr>
              <w:t>外购件进厂</w:t>
            </w:r>
            <w:r w:rsidR="00DA508C" w:rsidRPr="00E3765D">
              <w:rPr>
                <w:rFonts w:ascii="宋体" w:hAnsi="宋体" w:cs="宋体" w:hint="eastAsia"/>
                <w:kern w:val="0"/>
                <w:szCs w:val="21"/>
              </w:rPr>
              <w:t>检验、生产过程质量控制</w:t>
            </w:r>
            <w:r w:rsidRPr="00E3765D">
              <w:rPr>
                <w:rFonts w:ascii="宋体" w:hAnsi="宋体" w:cs="宋体" w:hint="eastAsia"/>
                <w:kern w:val="0"/>
                <w:szCs w:val="21"/>
              </w:rPr>
              <w:t>和</w:t>
            </w:r>
            <w:r w:rsidR="00F54962">
              <w:rPr>
                <w:rFonts w:ascii="宋体" w:hAnsi="宋体" w:cs="宋体" w:hint="eastAsia"/>
                <w:kern w:val="0"/>
                <w:szCs w:val="21"/>
              </w:rPr>
              <w:t>安装后</w:t>
            </w:r>
            <w:r w:rsidR="007F209F" w:rsidRPr="00E3765D">
              <w:rPr>
                <w:rFonts w:ascii="宋体" w:hAnsi="宋体" w:cs="宋体" w:hint="eastAsia"/>
                <w:kern w:val="0"/>
                <w:szCs w:val="21"/>
              </w:rPr>
              <w:t>成</w:t>
            </w:r>
            <w:r w:rsidRPr="00E3765D">
              <w:rPr>
                <w:rFonts w:ascii="宋体" w:hAnsi="宋体" w:cs="宋体" w:hint="eastAsia"/>
                <w:kern w:val="0"/>
                <w:szCs w:val="21"/>
              </w:rPr>
              <w:t>品</w:t>
            </w:r>
            <w:r w:rsidR="00F54962">
              <w:rPr>
                <w:rFonts w:ascii="宋体" w:hAnsi="宋体" w:cs="宋体" w:hint="eastAsia"/>
                <w:kern w:val="0"/>
                <w:szCs w:val="21"/>
              </w:rPr>
              <w:t>交付前</w:t>
            </w:r>
            <w:r w:rsidRPr="00E3765D">
              <w:rPr>
                <w:rFonts w:ascii="宋体" w:hAnsi="宋体" w:cs="宋体" w:hint="eastAsia"/>
                <w:kern w:val="0"/>
                <w:szCs w:val="21"/>
              </w:rPr>
              <w:t>检验。企业通过体系文件的实施和</w:t>
            </w:r>
            <w:r w:rsidR="00D4236B" w:rsidRPr="00E3765D">
              <w:rPr>
                <w:rFonts w:ascii="宋体" w:hAnsi="宋体" w:cs="宋体" w:hint="eastAsia"/>
                <w:kern w:val="0"/>
                <w:szCs w:val="21"/>
              </w:rPr>
              <w:t>质量</w:t>
            </w:r>
            <w:r w:rsidRPr="00E3765D">
              <w:rPr>
                <w:rFonts w:ascii="宋体" w:hAnsi="宋体" w:cs="宋体" w:hint="eastAsia"/>
                <w:kern w:val="0"/>
                <w:szCs w:val="21"/>
              </w:rPr>
              <w:t>目标的考核来保证测量结果满足顾客要求。</w:t>
            </w:r>
          </w:p>
        </w:tc>
        <w:tc>
          <w:tcPr>
            <w:tcW w:w="1103" w:type="dxa"/>
            <w:vAlign w:val="center"/>
          </w:tcPr>
          <w:p w14:paraId="509486EE" w14:textId="4DA3E12B" w:rsidR="00881803" w:rsidRPr="00075B8F" w:rsidRDefault="00881803">
            <w:pPr>
              <w:spacing w:line="360" w:lineRule="exact"/>
              <w:jc w:val="center"/>
              <w:rPr>
                <w:szCs w:val="21"/>
              </w:rPr>
            </w:pPr>
            <w:r w:rsidRPr="00075B8F">
              <w:rPr>
                <w:rFonts w:hint="eastAsia"/>
                <w:szCs w:val="21"/>
              </w:rPr>
              <w:t>管理</w:t>
            </w:r>
            <w:r w:rsidR="00FC1F7F">
              <w:rPr>
                <w:rFonts w:hint="eastAsia"/>
                <w:szCs w:val="21"/>
              </w:rPr>
              <w:t>层</w:t>
            </w:r>
          </w:p>
          <w:p w14:paraId="0C11AA40" w14:textId="77777777" w:rsidR="00FC0F57" w:rsidRDefault="00FC0F57" w:rsidP="00FC0F57">
            <w:pPr>
              <w:jc w:val="center"/>
            </w:pPr>
            <w:r>
              <w:rPr>
                <w:rFonts w:hint="eastAsia"/>
              </w:rPr>
              <w:t>质安部</w:t>
            </w:r>
          </w:p>
          <w:p w14:paraId="1EA34A75" w14:textId="3BA3E828" w:rsidR="00FC0F57" w:rsidRDefault="00B77BB2" w:rsidP="00FC0F57">
            <w:pPr>
              <w:jc w:val="center"/>
            </w:pPr>
            <w:r>
              <w:rPr>
                <w:rFonts w:hint="eastAsia"/>
              </w:rPr>
              <w:t>技术</w:t>
            </w:r>
            <w:r w:rsidR="00FC0F57">
              <w:rPr>
                <w:rFonts w:hint="eastAsia"/>
              </w:rPr>
              <w:t>部</w:t>
            </w:r>
          </w:p>
          <w:p w14:paraId="14740A4E" w14:textId="2A16B888" w:rsidR="00881803" w:rsidRPr="005639C6" w:rsidRDefault="00B77BB2" w:rsidP="00FC0F57">
            <w:pPr>
              <w:spacing w:line="360" w:lineRule="exact"/>
              <w:jc w:val="center"/>
              <w:rPr>
                <w:rFonts w:ascii="宋体" w:hAnsi="宋体"/>
                <w:szCs w:val="21"/>
              </w:rPr>
            </w:pPr>
            <w:r>
              <w:rPr>
                <w:rFonts w:hint="eastAsia"/>
              </w:rPr>
              <w:t xml:space="preserve"> </w:t>
            </w:r>
          </w:p>
        </w:tc>
        <w:tc>
          <w:tcPr>
            <w:tcW w:w="740" w:type="dxa"/>
            <w:vAlign w:val="center"/>
          </w:tcPr>
          <w:p w14:paraId="42BC006B" w14:textId="77777777" w:rsidR="00881803" w:rsidRDefault="00881803">
            <w:pPr>
              <w:spacing w:line="360" w:lineRule="exact"/>
              <w:jc w:val="center"/>
              <w:rPr>
                <w:rFonts w:ascii="宋体" w:hAnsi="宋体"/>
                <w:szCs w:val="21"/>
              </w:rPr>
            </w:pPr>
            <w:r>
              <w:rPr>
                <w:rFonts w:ascii="宋体" w:hAnsi="宋体" w:hint="eastAsia"/>
                <w:szCs w:val="21"/>
              </w:rPr>
              <w:t>否</w:t>
            </w:r>
          </w:p>
        </w:tc>
      </w:tr>
      <w:tr w:rsidR="00881803" w14:paraId="38D12DB8" w14:textId="77777777" w:rsidTr="00FC0F57">
        <w:trPr>
          <w:trHeight w:val="90"/>
          <w:jc w:val="center"/>
        </w:trPr>
        <w:tc>
          <w:tcPr>
            <w:tcW w:w="535" w:type="dxa"/>
            <w:vAlign w:val="center"/>
          </w:tcPr>
          <w:p w14:paraId="6E21E50E" w14:textId="77777777" w:rsidR="00881803" w:rsidRDefault="00881803">
            <w:pPr>
              <w:spacing w:line="360" w:lineRule="exact"/>
              <w:jc w:val="center"/>
              <w:rPr>
                <w:rFonts w:ascii="宋体" w:hAnsi="宋体"/>
                <w:szCs w:val="21"/>
              </w:rPr>
            </w:pPr>
            <w:r>
              <w:rPr>
                <w:rFonts w:ascii="宋体" w:hAnsi="宋体" w:hint="eastAsia"/>
                <w:szCs w:val="21"/>
              </w:rPr>
              <w:t>2</w:t>
            </w:r>
          </w:p>
          <w:p w14:paraId="255D4A11" w14:textId="77777777" w:rsidR="00881803" w:rsidRDefault="00881803">
            <w:pPr>
              <w:spacing w:line="360" w:lineRule="exact"/>
              <w:jc w:val="center"/>
              <w:rPr>
                <w:rFonts w:ascii="宋体" w:hAnsi="宋体"/>
                <w:szCs w:val="21"/>
              </w:rPr>
            </w:pPr>
          </w:p>
        </w:tc>
        <w:tc>
          <w:tcPr>
            <w:tcW w:w="2386" w:type="dxa"/>
            <w:vAlign w:val="center"/>
          </w:tcPr>
          <w:p w14:paraId="06EF2AF2" w14:textId="77777777" w:rsidR="00881803" w:rsidRDefault="00881803">
            <w:pPr>
              <w:spacing w:line="360" w:lineRule="exact"/>
              <w:rPr>
                <w:rFonts w:ascii="宋体" w:hAnsi="宋体"/>
                <w:szCs w:val="21"/>
              </w:rPr>
            </w:pPr>
            <w:r>
              <w:rPr>
                <w:rFonts w:ascii="宋体" w:hAnsi="宋体" w:hint="eastAsia"/>
                <w:szCs w:val="21"/>
              </w:rPr>
              <w:t xml:space="preserve">企业的计量管理机构是那个部门？体系文件是否规定最高管理者职责？职能部门职责？ </w:t>
            </w:r>
          </w:p>
          <w:p w14:paraId="204F454E" w14:textId="77777777" w:rsidR="00881803" w:rsidRDefault="00881803">
            <w:pPr>
              <w:spacing w:line="360" w:lineRule="exact"/>
              <w:rPr>
                <w:rFonts w:ascii="宋体" w:hAnsi="宋体"/>
                <w:szCs w:val="21"/>
              </w:rPr>
            </w:pPr>
            <w:r>
              <w:rPr>
                <w:rFonts w:ascii="宋体" w:hAnsi="宋体" w:hint="eastAsia"/>
                <w:szCs w:val="21"/>
              </w:rPr>
              <w:t xml:space="preserve"> </w:t>
            </w:r>
          </w:p>
        </w:tc>
        <w:tc>
          <w:tcPr>
            <w:tcW w:w="1134" w:type="dxa"/>
            <w:vAlign w:val="center"/>
          </w:tcPr>
          <w:p w14:paraId="1C228E71" w14:textId="77777777" w:rsidR="00881803" w:rsidRDefault="00881803">
            <w:pPr>
              <w:spacing w:line="360" w:lineRule="exact"/>
              <w:jc w:val="center"/>
              <w:rPr>
                <w:rFonts w:ascii="宋体" w:hAnsi="宋体"/>
                <w:szCs w:val="21"/>
              </w:rPr>
            </w:pPr>
            <w:r>
              <w:rPr>
                <w:rFonts w:ascii="宋体" w:hAnsi="宋体" w:hint="eastAsia"/>
                <w:szCs w:val="21"/>
              </w:rPr>
              <w:t>5.1计量职能</w:t>
            </w:r>
          </w:p>
          <w:p w14:paraId="74BF3501" w14:textId="77777777" w:rsidR="00881803" w:rsidRDefault="00881803">
            <w:pPr>
              <w:spacing w:line="360" w:lineRule="exact"/>
              <w:jc w:val="center"/>
              <w:rPr>
                <w:rFonts w:ascii="宋体" w:hAnsi="宋体"/>
                <w:szCs w:val="21"/>
              </w:rPr>
            </w:pPr>
          </w:p>
        </w:tc>
        <w:tc>
          <w:tcPr>
            <w:tcW w:w="4110" w:type="dxa"/>
            <w:vAlign w:val="center"/>
          </w:tcPr>
          <w:p w14:paraId="66614ACB" w14:textId="739A625F" w:rsidR="00881803" w:rsidRPr="009D0D0F"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计量职能机构是</w:t>
            </w:r>
            <w:r w:rsidR="00F54962">
              <w:rPr>
                <w:rFonts w:ascii="宋体" w:hAnsi="宋体" w:hint="eastAsia"/>
                <w:szCs w:val="21"/>
              </w:rPr>
              <w:t>质安部</w:t>
            </w:r>
            <w:r w:rsidRPr="00E3765D">
              <w:rPr>
                <w:rFonts w:ascii="宋体" w:hAnsi="宋体" w:hint="eastAsia"/>
                <w:szCs w:val="21"/>
              </w:rPr>
              <w:t>。已在</w:t>
            </w:r>
            <w:r w:rsidR="00C3503E" w:rsidRPr="00E3765D">
              <w:rPr>
                <w:rFonts w:ascii="宋体" w:hAnsi="宋体" w:hint="eastAsia"/>
                <w:szCs w:val="21"/>
              </w:rPr>
              <w:t>企业</w:t>
            </w:r>
            <w:r w:rsidRPr="00E3765D">
              <w:rPr>
                <w:rFonts w:ascii="宋体" w:hAnsi="宋体" w:hint="eastAsia"/>
                <w:szCs w:val="21"/>
              </w:rPr>
              <w:t>体</w:t>
            </w:r>
            <w:r w:rsidRPr="00E2261B">
              <w:rPr>
                <w:rFonts w:ascii="宋体" w:hAnsi="宋体" w:hint="eastAsia"/>
                <w:szCs w:val="21"/>
              </w:rPr>
              <w:t>系文件中明确规定了</w:t>
            </w:r>
            <w:r w:rsidR="00D26C68" w:rsidRPr="00E2261B">
              <w:rPr>
                <w:rFonts w:ascii="宋体" w:hAnsi="宋体" w:hint="eastAsia"/>
                <w:szCs w:val="21"/>
              </w:rPr>
              <w:t>明确规定了</w:t>
            </w:r>
            <w:bookmarkStart w:id="1" w:name="_Hlk68897024"/>
            <w:bookmarkStart w:id="2" w:name="_Hlk47183072"/>
            <w:r w:rsidR="005227A8" w:rsidRPr="00E2261B">
              <w:rPr>
                <w:rFonts w:ascii="宋体" w:hAnsi="宋体" w:hint="eastAsia"/>
                <w:szCs w:val="21"/>
              </w:rPr>
              <w:t>总经理的</w:t>
            </w:r>
            <w:r w:rsidR="00A36C9E" w:rsidRPr="00E2261B">
              <w:rPr>
                <w:rFonts w:ascii="宋体" w:hAnsi="宋体"/>
                <w:szCs w:val="21"/>
              </w:rPr>
              <w:t>6</w:t>
            </w:r>
            <w:r w:rsidR="005227A8" w:rsidRPr="00E2261B">
              <w:rPr>
                <w:rFonts w:ascii="宋体" w:hAnsi="宋体" w:hint="eastAsia"/>
                <w:szCs w:val="21"/>
              </w:rPr>
              <w:t>项计量职能，管理者代表的</w:t>
            </w:r>
            <w:r w:rsidR="00FB4F9D" w:rsidRPr="00E2261B">
              <w:rPr>
                <w:rFonts w:ascii="宋体" w:hAnsi="宋体"/>
                <w:szCs w:val="21"/>
              </w:rPr>
              <w:t>7</w:t>
            </w:r>
            <w:r w:rsidR="005227A8" w:rsidRPr="00E2261B">
              <w:rPr>
                <w:rFonts w:ascii="宋体" w:hAnsi="宋体" w:hint="eastAsia"/>
                <w:szCs w:val="21"/>
              </w:rPr>
              <w:t>项计量职能，</w:t>
            </w:r>
            <w:r w:rsidR="00EC07EC" w:rsidRPr="00E2261B">
              <w:rPr>
                <w:rFonts w:ascii="宋体" w:hAnsi="宋体" w:hint="eastAsia"/>
                <w:szCs w:val="21"/>
              </w:rPr>
              <w:t>主要职能部门-</w:t>
            </w:r>
            <w:r w:rsidR="00F54962">
              <w:rPr>
                <w:rFonts w:ascii="宋体" w:hAnsi="宋体" w:hint="eastAsia"/>
                <w:szCs w:val="21"/>
              </w:rPr>
              <w:t>质安部</w:t>
            </w:r>
            <w:r w:rsidR="005227A8" w:rsidRPr="00E2261B">
              <w:rPr>
                <w:rFonts w:ascii="宋体" w:hAnsi="宋体" w:hint="eastAsia"/>
                <w:szCs w:val="21"/>
              </w:rPr>
              <w:t>的</w:t>
            </w:r>
            <w:r w:rsidR="00B844C1" w:rsidRPr="00E2261B">
              <w:rPr>
                <w:rFonts w:ascii="宋体" w:hAnsi="宋体"/>
                <w:szCs w:val="21"/>
              </w:rPr>
              <w:t>9</w:t>
            </w:r>
            <w:r w:rsidR="005227A8" w:rsidRPr="00E2261B">
              <w:rPr>
                <w:rFonts w:ascii="宋体" w:hAnsi="宋体" w:hint="eastAsia"/>
                <w:szCs w:val="21"/>
              </w:rPr>
              <w:t>项</w:t>
            </w:r>
            <w:r w:rsidR="00F71CEB" w:rsidRPr="00E2261B">
              <w:rPr>
                <w:rFonts w:ascii="宋体" w:hAnsi="宋体" w:hint="eastAsia"/>
                <w:szCs w:val="21"/>
              </w:rPr>
              <w:t>主要</w:t>
            </w:r>
            <w:r w:rsidR="005227A8" w:rsidRPr="00E2261B">
              <w:rPr>
                <w:rFonts w:ascii="宋体" w:hAnsi="宋体" w:hint="eastAsia"/>
                <w:szCs w:val="21"/>
              </w:rPr>
              <w:t>计量职能</w:t>
            </w:r>
            <w:r w:rsidRPr="00E2261B">
              <w:rPr>
                <w:rFonts w:ascii="宋体" w:hAnsi="宋体" w:hint="eastAsia"/>
                <w:szCs w:val="21"/>
              </w:rPr>
              <w:t>。</w:t>
            </w:r>
            <w:bookmarkEnd w:id="1"/>
            <w:r w:rsidR="00172873">
              <w:rPr>
                <w:rFonts w:ascii="宋体" w:hAnsi="宋体" w:hint="eastAsia"/>
                <w:szCs w:val="21"/>
              </w:rPr>
              <w:t>并询问了相关部门的负责人，对本部门及职工作</w:t>
            </w:r>
            <w:proofErr w:type="gramStart"/>
            <w:r w:rsidR="00172873">
              <w:rPr>
                <w:rFonts w:ascii="宋体" w:hAnsi="宋体" w:hint="eastAsia"/>
                <w:szCs w:val="21"/>
              </w:rPr>
              <w:t>责职都很</w:t>
            </w:r>
            <w:proofErr w:type="gramEnd"/>
            <w:r w:rsidR="00172873">
              <w:rPr>
                <w:rFonts w:ascii="宋体" w:hAnsi="宋体" w:hint="eastAsia"/>
                <w:szCs w:val="21"/>
              </w:rPr>
              <w:t>清楚。</w:t>
            </w:r>
          </w:p>
          <w:bookmarkEnd w:id="2"/>
          <w:p w14:paraId="3D7F2916" w14:textId="6DB52609" w:rsidR="00881803" w:rsidRPr="000D178C" w:rsidRDefault="00881803" w:rsidP="000D178C">
            <w:pPr>
              <w:spacing w:line="400" w:lineRule="exact"/>
              <w:ind w:firstLineChars="200" w:firstLine="420"/>
              <w:rPr>
                <w:rFonts w:ascii="宋体" w:hAnsi="宋体"/>
                <w:color w:val="FF0000"/>
                <w:szCs w:val="21"/>
              </w:rPr>
            </w:pPr>
            <w:r w:rsidRPr="00E3765D">
              <w:rPr>
                <w:rFonts w:ascii="宋体" w:hAnsi="宋体" w:hint="eastAsia"/>
                <w:szCs w:val="21"/>
              </w:rPr>
              <w:t>企业把</w:t>
            </w:r>
            <w:r w:rsidR="0035182E">
              <w:rPr>
                <w:rFonts w:ascii="宋体" w:hAnsi="宋体" w:hint="eastAsia"/>
                <w:szCs w:val="21"/>
              </w:rPr>
              <w:t>原材料、</w:t>
            </w:r>
            <w:r w:rsidR="004C26F1">
              <w:rPr>
                <w:rFonts w:ascii="宋体" w:hAnsi="宋体" w:cs="宋体" w:hint="eastAsia"/>
                <w:kern w:val="0"/>
                <w:szCs w:val="21"/>
              </w:rPr>
              <w:t>外购件</w:t>
            </w:r>
            <w:r w:rsidR="00B844C1" w:rsidRPr="002119D1">
              <w:rPr>
                <w:rFonts w:ascii="宋体" w:hAnsi="宋体" w:cs="宋体" w:hint="eastAsia"/>
                <w:kern w:val="0"/>
                <w:szCs w:val="21"/>
              </w:rPr>
              <w:t>进厂</w:t>
            </w:r>
            <w:r w:rsidR="00B32A9F" w:rsidRPr="002119D1">
              <w:rPr>
                <w:rFonts w:ascii="宋体" w:hAnsi="宋体" w:cs="宋体" w:hint="eastAsia"/>
                <w:kern w:val="0"/>
                <w:szCs w:val="21"/>
              </w:rPr>
              <w:t>检验</w:t>
            </w:r>
            <w:r w:rsidR="00DA508C" w:rsidRPr="002119D1">
              <w:rPr>
                <w:rFonts w:ascii="宋体" w:hAnsi="宋体" w:cs="宋体" w:hint="eastAsia"/>
                <w:kern w:val="0"/>
                <w:szCs w:val="21"/>
              </w:rPr>
              <w:t>、生产过程质量控</w:t>
            </w:r>
            <w:r w:rsidR="00DA508C" w:rsidRPr="00E3765D">
              <w:rPr>
                <w:rFonts w:ascii="宋体" w:hAnsi="宋体" w:cs="宋体" w:hint="eastAsia"/>
                <w:kern w:val="0"/>
                <w:szCs w:val="21"/>
              </w:rPr>
              <w:t>制</w:t>
            </w:r>
            <w:r w:rsidR="00361D19" w:rsidRPr="00E3765D">
              <w:rPr>
                <w:rFonts w:ascii="宋体" w:hAnsi="宋体" w:cs="宋体" w:hint="eastAsia"/>
                <w:kern w:val="0"/>
                <w:szCs w:val="21"/>
              </w:rPr>
              <w:t>和成品出厂检验</w:t>
            </w:r>
            <w:r w:rsidRPr="00E3765D">
              <w:rPr>
                <w:rFonts w:ascii="宋体" w:hAnsi="宋体" w:hint="eastAsia"/>
                <w:szCs w:val="21"/>
              </w:rPr>
              <w:t>等测量过程列入测量体系管理。</w:t>
            </w:r>
          </w:p>
        </w:tc>
        <w:tc>
          <w:tcPr>
            <w:tcW w:w="1103" w:type="dxa"/>
            <w:vAlign w:val="center"/>
          </w:tcPr>
          <w:p w14:paraId="5257F494" w14:textId="77777777" w:rsidR="00881803" w:rsidRPr="00075B8F" w:rsidRDefault="00881803">
            <w:pPr>
              <w:spacing w:line="360" w:lineRule="exact"/>
              <w:jc w:val="center"/>
              <w:rPr>
                <w:rFonts w:ascii="宋体" w:hAnsi="宋体"/>
                <w:szCs w:val="21"/>
              </w:rPr>
            </w:pPr>
          </w:p>
          <w:p w14:paraId="4B2E7596" w14:textId="1EA138D6" w:rsidR="00881803" w:rsidRPr="00075B8F" w:rsidRDefault="00881803">
            <w:pPr>
              <w:spacing w:line="360" w:lineRule="exact"/>
              <w:jc w:val="center"/>
              <w:rPr>
                <w:rFonts w:ascii="宋体" w:hAnsi="宋体"/>
                <w:szCs w:val="21"/>
              </w:rPr>
            </w:pPr>
            <w:r w:rsidRPr="00075B8F">
              <w:rPr>
                <w:rFonts w:ascii="宋体" w:hAnsi="宋体" w:hint="eastAsia"/>
                <w:szCs w:val="21"/>
              </w:rPr>
              <w:t>管理</w:t>
            </w:r>
            <w:r w:rsidR="00FC1F7F">
              <w:rPr>
                <w:rFonts w:ascii="宋体" w:hAnsi="宋体" w:hint="eastAsia"/>
                <w:szCs w:val="21"/>
              </w:rPr>
              <w:t>层</w:t>
            </w:r>
          </w:p>
          <w:p w14:paraId="44F8B713" w14:textId="77777777" w:rsidR="00FC0F57" w:rsidRDefault="00FC0F57" w:rsidP="00FC0F57">
            <w:pPr>
              <w:jc w:val="center"/>
            </w:pPr>
            <w:r>
              <w:rPr>
                <w:rFonts w:hint="eastAsia"/>
              </w:rPr>
              <w:t>质安部</w:t>
            </w:r>
          </w:p>
          <w:p w14:paraId="14942E45" w14:textId="77777777" w:rsidR="00FC0F57" w:rsidRDefault="00FC0F57" w:rsidP="00FC0F57">
            <w:pPr>
              <w:jc w:val="center"/>
            </w:pPr>
            <w:r>
              <w:rPr>
                <w:rFonts w:hint="eastAsia"/>
              </w:rPr>
              <w:t>技术部</w:t>
            </w:r>
          </w:p>
          <w:p w14:paraId="13BFC2CB" w14:textId="77777777" w:rsidR="00FC0F57" w:rsidRDefault="00FC0F57" w:rsidP="00FC0F57">
            <w:pPr>
              <w:jc w:val="center"/>
            </w:pPr>
            <w:r>
              <w:rPr>
                <w:rFonts w:hint="eastAsia"/>
              </w:rPr>
              <w:t>工程部</w:t>
            </w:r>
          </w:p>
          <w:p w14:paraId="3EA0A24A" w14:textId="77777777" w:rsidR="00FC0F57" w:rsidRDefault="00FC0F57" w:rsidP="00FC0F57">
            <w:pPr>
              <w:jc w:val="center"/>
            </w:pPr>
            <w:r>
              <w:rPr>
                <w:rFonts w:hint="eastAsia"/>
              </w:rPr>
              <w:t>办公室</w:t>
            </w:r>
          </w:p>
          <w:p w14:paraId="33F4C8FC" w14:textId="337EC1BB" w:rsidR="00881803" w:rsidRPr="00E879DD" w:rsidRDefault="00FC0F57" w:rsidP="00FC0F57">
            <w:pPr>
              <w:spacing w:line="360" w:lineRule="exact"/>
              <w:jc w:val="center"/>
              <w:rPr>
                <w:rFonts w:ascii="宋体" w:hAnsi="宋体"/>
                <w:szCs w:val="21"/>
              </w:rPr>
            </w:pPr>
            <w:r>
              <w:rPr>
                <w:rFonts w:hint="eastAsia"/>
              </w:rPr>
              <w:t>市场销售部</w:t>
            </w:r>
          </w:p>
        </w:tc>
        <w:tc>
          <w:tcPr>
            <w:tcW w:w="740" w:type="dxa"/>
            <w:vAlign w:val="center"/>
          </w:tcPr>
          <w:p w14:paraId="50CF392C"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FB5071D" w14:textId="77777777" w:rsidTr="00FC0F57">
        <w:trPr>
          <w:trHeight w:val="90"/>
          <w:jc w:val="center"/>
        </w:trPr>
        <w:tc>
          <w:tcPr>
            <w:tcW w:w="535" w:type="dxa"/>
            <w:vAlign w:val="center"/>
          </w:tcPr>
          <w:p w14:paraId="4BD3B26D" w14:textId="77777777" w:rsidR="00881803" w:rsidRDefault="00881803">
            <w:pPr>
              <w:spacing w:line="360" w:lineRule="exact"/>
              <w:jc w:val="center"/>
              <w:rPr>
                <w:rFonts w:ascii="宋体" w:hAnsi="宋体"/>
                <w:szCs w:val="21"/>
              </w:rPr>
            </w:pPr>
            <w:r>
              <w:rPr>
                <w:rFonts w:ascii="宋体" w:hAnsi="宋体" w:hint="eastAsia"/>
                <w:szCs w:val="21"/>
              </w:rPr>
              <w:t>3</w:t>
            </w:r>
          </w:p>
        </w:tc>
        <w:tc>
          <w:tcPr>
            <w:tcW w:w="2386" w:type="dxa"/>
            <w:vAlign w:val="center"/>
          </w:tcPr>
          <w:p w14:paraId="1370DD7C" w14:textId="77777777" w:rsidR="00881803" w:rsidRDefault="00881803">
            <w:pPr>
              <w:spacing w:line="360" w:lineRule="exact"/>
              <w:rPr>
                <w:rFonts w:ascii="宋体" w:hAnsi="宋体"/>
                <w:szCs w:val="21"/>
              </w:rPr>
            </w:pPr>
            <w:r>
              <w:rPr>
                <w:rFonts w:ascii="宋体" w:hAnsi="宋体" w:hint="eastAsia"/>
                <w:szCs w:val="21"/>
              </w:rPr>
              <w:t>企业是否识别顾客的测量要求并转化为计量要求。了解并满足顾客的计量要求。</w:t>
            </w:r>
          </w:p>
          <w:p w14:paraId="6BEDA860" w14:textId="77777777" w:rsidR="00881803" w:rsidRDefault="00881803">
            <w:pPr>
              <w:spacing w:line="360" w:lineRule="exact"/>
              <w:rPr>
                <w:rFonts w:ascii="宋体" w:hAnsi="宋体"/>
                <w:szCs w:val="21"/>
              </w:rPr>
            </w:pPr>
            <w:r>
              <w:rPr>
                <w:rFonts w:ascii="宋体" w:hAnsi="宋体" w:hint="eastAsia"/>
                <w:szCs w:val="21"/>
              </w:rPr>
              <w:t>是否提供满足顾客要求的证据。</w:t>
            </w:r>
          </w:p>
          <w:p w14:paraId="17614BE9" w14:textId="58AEF79A" w:rsidR="00881803" w:rsidRDefault="00881803">
            <w:pPr>
              <w:spacing w:line="360" w:lineRule="exact"/>
              <w:rPr>
                <w:rFonts w:ascii="宋体" w:hAnsi="宋体"/>
                <w:szCs w:val="21"/>
              </w:rPr>
            </w:pPr>
            <w:r>
              <w:rPr>
                <w:rFonts w:ascii="宋体" w:hAnsi="宋体" w:hint="eastAsia"/>
                <w:szCs w:val="21"/>
              </w:rPr>
              <w:t>企业在产品</w:t>
            </w:r>
            <w:r w:rsidR="00697094">
              <w:rPr>
                <w:rFonts w:ascii="宋体" w:hAnsi="宋体" w:hint="eastAsia"/>
                <w:szCs w:val="21"/>
              </w:rPr>
              <w:t>质量</w:t>
            </w:r>
            <w:r>
              <w:rPr>
                <w:rFonts w:ascii="宋体" w:hAnsi="宋体" w:hint="eastAsia"/>
                <w:szCs w:val="21"/>
              </w:rPr>
              <w:t>、物料</w:t>
            </w:r>
            <w:r>
              <w:rPr>
                <w:rFonts w:ascii="宋体" w:hAnsi="宋体" w:hint="eastAsia"/>
                <w:szCs w:val="21"/>
              </w:rPr>
              <w:lastRenderedPageBreak/>
              <w:t>交接、能源、安全、现场管理等方面是否有顾客投诉、纠纷、处理等状况。</w:t>
            </w:r>
          </w:p>
        </w:tc>
        <w:tc>
          <w:tcPr>
            <w:tcW w:w="1134" w:type="dxa"/>
            <w:vAlign w:val="center"/>
          </w:tcPr>
          <w:p w14:paraId="0AA9E5D1" w14:textId="77777777" w:rsidR="00881803" w:rsidRDefault="00881803">
            <w:pPr>
              <w:spacing w:line="360" w:lineRule="exact"/>
              <w:jc w:val="center"/>
              <w:rPr>
                <w:rFonts w:ascii="宋体" w:hAnsi="宋体"/>
                <w:szCs w:val="21"/>
              </w:rPr>
            </w:pPr>
            <w:r>
              <w:rPr>
                <w:rFonts w:ascii="宋体" w:hAnsi="宋体" w:hint="eastAsia"/>
                <w:szCs w:val="21"/>
              </w:rPr>
              <w:lastRenderedPageBreak/>
              <w:t>5.2顾客为关注焦点</w:t>
            </w:r>
          </w:p>
        </w:tc>
        <w:tc>
          <w:tcPr>
            <w:tcW w:w="4110" w:type="dxa"/>
            <w:tcBorders>
              <w:bottom w:val="single" w:sz="4" w:space="0" w:color="auto"/>
            </w:tcBorders>
            <w:vAlign w:val="center"/>
          </w:tcPr>
          <w:p w14:paraId="32E230EF" w14:textId="47E561B2" w:rsidR="00393271" w:rsidRPr="00E3765D" w:rsidRDefault="00F54962" w:rsidP="000D178C">
            <w:pPr>
              <w:spacing w:line="400" w:lineRule="exact"/>
              <w:ind w:firstLineChars="200" w:firstLine="420"/>
              <w:rPr>
                <w:rFonts w:ascii="宋体" w:hAnsi="宋体"/>
                <w:szCs w:val="21"/>
              </w:rPr>
            </w:pPr>
            <w:r>
              <w:rPr>
                <w:rFonts w:ascii="宋体" w:hAnsi="宋体" w:hint="eastAsia"/>
                <w:szCs w:val="21"/>
              </w:rPr>
              <w:t>质安部</w:t>
            </w:r>
            <w:r w:rsidR="00881803" w:rsidRPr="00E3765D">
              <w:rPr>
                <w:rFonts w:ascii="宋体" w:hAnsi="宋体" w:hint="eastAsia"/>
                <w:szCs w:val="21"/>
              </w:rPr>
              <w:t>已组织识别企业</w:t>
            </w:r>
            <w:r w:rsidR="0035182E">
              <w:rPr>
                <w:rFonts w:ascii="宋体" w:hAnsi="宋体" w:hint="eastAsia"/>
                <w:szCs w:val="21"/>
              </w:rPr>
              <w:t>原材料、</w:t>
            </w:r>
            <w:r w:rsidR="004C26F1">
              <w:rPr>
                <w:rFonts w:ascii="宋体" w:hAnsi="宋体" w:cs="宋体" w:hint="eastAsia"/>
                <w:kern w:val="0"/>
                <w:szCs w:val="21"/>
              </w:rPr>
              <w:t>外购件</w:t>
            </w:r>
            <w:r w:rsidR="00B844C1">
              <w:rPr>
                <w:rFonts w:ascii="宋体" w:hAnsi="宋体" w:cs="宋体" w:hint="eastAsia"/>
                <w:kern w:val="0"/>
                <w:szCs w:val="21"/>
              </w:rPr>
              <w:t>进厂</w:t>
            </w:r>
            <w:r w:rsidR="00B32A9F">
              <w:rPr>
                <w:rFonts w:ascii="宋体" w:hAnsi="宋体" w:cs="宋体" w:hint="eastAsia"/>
                <w:kern w:val="0"/>
                <w:szCs w:val="21"/>
              </w:rPr>
              <w:t>检验</w:t>
            </w:r>
            <w:r w:rsidR="00DA508C" w:rsidRPr="00E3765D">
              <w:rPr>
                <w:rFonts w:ascii="宋体" w:hAnsi="宋体" w:cs="宋体" w:hint="eastAsia"/>
                <w:kern w:val="0"/>
                <w:szCs w:val="21"/>
              </w:rPr>
              <w:t>、生产过程质量控制</w:t>
            </w:r>
            <w:r w:rsidR="00243D3C" w:rsidRPr="00E3765D">
              <w:rPr>
                <w:rFonts w:ascii="宋体" w:hAnsi="宋体" w:cs="宋体" w:hint="eastAsia"/>
                <w:kern w:val="0"/>
                <w:szCs w:val="21"/>
              </w:rPr>
              <w:t>和成品出厂检验</w:t>
            </w:r>
            <w:r w:rsidR="00881803" w:rsidRPr="00E3765D">
              <w:rPr>
                <w:rFonts w:ascii="宋体" w:hAnsi="宋体" w:hint="eastAsia"/>
                <w:szCs w:val="21"/>
              </w:rPr>
              <w:t>的顾客的测量要求，配备的测量设备经过验证满足顾客计量要求，通过对测量过程的控制和监视满足顾客要求，企业通过顾客满意度调查来证明满足顾客的测</w:t>
            </w:r>
            <w:r w:rsidR="00881803" w:rsidRPr="00E3765D">
              <w:rPr>
                <w:rFonts w:ascii="宋体" w:hAnsi="宋体" w:hint="eastAsia"/>
                <w:szCs w:val="21"/>
              </w:rPr>
              <w:lastRenderedPageBreak/>
              <w:t>量要求。</w:t>
            </w:r>
          </w:p>
          <w:p w14:paraId="73601CB9" w14:textId="130731FA" w:rsidR="00B3298C" w:rsidRPr="000D178C" w:rsidRDefault="00881803" w:rsidP="000D178C">
            <w:pPr>
              <w:spacing w:line="400" w:lineRule="exact"/>
              <w:ind w:firstLineChars="200" w:firstLine="420"/>
              <w:rPr>
                <w:rFonts w:ascii="宋体" w:hAnsi="宋体"/>
                <w:color w:val="FF0000"/>
                <w:szCs w:val="21"/>
              </w:rPr>
            </w:pPr>
            <w:bookmarkStart w:id="3" w:name="_Hlk109825949"/>
            <w:r w:rsidRPr="00E3765D">
              <w:rPr>
                <w:rFonts w:ascii="宋体" w:hAnsi="宋体" w:hint="eastAsia"/>
                <w:szCs w:val="21"/>
              </w:rPr>
              <w:t>企业产品</w:t>
            </w:r>
            <w:r w:rsidR="0086711E" w:rsidRPr="00E3765D">
              <w:rPr>
                <w:rFonts w:ascii="宋体" w:hAnsi="宋体" w:hint="eastAsia"/>
                <w:szCs w:val="21"/>
              </w:rPr>
              <w:t>质量</w:t>
            </w:r>
            <w:r w:rsidRPr="00E3765D">
              <w:rPr>
                <w:rFonts w:ascii="宋体" w:hAnsi="宋体" w:hint="eastAsia"/>
                <w:szCs w:val="21"/>
              </w:rPr>
              <w:t>较好，在产品</w:t>
            </w:r>
            <w:r w:rsidR="0086711E" w:rsidRPr="00E3765D">
              <w:rPr>
                <w:rFonts w:ascii="宋体" w:hAnsi="宋体" w:hint="eastAsia"/>
                <w:szCs w:val="21"/>
              </w:rPr>
              <w:t>质量</w:t>
            </w:r>
            <w:r w:rsidRPr="00E3765D">
              <w:rPr>
                <w:rFonts w:ascii="宋体" w:hAnsi="宋体" w:hint="eastAsia"/>
                <w:szCs w:val="21"/>
              </w:rPr>
              <w:t>、物料交接、能源、安全、环保、现场管理等方面，</w:t>
            </w:r>
            <w:r w:rsidR="00543267" w:rsidRPr="00E3765D">
              <w:rPr>
                <w:rFonts w:ascii="宋体" w:hAnsi="宋体" w:hint="eastAsia"/>
                <w:szCs w:val="21"/>
              </w:rPr>
              <w:t>一直未有顾客投诉及纠纷。</w:t>
            </w:r>
            <w:bookmarkEnd w:id="3"/>
          </w:p>
        </w:tc>
        <w:tc>
          <w:tcPr>
            <w:tcW w:w="1103" w:type="dxa"/>
            <w:vAlign w:val="center"/>
          </w:tcPr>
          <w:p w14:paraId="7368BFEC" w14:textId="7D861C5A" w:rsidR="00881803" w:rsidRPr="00075B8F" w:rsidRDefault="00881803">
            <w:pPr>
              <w:spacing w:line="360" w:lineRule="exact"/>
              <w:jc w:val="center"/>
              <w:rPr>
                <w:rFonts w:ascii="宋体" w:hAnsi="宋体"/>
                <w:szCs w:val="21"/>
              </w:rPr>
            </w:pPr>
            <w:r w:rsidRPr="00075B8F">
              <w:rPr>
                <w:rFonts w:ascii="宋体" w:hAnsi="宋体" w:hint="eastAsia"/>
                <w:szCs w:val="21"/>
              </w:rPr>
              <w:lastRenderedPageBreak/>
              <w:t>管理</w:t>
            </w:r>
            <w:r w:rsidR="00FC1F7F">
              <w:rPr>
                <w:rFonts w:ascii="宋体" w:hAnsi="宋体" w:hint="eastAsia"/>
                <w:szCs w:val="21"/>
              </w:rPr>
              <w:t>层</w:t>
            </w:r>
          </w:p>
          <w:p w14:paraId="5380255C" w14:textId="77777777" w:rsidR="00881803" w:rsidRDefault="00F54962" w:rsidP="006A345E">
            <w:pPr>
              <w:spacing w:line="360" w:lineRule="exact"/>
              <w:jc w:val="center"/>
              <w:rPr>
                <w:rFonts w:ascii="宋体" w:hAnsi="宋体"/>
                <w:szCs w:val="21"/>
              </w:rPr>
            </w:pPr>
            <w:r>
              <w:rPr>
                <w:rFonts w:ascii="宋体" w:hAnsi="宋体" w:hint="eastAsia"/>
                <w:szCs w:val="21"/>
              </w:rPr>
              <w:t>质安部</w:t>
            </w:r>
          </w:p>
          <w:p w14:paraId="430E78E6" w14:textId="77777777" w:rsidR="00FC0F57" w:rsidRDefault="00FC0F57" w:rsidP="006A345E">
            <w:pPr>
              <w:spacing w:line="360" w:lineRule="exact"/>
              <w:jc w:val="center"/>
            </w:pPr>
            <w:r>
              <w:rPr>
                <w:rFonts w:hint="eastAsia"/>
              </w:rPr>
              <w:t>市场销售部</w:t>
            </w:r>
          </w:p>
          <w:p w14:paraId="1D40F0F7" w14:textId="77777777" w:rsidR="00FC0F57" w:rsidRDefault="00FC0F57" w:rsidP="00FC0F57">
            <w:pPr>
              <w:jc w:val="center"/>
            </w:pPr>
            <w:r>
              <w:rPr>
                <w:rFonts w:hint="eastAsia"/>
              </w:rPr>
              <w:t>技术部</w:t>
            </w:r>
          </w:p>
          <w:p w14:paraId="1CFCA712" w14:textId="3173D065" w:rsidR="00FC0F57" w:rsidRPr="00F2258C" w:rsidRDefault="00FC0F57" w:rsidP="006A345E">
            <w:pPr>
              <w:spacing w:line="360" w:lineRule="exact"/>
              <w:jc w:val="center"/>
              <w:rPr>
                <w:rFonts w:ascii="宋体" w:hAnsi="宋体"/>
                <w:szCs w:val="21"/>
              </w:rPr>
            </w:pPr>
          </w:p>
        </w:tc>
        <w:tc>
          <w:tcPr>
            <w:tcW w:w="740" w:type="dxa"/>
            <w:vAlign w:val="center"/>
          </w:tcPr>
          <w:p w14:paraId="23A22D6A" w14:textId="77777777" w:rsidR="00881803" w:rsidRPr="000F43A0" w:rsidRDefault="00F2258C" w:rsidP="00393271">
            <w:pPr>
              <w:spacing w:line="360" w:lineRule="exact"/>
              <w:jc w:val="center"/>
              <w:rPr>
                <w:rFonts w:ascii="宋体" w:hAnsi="宋体"/>
                <w:szCs w:val="21"/>
              </w:rPr>
            </w:pPr>
            <w:r>
              <w:rPr>
                <w:rFonts w:ascii="宋体" w:hAnsi="宋体" w:hint="eastAsia"/>
                <w:color w:val="FF0000"/>
                <w:szCs w:val="21"/>
              </w:rPr>
              <w:t xml:space="preserve"> </w:t>
            </w:r>
            <w:r w:rsidR="000F43A0" w:rsidRPr="000F43A0">
              <w:rPr>
                <w:rFonts w:ascii="宋体" w:hAnsi="宋体" w:hint="eastAsia"/>
                <w:szCs w:val="21"/>
              </w:rPr>
              <w:t>否</w:t>
            </w:r>
          </w:p>
        </w:tc>
      </w:tr>
      <w:tr w:rsidR="00881803" w14:paraId="67F616D1" w14:textId="77777777" w:rsidTr="00FC0F57">
        <w:trPr>
          <w:trHeight w:val="2282"/>
          <w:jc w:val="center"/>
        </w:trPr>
        <w:tc>
          <w:tcPr>
            <w:tcW w:w="535" w:type="dxa"/>
            <w:vAlign w:val="center"/>
          </w:tcPr>
          <w:p w14:paraId="7EDEA193" w14:textId="77777777" w:rsidR="00881803" w:rsidRDefault="00881803">
            <w:pPr>
              <w:spacing w:line="360" w:lineRule="exact"/>
              <w:jc w:val="center"/>
              <w:rPr>
                <w:rFonts w:ascii="宋体" w:hAnsi="宋体"/>
                <w:szCs w:val="21"/>
              </w:rPr>
            </w:pPr>
            <w:r>
              <w:rPr>
                <w:rFonts w:ascii="宋体" w:hAnsi="宋体" w:hint="eastAsia"/>
                <w:szCs w:val="21"/>
              </w:rPr>
              <w:t>4</w:t>
            </w:r>
          </w:p>
        </w:tc>
        <w:tc>
          <w:tcPr>
            <w:tcW w:w="2386" w:type="dxa"/>
            <w:vAlign w:val="center"/>
          </w:tcPr>
          <w:p w14:paraId="3DE96D87" w14:textId="77777777" w:rsidR="00881803" w:rsidRDefault="00881803">
            <w:pPr>
              <w:spacing w:line="360" w:lineRule="exact"/>
              <w:rPr>
                <w:rFonts w:ascii="宋体" w:hAnsi="宋体"/>
                <w:szCs w:val="21"/>
              </w:rPr>
            </w:pPr>
            <w:r>
              <w:rPr>
                <w:rFonts w:ascii="宋体" w:hAnsi="宋体" w:hint="eastAsia"/>
                <w:szCs w:val="21"/>
              </w:rPr>
              <w:t>企业是否制定</w:t>
            </w:r>
            <w:r w:rsidR="00C3503E">
              <w:rPr>
                <w:rFonts w:ascii="宋体" w:hAnsi="宋体" w:hint="eastAsia"/>
                <w:szCs w:val="21"/>
              </w:rPr>
              <w:t>质量</w:t>
            </w:r>
            <w:r>
              <w:rPr>
                <w:rFonts w:ascii="宋体" w:hAnsi="宋体" w:hint="eastAsia"/>
                <w:szCs w:val="21"/>
              </w:rPr>
              <w:t>目标。是否分解到各部门。是否有具体指标，是否可测量。</w:t>
            </w:r>
          </w:p>
        </w:tc>
        <w:tc>
          <w:tcPr>
            <w:tcW w:w="1134" w:type="dxa"/>
            <w:vAlign w:val="center"/>
          </w:tcPr>
          <w:p w14:paraId="3F1BA7E3" w14:textId="77777777" w:rsidR="00DE39FF" w:rsidRDefault="00881803">
            <w:pPr>
              <w:spacing w:line="360" w:lineRule="exact"/>
              <w:jc w:val="center"/>
              <w:rPr>
                <w:rFonts w:ascii="宋体" w:hAnsi="宋体"/>
                <w:szCs w:val="21"/>
              </w:rPr>
            </w:pPr>
            <w:r w:rsidRPr="00DE39FF">
              <w:rPr>
                <w:rFonts w:ascii="宋体" w:hAnsi="宋体" w:hint="eastAsia"/>
                <w:szCs w:val="21"/>
              </w:rPr>
              <w:t>5.3</w:t>
            </w:r>
          </w:p>
          <w:p w14:paraId="2304931F" w14:textId="77777777" w:rsidR="00DE39FF" w:rsidRDefault="00DE39FF">
            <w:pPr>
              <w:spacing w:line="360" w:lineRule="exact"/>
              <w:jc w:val="center"/>
              <w:rPr>
                <w:rFonts w:ascii="宋体" w:hAnsi="宋体"/>
                <w:szCs w:val="21"/>
              </w:rPr>
            </w:pPr>
            <w:r>
              <w:rPr>
                <w:rFonts w:ascii="宋体" w:hAnsi="宋体" w:hint="eastAsia"/>
                <w:szCs w:val="21"/>
              </w:rPr>
              <w:t>质量</w:t>
            </w:r>
          </w:p>
          <w:p w14:paraId="018CD612" w14:textId="77777777" w:rsidR="00881803" w:rsidRPr="00DE39FF" w:rsidRDefault="00881803">
            <w:pPr>
              <w:spacing w:line="360" w:lineRule="exact"/>
              <w:jc w:val="center"/>
              <w:rPr>
                <w:rFonts w:ascii="宋体" w:hAnsi="宋体"/>
                <w:szCs w:val="21"/>
              </w:rPr>
            </w:pPr>
            <w:r w:rsidRPr="00DE39FF">
              <w:rPr>
                <w:rFonts w:ascii="宋体" w:hAnsi="宋体" w:hint="eastAsia"/>
                <w:szCs w:val="21"/>
              </w:rPr>
              <w:t>目标</w:t>
            </w:r>
          </w:p>
        </w:tc>
        <w:tc>
          <w:tcPr>
            <w:tcW w:w="4110" w:type="dxa"/>
            <w:tcBorders>
              <w:bottom w:val="single" w:sz="4" w:space="0" w:color="auto"/>
            </w:tcBorders>
            <w:vAlign w:val="center"/>
          </w:tcPr>
          <w:p w14:paraId="12FD20CC" w14:textId="601ABCD0" w:rsidR="00881803" w:rsidRPr="000D178C" w:rsidRDefault="00C675DD" w:rsidP="00846E54">
            <w:pPr>
              <w:spacing w:line="360" w:lineRule="exact"/>
              <w:ind w:firstLineChars="200" w:firstLine="420"/>
              <w:jc w:val="left"/>
              <w:rPr>
                <w:color w:val="FF0000"/>
                <w:szCs w:val="21"/>
              </w:rPr>
            </w:pPr>
            <w:bookmarkStart w:id="4" w:name="_Hlk78630971"/>
            <w:r w:rsidRPr="00555DF1">
              <w:rPr>
                <w:rFonts w:ascii="宋体" w:hAnsi="宋体" w:cs="黑体" w:hint="eastAsia"/>
                <w:bCs/>
                <w:szCs w:val="21"/>
              </w:rPr>
              <w:t>检</w:t>
            </w:r>
            <w:r w:rsidR="005227A8" w:rsidRPr="00555DF1">
              <w:rPr>
                <w:rFonts w:hint="eastAsia"/>
              </w:rPr>
              <w:t>查</w:t>
            </w:r>
            <w:r w:rsidR="0035182E">
              <w:t>QS/MSM-2016</w:t>
            </w:r>
            <w:r w:rsidR="005227A8" w:rsidRPr="00555DF1">
              <w:rPr>
                <w:rFonts w:hint="eastAsia"/>
              </w:rPr>
              <w:t>《测量管理手册》规定了公司的测量管理体系管理方针及</w:t>
            </w:r>
            <w:r w:rsidR="0035182E">
              <w:rPr>
                <w:rFonts w:hint="eastAsia"/>
              </w:rPr>
              <w:t>五</w:t>
            </w:r>
            <w:r w:rsidR="005227A8" w:rsidRPr="00555DF1">
              <w:rPr>
                <w:rFonts w:hint="eastAsia"/>
              </w:rPr>
              <w:t>项质量目标一致，有具体指标可测量，公司总目标已分解至各部门，并按规定时间要求进行了统计</w:t>
            </w:r>
            <w:r w:rsidR="005227A8" w:rsidRPr="00B77BB2">
              <w:rPr>
                <w:rFonts w:hint="eastAsia"/>
              </w:rPr>
              <w:t>，查</w:t>
            </w:r>
            <w:r w:rsidR="00D001AA" w:rsidRPr="00B77BB2">
              <w:rPr>
                <w:rFonts w:hint="eastAsia"/>
              </w:rPr>
              <w:t>2</w:t>
            </w:r>
            <w:r w:rsidR="00D001AA" w:rsidRPr="00B77BB2">
              <w:t>022</w:t>
            </w:r>
            <w:r w:rsidR="00D001AA" w:rsidRPr="00B77BB2">
              <w:rPr>
                <w:rFonts w:hint="eastAsia"/>
              </w:rPr>
              <w:t>年《测量目标分解一览表》及</w:t>
            </w:r>
            <w:r w:rsidR="005227A8" w:rsidRPr="00B77BB2">
              <w:rPr>
                <w:rFonts w:hint="eastAsia"/>
              </w:rPr>
              <w:t>《测量目标及</w:t>
            </w:r>
            <w:r w:rsidR="00D001AA" w:rsidRPr="00B77BB2">
              <w:rPr>
                <w:rFonts w:hint="eastAsia"/>
              </w:rPr>
              <w:t>实施一览</w:t>
            </w:r>
            <w:r w:rsidR="0018323C" w:rsidRPr="00B77BB2">
              <w:rPr>
                <w:rFonts w:hint="eastAsia"/>
              </w:rPr>
              <w:t>表》</w:t>
            </w:r>
            <w:r w:rsidR="00D001AA" w:rsidRPr="00B77BB2">
              <w:rPr>
                <w:rFonts w:hint="eastAsia"/>
              </w:rPr>
              <w:t>，</w:t>
            </w:r>
            <w:r w:rsidR="0018323C" w:rsidRPr="00B77BB2">
              <w:rPr>
                <w:rFonts w:hint="eastAsia"/>
              </w:rPr>
              <w:t>上半年</w:t>
            </w:r>
            <w:r w:rsidR="005227A8" w:rsidRPr="00B77BB2">
              <w:rPr>
                <w:rFonts w:hint="eastAsia"/>
              </w:rPr>
              <w:t>已由</w:t>
            </w:r>
            <w:r w:rsidR="00F54962" w:rsidRPr="00B77BB2">
              <w:rPr>
                <w:rFonts w:hint="eastAsia"/>
                <w:szCs w:val="21"/>
              </w:rPr>
              <w:t>质安部</w:t>
            </w:r>
            <w:r w:rsidR="005227A8" w:rsidRPr="00B77BB2">
              <w:rPr>
                <w:rFonts w:hint="eastAsia"/>
              </w:rPr>
              <w:t>统计考核，均达标。</w:t>
            </w:r>
            <w:bookmarkEnd w:id="4"/>
          </w:p>
        </w:tc>
        <w:tc>
          <w:tcPr>
            <w:tcW w:w="1103" w:type="dxa"/>
            <w:vAlign w:val="center"/>
          </w:tcPr>
          <w:p w14:paraId="5475FBE7" w14:textId="77777777" w:rsidR="00881803" w:rsidRDefault="00F54962" w:rsidP="00FC0F57">
            <w:pPr>
              <w:jc w:val="center"/>
            </w:pPr>
            <w:r>
              <w:rPr>
                <w:rFonts w:hint="eastAsia"/>
              </w:rPr>
              <w:t>质安部</w:t>
            </w:r>
          </w:p>
          <w:p w14:paraId="4996F6D3" w14:textId="77777777" w:rsidR="00950336" w:rsidRDefault="00950336" w:rsidP="00FC0F57">
            <w:pPr>
              <w:jc w:val="center"/>
            </w:pPr>
            <w:r>
              <w:rPr>
                <w:rFonts w:hint="eastAsia"/>
              </w:rPr>
              <w:t>技术部</w:t>
            </w:r>
          </w:p>
          <w:p w14:paraId="00187778" w14:textId="77777777" w:rsidR="00950336" w:rsidRDefault="00950336" w:rsidP="00FC0F57">
            <w:pPr>
              <w:jc w:val="center"/>
            </w:pPr>
            <w:r>
              <w:rPr>
                <w:rFonts w:hint="eastAsia"/>
              </w:rPr>
              <w:t>工程部</w:t>
            </w:r>
          </w:p>
          <w:p w14:paraId="424BE19A" w14:textId="77777777" w:rsidR="00FC0F57" w:rsidRDefault="00FC0F57" w:rsidP="00FC0F57">
            <w:pPr>
              <w:jc w:val="center"/>
            </w:pPr>
            <w:r>
              <w:rPr>
                <w:rFonts w:hint="eastAsia"/>
              </w:rPr>
              <w:t>办公</w:t>
            </w:r>
            <w:r w:rsidR="00950336">
              <w:rPr>
                <w:rFonts w:hint="eastAsia"/>
              </w:rPr>
              <w:t>室</w:t>
            </w:r>
          </w:p>
          <w:p w14:paraId="0F550A39" w14:textId="53536B65" w:rsidR="00950336" w:rsidRPr="00BD7B18" w:rsidRDefault="00FC0F57" w:rsidP="00FC0F57">
            <w:pPr>
              <w:jc w:val="center"/>
            </w:pPr>
            <w:r>
              <w:rPr>
                <w:rFonts w:hint="eastAsia"/>
              </w:rPr>
              <w:t>市场销售部</w:t>
            </w:r>
          </w:p>
        </w:tc>
        <w:tc>
          <w:tcPr>
            <w:tcW w:w="740" w:type="dxa"/>
            <w:vAlign w:val="center"/>
          </w:tcPr>
          <w:p w14:paraId="4C75D31B" w14:textId="77777777" w:rsidR="00881803" w:rsidRDefault="00881803">
            <w:pPr>
              <w:spacing w:line="360" w:lineRule="exact"/>
              <w:ind w:firstLineChars="200" w:firstLine="420"/>
              <w:rPr>
                <w:rFonts w:ascii="宋体" w:hAnsi="宋体"/>
                <w:szCs w:val="21"/>
              </w:rPr>
            </w:pPr>
          </w:p>
          <w:p w14:paraId="5F30A350" w14:textId="77777777" w:rsidR="00881803" w:rsidRDefault="00881803">
            <w:pPr>
              <w:spacing w:line="360" w:lineRule="exact"/>
              <w:ind w:firstLineChars="200" w:firstLine="420"/>
              <w:rPr>
                <w:rFonts w:ascii="宋体" w:hAnsi="宋体"/>
                <w:szCs w:val="21"/>
              </w:rPr>
            </w:pPr>
            <w:r>
              <w:rPr>
                <w:rFonts w:ascii="宋体" w:hAnsi="宋体" w:hint="eastAsia"/>
                <w:szCs w:val="21"/>
              </w:rPr>
              <w:t>否</w:t>
            </w:r>
          </w:p>
        </w:tc>
      </w:tr>
      <w:tr w:rsidR="00881803" w14:paraId="103D1A25" w14:textId="77777777" w:rsidTr="00FC0F57">
        <w:trPr>
          <w:trHeight w:val="4164"/>
          <w:jc w:val="center"/>
        </w:trPr>
        <w:tc>
          <w:tcPr>
            <w:tcW w:w="535" w:type="dxa"/>
            <w:vAlign w:val="center"/>
          </w:tcPr>
          <w:p w14:paraId="66D63933" w14:textId="77777777" w:rsidR="00881803" w:rsidRDefault="00881803">
            <w:pPr>
              <w:spacing w:line="360" w:lineRule="exact"/>
              <w:jc w:val="center"/>
              <w:rPr>
                <w:rFonts w:ascii="宋体" w:hAnsi="宋体"/>
                <w:szCs w:val="21"/>
              </w:rPr>
            </w:pPr>
            <w:r>
              <w:rPr>
                <w:rFonts w:ascii="宋体" w:hAnsi="宋体" w:hint="eastAsia"/>
                <w:szCs w:val="21"/>
              </w:rPr>
              <w:t>5</w:t>
            </w:r>
          </w:p>
        </w:tc>
        <w:tc>
          <w:tcPr>
            <w:tcW w:w="2386" w:type="dxa"/>
            <w:vAlign w:val="center"/>
          </w:tcPr>
          <w:p w14:paraId="435D3B3C" w14:textId="77777777" w:rsidR="00881803" w:rsidRDefault="00881803">
            <w:pPr>
              <w:spacing w:line="360" w:lineRule="exact"/>
              <w:rPr>
                <w:rFonts w:ascii="宋体" w:hAnsi="宋体"/>
                <w:bCs/>
                <w:szCs w:val="21"/>
              </w:rPr>
            </w:pPr>
            <w:r>
              <w:rPr>
                <w:rFonts w:ascii="宋体" w:hAnsi="宋体" w:hint="eastAsia"/>
                <w:bCs/>
                <w:szCs w:val="21"/>
              </w:rPr>
              <w:t>企业管理评审的时间？是单独评审还是和其它体系一起？</w:t>
            </w:r>
          </w:p>
          <w:p w14:paraId="6AB6413D" w14:textId="77777777" w:rsidR="00881803" w:rsidRDefault="00881803">
            <w:pPr>
              <w:spacing w:line="360" w:lineRule="exact"/>
              <w:rPr>
                <w:rFonts w:ascii="宋体" w:hAnsi="宋体"/>
                <w:szCs w:val="21"/>
              </w:rPr>
            </w:pPr>
            <w:r>
              <w:rPr>
                <w:rFonts w:ascii="宋体" w:hAnsi="宋体" w:hint="eastAsia"/>
                <w:bCs/>
                <w:szCs w:val="21"/>
              </w:rPr>
              <w:t>企业最高管理者是否主持审评？频次？</w:t>
            </w:r>
          </w:p>
          <w:p w14:paraId="6CF1B632" w14:textId="77777777" w:rsidR="00881803" w:rsidRDefault="00881803">
            <w:pPr>
              <w:spacing w:line="360" w:lineRule="exact"/>
              <w:rPr>
                <w:rFonts w:ascii="宋体" w:hAnsi="宋体"/>
                <w:szCs w:val="21"/>
              </w:rPr>
            </w:pPr>
            <w:r>
              <w:rPr>
                <w:rFonts w:ascii="宋体" w:hAnsi="宋体" w:hint="eastAsia"/>
                <w:szCs w:val="21"/>
              </w:rPr>
              <w:t>是否评审体系的适宜性、适应内外环境变化的能力。充分性：过程识别控制程度。有效性：评价体系改进机会和变更的需求。解决问题有哪些？</w:t>
            </w:r>
          </w:p>
        </w:tc>
        <w:tc>
          <w:tcPr>
            <w:tcW w:w="1134" w:type="dxa"/>
            <w:vAlign w:val="center"/>
          </w:tcPr>
          <w:p w14:paraId="0FE791BB" w14:textId="77777777" w:rsidR="00881803" w:rsidRDefault="00881803">
            <w:pPr>
              <w:spacing w:line="360" w:lineRule="exact"/>
              <w:jc w:val="center"/>
              <w:rPr>
                <w:rFonts w:ascii="宋体" w:hAnsi="宋体"/>
                <w:szCs w:val="21"/>
              </w:rPr>
            </w:pPr>
            <w:r>
              <w:rPr>
                <w:rFonts w:ascii="宋体" w:hAnsi="宋体" w:hint="eastAsia"/>
                <w:szCs w:val="21"/>
              </w:rPr>
              <w:t>5.4管理评审</w:t>
            </w:r>
          </w:p>
        </w:tc>
        <w:tc>
          <w:tcPr>
            <w:tcW w:w="4110" w:type="dxa"/>
            <w:tcBorders>
              <w:top w:val="single" w:sz="4" w:space="0" w:color="auto"/>
            </w:tcBorders>
            <w:vAlign w:val="center"/>
          </w:tcPr>
          <w:p w14:paraId="41CE6642" w14:textId="698720F0" w:rsidR="00881803" w:rsidRPr="000D178C" w:rsidRDefault="00E1466E" w:rsidP="00846E54">
            <w:pPr>
              <w:spacing w:line="400" w:lineRule="exact"/>
              <w:ind w:firstLineChars="200" w:firstLine="420"/>
              <w:rPr>
                <w:color w:val="FF0000"/>
                <w:szCs w:val="21"/>
              </w:rPr>
            </w:pPr>
            <w:bookmarkStart w:id="5" w:name="_Hlk101000591"/>
            <w:bookmarkStart w:id="6" w:name="_Hlk101355725"/>
            <w:r w:rsidRPr="0055100E">
              <w:rPr>
                <w:rFonts w:ascii="宋体" w:hAnsi="宋体" w:cs="黑体" w:hint="eastAsia"/>
                <w:bCs/>
                <w:szCs w:val="21"/>
              </w:rPr>
              <w:t>企</w:t>
            </w:r>
            <w:r w:rsidRPr="002119D1">
              <w:rPr>
                <w:rFonts w:ascii="宋体" w:hAnsi="宋体" w:cs="黑体" w:hint="eastAsia"/>
                <w:bCs/>
                <w:szCs w:val="21"/>
              </w:rPr>
              <w:t>业</w:t>
            </w:r>
            <w:r w:rsidRPr="008309C1">
              <w:rPr>
                <w:rFonts w:ascii="宋体" w:hAnsi="宋体" w:cs="黑体" w:hint="eastAsia"/>
                <w:bCs/>
                <w:szCs w:val="21"/>
              </w:rPr>
              <w:t>于202</w:t>
            </w:r>
            <w:r w:rsidR="00846E54" w:rsidRPr="008309C1">
              <w:rPr>
                <w:rFonts w:ascii="宋体" w:hAnsi="宋体" w:cs="黑体" w:hint="eastAsia"/>
                <w:bCs/>
                <w:szCs w:val="21"/>
              </w:rPr>
              <w:t>2</w:t>
            </w:r>
            <w:r w:rsidRPr="008309C1">
              <w:rPr>
                <w:rFonts w:ascii="宋体" w:hAnsi="宋体" w:cs="黑体" w:hint="eastAsia"/>
                <w:bCs/>
                <w:szCs w:val="21"/>
              </w:rPr>
              <w:t>年</w:t>
            </w:r>
            <w:r w:rsidR="00846E54" w:rsidRPr="008309C1">
              <w:rPr>
                <w:rFonts w:ascii="宋体" w:hAnsi="宋体" w:cs="黑体" w:hint="eastAsia"/>
                <w:bCs/>
                <w:szCs w:val="21"/>
              </w:rPr>
              <w:t>0</w:t>
            </w:r>
            <w:r w:rsidR="008309C1" w:rsidRPr="008309C1">
              <w:rPr>
                <w:rFonts w:ascii="宋体" w:hAnsi="宋体" w:cs="黑体"/>
                <w:bCs/>
                <w:szCs w:val="21"/>
              </w:rPr>
              <w:t>5</w:t>
            </w:r>
            <w:r w:rsidRPr="008309C1">
              <w:rPr>
                <w:rFonts w:ascii="宋体" w:hAnsi="宋体" w:cs="黑体" w:hint="eastAsia"/>
                <w:bCs/>
                <w:szCs w:val="21"/>
              </w:rPr>
              <w:t>月</w:t>
            </w:r>
            <w:r w:rsidR="008309C1" w:rsidRPr="008309C1">
              <w:rPr>
                <w:rFonts w:ascii="宋体" w:hAnsi="宋体" w:cs="黑体"/>
                <w:bCs/>
                <w:szCs w:val="21"/>
              </w:rPr>
              <w:t>2</w:t>
            </w:r>
            <w:r w:rsidR="00A74A31" w:rsidRPr="008309C1">
              <w:rPr>
                <w:rFonts w:ascii="宋体" w:hAnsi="宋体" w:cs="黑体"/>
                <w:bCs/>
                <w:szCs w:val="21"/>
              </w:rPr>
              <w:t>0</w:t>
            </w:r>
            <w:r w:rsidRPr="008309C1">
              <w:rPr>
                <w:rFonts w:ascii="宋体" w:hAnsi="宋体" w:cs="黑体" w:hint="eastAsia"/>
                <w:bCs/>
                <w:szCs w:val="21"/>
              </w:rPr>
              <w:t>日开展</w:t>
            </w:r>
            <w:r w:rsidRPr="00A36C9E">
              <w:rPr>
                <w:rFonts w:ascii="宋体" w:hAnsi="宋体" w:cs="黑体" w:hint="eastAsia"/>
                <w:bCs/>
                <w:szCs w:val="21"/>
              </w:rPr>
              <w:t>了测量管理体系进行管理评审，会议由企业总经理</w:t>
            </w:r>
            <w:r w:rsidR="008309C1">
              <w:rPr>
                <w:rFonts w:ascii="宋体" w:hAnsi="宋体" w:hint="eastAsia"/>
                <w:szCs w:val="21"/>
              </w:rPr>
              <w:t>委托副总经理</w:t>
            </w:r>
            <w:proofErr w:type="gramStart"/>
            <w:r w:rsidR="008309C1">
              <w:rPr>
                <w:rFonts w:ascii="宋体" w:hAnsi="宋体" w:hint="eastAsia"/>
                <w:szCs w:val="21"/>
              </w:rPr>
              <w:t>管代杨益韩</w:t>
            </w:r>
            <w:r w:rsidRPr="00A36C9E">
              <w:rPr>
                <w:rFonts w:ascii="宋体" w:hAnsi="宋体" w:cs="黑体" w:hint="eastAsia"/>
                <w:bCs/>
                <w:szCs w:val="21"/>
              </w:rPr>
              <w:t>主持</w:t>
            </w:r>
            <w:proofErr w:type="gramEnd"/>
            <w:r w:rsidRPr="00A36C9E">
              <w:rPr>
                <w:rFonts w:ascii="宋体" w:hAnsi="宋体" w:cs="黑体" w:hint="eastAsia"/>
                <w:bCs/>
                <w:szCs w:val="21"/>
              </w:rPr>
              <w:t>，根据管理评审内容的要求，</w:t>
            </w:r>
            <w:proofErr w:type="gramStart"/>
            <w:r w:rsidRPr="00A36C9E">
              <w:rPr>
                <w:rFonts w:ascii="宋体" w:hAnsi="宋体" w:cs="黑体" w:hint="eastAsia"/>
                <w:bCs/>
                <w:szCs w:val="21"/>
              </w:rPr>
              <w:t>管代及</w:t>
            </w:r>
            <w:proofErr w:type="gramEnd"/>
            <w:r w:rsidRPr="00A36C9E">
              <w:rPr>
                <w:rFonts w:ascii="宋体" w:hAnsi="宋体" w:cs="黑体" w:hint="eastAsia"/>
                <w:bCs/>
                <w:szCs w:val="21"/>
              </w:rPr>
              <w:t>各</w:t>
            </w:r>
            <w:r w:rsidRPr="0055100E">
              <w:rPr>
                <w:rFonts w:ascii="宋体" w:hAnsi="宋体" w:cs="黑体" w:hint="eastAsia"/>
                <w:bCs/>
                <w:szCs w:val="21"/>
              </w:rPr>
              <w:t>部门汇报了体系运行情况。总经理作了评审总结报告，评审结论肯定了建立的测量管理体系的充分性、有效性和适宜性，质量目标是适宜的，</w:t>
            </w:r>
            <w:bookmarkStart w:id="7" w:name="_Hlk109303358"/>
            <w:r w:rsidR="00A5675D">
              <w:rPr>
                <w:rFonts w:ascii="宋体" w:hAnsi="宋体" w:cs="黑体" w:hint="eastAsia"/>
                <w:bCs/>
                <w:szCs w:val="21"/>
              </w:rPr>
              <w:t>目前不需要更改，</w:t>
            </w:r>
            <w:bookmarkEnd w:id="7"/>
            <w:r w:rsidRPr="0055100E">
              <w:rPr>
                <w:rFonts w:ascii="宋体" w:hAnsi="宋体" w:cs="黑体" w:hint="eastAsia"/>
                <w:bCs/>
                <w:szCs w:val="21"/>
              </w:rPr>
              <w:t>形成了管理评审报告</w:t>
            </w:r>
            <w:r w:rsidR="00A5675D">
              <w:rPr>
                <w:rFonts w:ascii="宋体" w:hAnsi="宋体" w:cs="黑体" w:hint="eastAsia"/>
                <w:bCs/>
                <w:szCs w:val="21"/>
              </w:rPr>
              <w:t>，</w:t>
            </w:r>
            <w:r w:rsidRPr="0055100E">
              <w:rPr>
                <w:rFonts w:ascii="宋体" w:hAnsi="宋体" w:cs="黑体" w:hint="eastAsia"/>
                <w:bCs/>
                <w:szCs w:val="21"/>
              </w:rPr>
              <w:t>满足要求。</w:t>
            </w:r>
            <w:bookmarkEnd w:id="5"/>
            <w:bookmarkEnd w:id="6"/>
          </w:p>
        </w:tc>
        <w:tc>
          <w:tcPr>
            <w:tcW w:w="1103" w:type="dxa"/>
            <w:vAlign w:val="center"/>
          </w:tcPr>
          <w:p w14:paraId="4F79876F" w14:textId="54695F4E" w:rsidR="00657649" w:rsidRDefault="00E921C0" w:rsidP="00A2278C">
            <w:pPr>
              <w:spacing w:line="360" w:lineRule="exact"/>
              <w:jc w:val="center"/>
              <w:rPr>
                <w:szCs w:val="21"/>
              </w:rPr>
            </w:pPr>
            <w:r w:rsidRPr="00075B8F">
              <w:rPr>
                <w:rFonts w:ascii="宋体" w:hAnsi="宋体" w:cs="宋体" w:hint="eastAsia"/>
                <w:szCs w:val="21"/>
              </w:rPr>
              <w:t>管理</w:t>
            </w:r>
            <w:r w:rsidR="00DA23F1">
              <w:rPr>
                <w:rFonts w:ascii="宋体" w:hAnsi="宋体" w:cs="宋体" w:hint="eastAsia"/>
                <w:szCs w:val="21"/>
              </w:rPr>
              <w:t>者代表</w:t>
            </w:r>
          </w:p>
          <w:p w14:paraId="4005F91D" w14:textId="77777777" w:rsidR="00881803" w:rsidRDefault="00F54962" w:rsidP="002B0283">
            <w:pPr>
              <w:spacing w:line="360" w:lineRule="exact"/>
              <w:jc w:val="center"/>
              <w:rPr>
                <w:rFonts w:ascii="宋体" w:hAnsi="宋体"/>
                <w:szCs w:val="21"/>
              </w:rPr>
            </w:pPr>
            <w:r>
              <w:rPr>
                <w:rFonts w:ascii="宋体" w:hAnsi="宋体" w:hint="eastAsia"/>
                <w:szCs w:val="21"/>
              </w:rPr>
              <w:t>质安部</w:t>
            </w:r>
          </w:p>
          <w:p w14:paraId="2D29A33F" w14:textId="1DDCF11C" w:rsidR="00950336" w:rsidRPr="002371A9" w:rsidRDefault="00950336" w:rsidP="002B0283">
            <w:pPr>
              <w:spacing w:line="360" w:lineRule="exact"/>
              <w:jc w:val="center"/>
              <w:rPr>
                <w:rFonts w:ascii="宋体" w:hAnsi="宋体"/>
                <w:color w:val="FF0000"/>
                <w:szCs w:val="21"/>
              </w:rPr>
            </w:pPr>
            <w:r>
              <w:rPr>
                <w:rFonts w:ascii="宋体" w:hAnsi="宋体" w:hint="eastAsia"/>
                <w:szCs w:val="21"/>
              </w:rPr>
              <w:t>办公室</w:t>
            </w:r>
          </w:p>
        </w:tc>
        <w:tc>
          <w:tcPr>
            <w:tcW w:w="740" w:type="dxa"/>
            <w:vAlign w:val="center"/>
          </w:tcPr>
          <w:p w14:paraId="31687AD5" w14:textId="77777777" w:rsidR="00881803" w:rsidRDefault="00F40BC0" w:rsidP="00492728">
            <w:pPr>
              <w:spacing w:line="360" w:lineRule="exact"/>
              <w:jc w:val="center"/>
              <w:rPr>
                <w:rFonts w:ascii="宋体" w:hAnsi="宋体"/>
                <w:szCs w:val="21"/>
              </w:rPr>
            </w:pPr>
            <w:r>
              <w:rPr>
                <w:rFonts w:ascii="宋体" w:hAnsi="宋体" w:hint="eastAsia"/>
                <w:szCs w:val="21"/>
              </w:rPr>
              <w:t>否</w:t>
            </w:r>
          </w:p>
        </w:tc>
      </w:tr>
      <w:tr w:rsidR="002E2F3B" w14:paraId="789C3194" w14:textId="77777777" w:rsidTr="00FC0F57">
        <w:trPr>
          <w:trHeight w:val="644"/>
          <w:jc w:val="center"/>
        </w:trPr>
        <w:tc>
          <w:tcPr>
            <w:tcW w:w="535" w:type="dxa"/>
            <w:vAlign w:val="center"/>
          </w:tcPr>
          <w:p w14:paraId="1320ABFA" w14:textId="77777777" w:rsidR="002E2F3B" w:rsidRDefault="00DB319C" w:rsidP="002E2F3B">
            <w:pPr>
              <w:spacing w:line="360" w:lineRule="exact"/>
              <w:jc w:val="center"/>
              <w:rPr>
                <w:rFonts w:ascii="宋体" w:hAnsi="宋体"/>
                <w:szCs w:val="21"/>
              </w:rPr>
            </w:pPr>
            <w:r>
              <w:rPr>
                <w:rFonts w:ascii="宋体" w:hAnsi="宋体" w:hint="eastAsia"/>
                <w:szCs w:val="21"/>
              </w:rPr>
              <w:t>6</w:t>
            </w:r>
          </w:p>
        </w:tc>
        <w:tc>
          <w:tcPr>
            <w:tcW w:w="2386" w:type="dxa"/>
            <w:vAlign w:val="center"/>
          </w:tcPr>
          <w:p w14:paraId="67724194" w14:textId="77777777" w:rsidR="002E2F3B" w:rsidRDefault="002E2F3B" w:rsidP="002E2F3B">
            <w:pPr>
              <w:spacing w:line="360" w:lineRule="exact"/>
              <w:rPr>
                <w:rFonts w:ascii="宋体" w:hAnsi="宋体"/>
                <w:szCs w:val="21"/>
              </w:rPr>
            </w:pPr>
            <w:r>
              <w:rPr>
                <w:rFonts w:ascii="宋体" w:hAnsi="宋体" w:hint="eastAsia"/>
                <w:szCs w:val="21"/>
              </w:rPr>
              <w:t>企业是否规定测量体系中所有人员职责？人员职能的分配方式</w:t>
            </w:r>
          </w:p>
          <w:p w14:paraId="254AA79B" w14:textId="77777777" w:rsidR="002E2F3B" w:rsidRDefault="002E2F3B" w:rsidP="002E2F3B">
            <w:pPr>
              <w:spacing w:line="360" w:lineRule="exact"/>
              <w:rPr>
                <w:rFonts w:ascii="宋体" w:hAnsi="宋体"/>
                <w:color w:val="FF0000"/>
                <w:szCs w:val="21"/>
              </w:rPr>
            </w:pPr>
            <w:r>
              <w:rPr>
                <w:rFonts w:ascii="宋体" w:hAnsi="宋体" w:hint="eastAsia"/>
                <w:szCs w:val="21"/>
              </w:rPr>
              <w:t>企业是否制定各类计量人员的能力要求相关规定程序文件？并对人员能力进行评价？</w:t>
            </w:r>
          </w:p>
          <w:p w14:paraId="3C0C9ACF" w14:textId="77777777" w:rsidR="002E2F3B" w:rsidRDefault="002E2F3B" w:rsidP="002E2F3B">
            <w:pPr>
              <w:spacing w:line="360" w:lineRule="exact"/>
              <w:rPr>
                <w:rFonts w:ascii="宋体" w:hAnsi="宋体"/>
                <w:szCs w:val="21"/>
              </w:rPr>
            </w:pPr>
            <w:r>
              <w:rPr>
                <w:rFonts w:ascii="宋体" w:hAnsi="宋体" w:hint="eastAsia"/>
                <w:szCs w:val="21"/>
              </w:rPr>
              <w:t>培训实施情况</w:t>
            </w:r>
          </w:p>
          <w:p w14:paraId="4A9BC533" w14:textId="77777777" w:rsidR="002E2F3B" w:rsidRDefault="002E2F3B" w:rsidP="002E2F3B">
            <w:pPr>
              <w:spacing w:line="360" w:lineRule="exact"/>
              <w:rPr>
                <w:rFonts w:ascii="宋体" w:hAnsi="宋体"/>
                <w:szCs w:val="21"/>
              </w:rPr>
            </w:pPr>
            <w:r>
              <w:rPr>
                <w:rFonts w:ascii="宋体" w:hAnsi="宋体" w:hint="eastAsia"/>
                <w:szCs w:val="21"/>
              </w:rPr>
              <w:t>企业是否有计量人员教育、培训经验和技能档案。</w:t>
            </w:r>
          </w:p>
          <w:p w14:paraId="54E912BD" w14:textId="77777777" w:rsidR="002E2F3B" w:rsidRDefault="002E2F3B" w:rsidP="002E2F3B">
            <w:pPr>
              <w:spacing w:line="360" w:lineRule="exact"/>
              <w:rPr>
                <w:rFonts w:ascii="宋体" w:hAnsi="宋体"/>
                <w:szCs w:val="21"/>
              </w:rPr>
            </w:pPr>
            <w:r>
              <w:rPr>
                <w:rFonts w:ascii="宋体" w:hAnsi="宋体" w:hint="eastAsia"/>
                <w:szCs w:val="21"/>
              </w:rPr>
              <w:t>企业有否人力资源管理流程图和实施人力资源改进。</w:t>
            </w:r>
          </w:p>
        </w:tc>
        <w:tc>
          <w:tcPr>
            <w:tcW w:w="1134" w:type="dxa"/>
            <w:vAlign w:val="center"/>
          </w:tcPr>
          <w:p w14:paraId="0C80B501" w14:textId="77777777" w:rsidR="002E2F3B" w:rsidRDefault="002E2F3B" w:rsidP="002E2F3B">
            <w:pPr>
              <w:spacing w:line="360" w:lineRule="exact"/>
              <w:jc w:val="center"/>
              <w:rPr>
                <w:rFonts w:ascii="宋体" w:hAnsi="宋体"/>
                <w:szCs w:val="21"/>
              </w:rPr>
            </w:pPr>
            <w:r>
              <w:rPr>
                <w:rFonts w:ascii="宋体" w:hAnsi="宋体" w:hint="eastAsia"/>
                <w:szCs w:val="21"/>
              </w:rPr>
              <w:t>6.1人力资源</w:t>
            </w:r>
          </w:p>
        </w:tc>
        <w:tc>
          <w:tcPr>
            <w:tcW w:w="4110" w:type="dxa"/>
            <w:vAlign w:val="center"/>
          </w:tcPr>
          <w:p w14:paraId="40ACA0C2" w14:textId="1C100AA7" w:rsidR="00F34574" w:rsidRPr="000D178C" w:rsidRDefault="002E2F3B" w:rsidP="00C73BCE">
            <w:pPr>
              <w:spacing w:line="360" w:lineRule="exact"/>
              <w:ind w:firstLineChars="200" w:firstLine="420"/>
              <w:jc w:val="left"/>
              <w:rPr>
                <w:rFonts w:ascii="宋体" w:hAnsi="宋体"/>
                <w:color w:val="FF0000"/>
                <w:szCs w:val="21"/>
              </w:rPr>
            </w:pPr>
            <w:r w:rsidRPr="008309C1">
              <w:rPr>
                <w:rFonts w:ascii="宋体" w:hAnsi="宋体" w:hint="eastAsia"/>
                <w:szCs w:val="21"/>
              </w:rPr>
              <w:t>企业制定</w:t>
            </w:r>
            <w:r w:rsidR="00027A25" w:rsidRPr="008309C1">
              <w:rPr>
                <w:rFonts w:ascii="宋体" w:hAnsi="宋体" w:hint="eastAsia"/>
                <w:szCs w:val="21"/>
              </w:rPr>
              <w:t>的</w:t>
            </w:r>
            <w:r w:rsidR="008309C1" w:rsidRPr="008309C1">
              <w:rPr>
                <w:rFonts w:ascii="宋体" w:hAnsi="宋体"/>
                <w:szCs w:val="21"/>
              </w:rPr>
              <w:t>QS/MSP</w:t>
            </w:r>
            <w:r w:rsidR="00A5675D" w:rsidRPr="008309C1">
              <w:rPr>
                <w:rFonts w:ascii="宋体" w:hAnsi="宋体"/>
                <w:szCs w:val="21"/>
              </w:rPr>
              <w:t>0</w:t>
            </w:r>
            <w:r w:rsidR="008309C1" w:rsidRPr="008309C1">
              <w:rPr>
                <w:rFonts w:ascii="宋体" w:hAnsi="宋体"/>
                <w:szCs w:val="21"/>
              </w:rPr>
              <w:t>5</w:t>
            </w:r>
            <w:r w:rsidR="005639C6" w:rsidRPr="008309C1">
              <w:rPr>
                <w:rFonts w:ascii="宋体" w:hAnsi="宋体"/>
                <w:szCs w:val="21"/>
              </w:rPr>
              <w:t>-20</w:t>
            </w:r>
            <w:r w:rsidR="008309C1" w:rsidRPr="008309C1">
              <w:rPr>
                <w:rFonts w:ascii="宋体" w:hAnsi="宋体"/>
                <w:szCs w:val="21"/>
              </w:rPr>
              <w:t>16</w:t>
            </w:r>
            <w:r w:rsidR="00027A25" w:rsidRPr="008309C1">
              <w:rPr>
                <w:rFonts w:ascii="宋体" w:hAnsi="宋体" w:hint="eastAsia"/>
                <w:szCs w:val="21"/>
              </w:rPr>
              <w:t>《</w:t>
            </w:r>
            <w:r w:rsidR="00F34574" w:rsidRPr="008309C1">
              <w:rPr>
                <w:rFonts w:ascii="宋体" w:hAnsi="宋体" w:hint="eastAsia"/>
                <w:szCs w:val="21"/>
              </w:rPr>
              <w:t>人力资源</w:t>
            </w:r>
            <w:r w:rsidR="00A5675D" w:rsidRPr="008309C1">
              <w:rPr>
                <w:rFonts w:ascii="宋体" w:hAnsi="宋体" w:hint="eastAsia"/>
                <w:szCs w:val="21"/>
              </w:rPr>
              <w:t>管理</w:t>
            </w:r>
            <w:r w:rsidR="00DA5EF6" w:rsidRPr="008309C1">
              <w:rPr>
                <w:rFonts w:ascii="宋体" w:hAnsi="宋体" w:hint="eastAsia"/>
                <w:szCs w:val="21"/>
              </w:rPr>
              <w:t>程序</w:t>
            </w:r>
            <w:r w:rsidR="00027A25" w:rsidRPr="008309C1">
              <w:rPr>
                <w:rFonts w:ascii="宋体" w:hAnsi="宋体" w:hint="eastAsia"/>
                <w:szCs w:val="21"/>
              </w:rPr>
              <w:t>》中规定</w:t>
            </w:r>
            <w:r w:rsidRPr="008309C1">
              <w:rPr>
                <w:rFonts w:ascii="宋体" w:hAnsi="宋体" w:hint="eastAsia"/>
                <w:szCs w:val="21"/>
              </w:rPr>
              <w:t>测量管理职能分配表</w:t>
            </w:r>
            <w:r w:rsidR="00027A25" w:rsidRPr="008309C1">
              <w:rPr>
                <w:rFonts w:ascii="宋体" w:hAnsi="宋体" w:hint="eastAsia"/>
                <w:szCs w:val="21"/>
              </w:rPr>
              <w:t>及</w:t>
            </w:r>
            <w:r w:rsidR="00027A25" w:rsidRPr="00EF11F8">
              <w:rPr>
                <w:rFonts w:ascii="宋体" w:hAnsi="宋体" w:hint="eastAsia"/>
                <w:szCs w:val="21"/>
              </w:rPr>
              <w:t>各类计量人员</w:t>
            </w:r>
            <w:r w:rsidRPr="00EF11F8">
              <w:rPr>
                <w:rFonts w:ascii="宋体" w:hAnsi="宋体" w:hint="eastAsia"/>
                <w:szCs w:val="21"/>
              </w:rPr>
              <w:t>在体系中的职责。</w:t>
            </w:r>
            <w:r w:rsidR="005E5F9F" w:rsidRPr="00EF11F8">
              <w:rPr>
                <w:rFonts w:ascii="宋体" w:hAnsi="宋体" w:hint="eastAsia"/>
                <w:szCs w:val="21"/>
              </w:rPr>
              <w:t>企</w:t>
            </w:r>
            <w:r w:rsidR="00926940" w:rsidRPr="00EF11F8">
              <w:rPr>
                <w:rFonts w:ascii="宋体" w:hAnsi="宋体" w:hint="eastAsia"/>
                <w:szCs w:val="21"/>
              </w:rPr>
              <w:t>业</w:t>
            </w:r>
            <w:r w:rsidR="005E5F9F" w:rsidRPr="00EF11F8">
              <w:rPr>
                <w:rFonts w:ascii="宋体" w:hAnsi="宋体" w:hint="eastAsia"/>
                <w:szCs w:val="21"/>
              </w:rPr>
              <w:t>的</w:t>
            </w:r>
            <w:r w:rsidR="00623764" w:rsidRPr="00EF11F8">
              <w:rPr>
                <w:rFonts w:ascii="宋体" w:hAnsi="宋体" w:hint="eastAsia"/>
                <w:szCs w:val="21"/>
              </w:rPr>
              <w:t>总人数</w:t>
            </w:r>
            <w:r w:rsidR="00EF11F8" w:rsidRPr="00EF11F8">
              <w:rPr>
                <w:rFonts w:ascii="宋体" w:hAnsi="宋体"/>
                <w:szCs w:val="21"/>
              </w:rPr>
              <w:t>65</w:t>
            </w:r>
            <w:r w:rsidR="002D2C0E" w:rsidRPr="00EF11F8">
              <w:rPr>
                <w:rFonts w:ascii="宋体" w:hAnsi="宋体" w:hint="eastAsia"/>
                <w:szCs w:val="21"/>
              </w:rPr>
              <w:t>人</w:t>
            </w:r>
            <w:r w:rsidR="00623764" w:rsidRPr="00EF11F8">
              <w:rPr>
                <w:rFonts w:ascii="宋体" w:hAnsi="宋体" w:hint="eastAsia"/>
                <w:szCs w:val="21"/>
              </w:rPr>
              <w:t>，</w:t>
            </w:r>
            <w:r w:rsidR="00027A25" w:rsidRPr="00EF11F8">
              <w:rPr>
                <w:rFonts w:ascii="宋体" w:hAnsi="宋体" w:hint="eastAsia"/>
                <w:szCs w:val="21"/>
              </w:rPr>
              <w:t>测量</w:t>
            </w:r>
            <w:bookmarkStart w:id="8" w:name="_Hlk47189218"/>
            <w:r w:rsidR="007733A6" w:rsidRPr="00EF11F8">
              <w:rPr>
                <w:rFonts w:ascii="宋体" w:hAnsi="宋体" w:hint="eastAsia"/>
                <w:szCs w:val="21"/>
              </w:rPr>
              <w:t>体系</w:t>
            </w:r>
            <w:bookmarkEnd w:id="8"/>
            <w:r w:rsidR="00623764" w:rsidRPr="00EF11F8">
              <w:rPr>
                <w:rFonts w:ascii="宋体" w:hAnsi="宋体" w:hint="eastAsia"/>
                <w:szCs w:val="21"/>
              </w:rPr>
              <w:t>覆盖</w:t>
            </w:r>
            <w:r w:rsidR="007733A6" w:rsidRPr="00EF11F8">
              <w:rPr>
                <w:rFonts w:ascii="宋体" w:hAnsi="宋体" w:hint="eastAsia"/>
                <w:szCs w:val="21"/>
              </w:rPr>
              <w:t>人数</w:t>
            </w:r>
            <w:r w:rsidR="00EF11F8" w:rsidRPr="00EF11F8">
              <w:rPr>
                <w:rFonts w:ascii="宋体" w:hAnsi="宋体"/>
                <w:szCs w:val="21"/>
              </w:rPr>
              <w:t>65</w:t>
            </w:r>
            <w:r w:rsidR="007733A6" w:rsidRPr="00EF11F8">
              <w:rPr>
                <w:rFonts w:ascii="宋体" w:hAnsi="宋体" w:hint="eastAsia"/>
                <w:szCs w:val="21"/>
              </w:rPr>
              <w:t>人</w:t>
            </w:r>
            <w:r w:rsidR="00027A25" w:rsidRPr="00EF11F8">
              <w:rPr>
                <w:rFonts w:ascii="宋体" w:hAnsi="宋体" w:hint="eastAsia"/>
                <w:szCs w:val="21"/>
              </w:rPr>
              <w:t>。</w:t>
            </w:r>
            <w:r w:rsidR="00987D10" w:rsidRPr="00EF11F8">
              <w:rPr>
                <w:rFonts w:ascii="宋体" w:hAnsi="宋体" w:hint="eastAsia"/>
                <w:szCs w:val="21"/>
              </w:rPr>
              <w:t>审核中</w:t>
            </w:r>
            <w:r w:rsidR="00C504B1" w:rsidRPr="00EF11F8">
              <w:rPr>
                <w:rFonts w:ascii="宋体" w:hAnsi="宋体" w:hint="eastAsia"/>
                <w:szCs w:val="21"/>
              </w:rPr>
              <w:t>检</w:t>
            </w:r>
            <w:r w:rsidR="00027A25" w:rsidRPr="00EF11F8">
              <w:rPr>
                <w:rFonts w:ascii="宋体" w:hAnsi="宋体" w:hint="eastAsia"/>
                <w:szCs w:val="21"/>
              </w:rPr>
              <w:t>查了企业</w:t>
            </w:r>
            <w:r w:rsidR="007F62E7" w:rsidRPr="00EF11F8">
              <w:rPr>
                <w:rFonts w:ascii="宋体" w:hAnsi="宋体" w:hint="eastAsia"/>
                <w:szCs w:val="21"/>
              </w:rPr>
              <w:t>的</w:t>
            </w:r>
            <w:r w:rsidR="0010794B" w:rsidRPr="00EF11F8">
              <w:rPr>
                <w:rFonts w:ascii="宋体" w:hAnsi="宋体" w:hint="eastAsia"/>
                <w:szCs w:val="21"/>
              </w:rPr>
              <w:t>编号</w:t>
            </w:r>
            <w:r w:rsidR="006A345E" w:rsidRPr="00EF11F8">
              <w:rPr>
                <w:rFonts w:ascii="宋体" w:hAnsi="宋体"/>
                <w:szCs w:val="21"/>
              </w:rPr>
              <w:t>Q</w:t>
            </w:r>
            <w:r w:rsidR="00EF11F8" w:rsidRPr="00EF11F8">
              <w:rPr>
                <w:rFonts w:ascii="宋体" w:hAnsi="宋体"/>
                <w:szCs w:val="21"/>
              </w:rPr>
              <w:t>S</w:t>
            </w:r>
            <w:r w:rsidR="00A5675D" w:rsidRPr="00EF11F8">
              <w:rPr>
                <w:rFonts w:ascii="宋体" w:hAnsi="宋体"/>
                <w:szCs w:val="21"/>
              </w:rPr>
              <w:t>-6.1.2-01</w:t>
            </w:r>
            <w:r w:rsidR="0010794B" w:rsidRPr="00EF11F8">
              <w:rPr>
                <w:rFonts w:ascii="宋体" w:hAnsi="宋体" w:hint="eastAsia"/>
                <w:szCs w:val="21"/>
              </w:rPr>
              <w:t>，</w:t>
            </w:r>
            <w:r w:rsidR="00926940" w:rsidRPr="00EF11F8">
              <w:rPr>
                <w:rFonts w:ascii="宋体" w:hAnsi="宋体" w:hint="eastAsia"/>
                <w:szCs w:val="21"/>
              </w:rPr>
              <w:t xml:space="preserve"> </w:t>
            </w:r>
            <w:r w:rsidR="00054B7C" w:rsidRPr="00EF11F8">
              <w:rPr>
                <w:rFonts w:ascii="宋体" w:hAnsi="宋体" w:hint="eastAsia"/>
                <w:szCs w:val="21"/>
              </w:rPr>
              <w:t>2</w:t>
            </w:r>
            <w:r w:rsidR="00054B7C" w:rsidRPr="00EF11F8">
              <w:rPr>
                <w:rFonts w:ascii="宋体" w:hAnsi="宋体"/>
                <w:szCs w:val="21"/>
              </w:rPr>
              <w:t>02</w:t>
            </w:r>
            <w:r w:rsidR="00623764" w:rsidRPr="00EF11F8">
              <w:rPr>
                <w:rFonts w:ascii="宋体" w:hAnsi="宋体"/>
                <w:szCs w:val="21"/>
              </w:rPr>
              <w:t>2</w:t>
            </w:r>
            <w:r w:rsidR="00846E54" w:rsidRPr="00EF11F8">
              <w:rPr>
                <w:rFonts w:ascii="宋体" w:hAnsi="宋体" w:hint="eastAsia"/>
                <w:szCs w:val="21"/>
              </w:rPr>
              <w:t>年《</w:t>
            </w:r>
            <w:r w:rsidR="00623764" w:rsidRPr="00EF11F8">
              <w:rPr>
                <w:rFonts w:ascii="宋体" w:hAnsi="宋体" w:hint="eastAsia"/>
                <w:szCs w:val="21"/>
              </w:rPr>
              <w:t>测量</w:t>
            </w:r>
            <w:r w:rsidR="00054B7C" w:rsidRPr="00EF11F8">
              <w:rPr>
                <w:rFonts w:ascii="宋体" w:hAnsi="宋体" w:hint="eastAsia"/>
                <w:szCs w:val="21"/>
              </w:rPr>
              <w:t>人员培训计划》</w:t>
            </w:r>
            <w:r w:rsidR="000E68BD" w:rsidRPr="00EF11F8">
              <w:rPr>
                <w:rFonts w:ascii="宋体" w:hAnsi="宋体" w:hint="eastAsia"/>
                <w:szCs w:val="21"/>
              </w:rPr>
              <w:t>共</w:t>
            </w:r>
            <w:r w:rsidR="00EF11F8" w:rsidRPr="00EF11F8">
              <w:rPr>
                <w:rFonts w:ascii="宋体" w:hAnsi="宋体"/>
                <w:szCs w:val="21"/>
              </w:rPr>
              <w:t>4</w:t>
            </w:r>
            <w:r w:rsidR="000E68BD" w:rsidRPr="00EF11F8">
              <w:rPr>
                <w:rFonts w:ascii="宋体" w:hAnsi="宋体" w:hint="eastAsia"/>
                <w:szCs w:val="21"/>
              </w:rPr>
              <w:t>项，</w:t>
            </w:r>
            <w:r w:rsidR="00054B7C" w:rsidRPr="00EF11F8">
              <w:rPr>
                <w:rFonts w:ascii="宋体" w:hAnsi="宋体" w:hint="eastAsia"/>
                <w:szCs w:val="21"/>
              </w:rPr>
              <w:t>检查了</w:t>
            </w:r>
            <w:r w:rsidR="006A345E" w:rsidRPr="00EF11F8">
              <w:rPr>
                <w:rFonts w:ascii="宋体" w:hAnsi="宋体"/>
                <w:szCs w:val="21"/>
              </w:rPr>
              <w:t>Q</w:t>
            </w:r>
            <w:r w:rsidR="00EF11F8" w:rsidRPr="00EF11F8">
              <w:rPr>
                <w:rFonts w:ascii="宋体" w:hAnsi="宋体"/>
                <w:szCs w:val="21"/>
              </w:rPr>
              <w:t>S</w:t>
            </w:r>
            <w:r w:rsidR="00A5675D" w:rsidRPr="00EF11F8">
              <w:rPr>
                <w:rFonts w:ascii="宋体" w:hAnsi="宋体"/>
                <w:szCs w:val="21"/>
              </w:rPr>
              <w:t>-6.1.2-02</w:t>
            </w:r>
            <w:r w:rsidR="00027A25" w:rsidRPr="00EF11F8">
              <w:rPr>
                <w:rFonts w:ascii="宋体" w:hAnsi="宋体" w:hint="eastAsia"/>
                <w:szCs w:val="21"/>
              </w:rPr>
              <w:t>《</w:t>
            </w:r>
            <w:r w:rsidR="00A5675D" w:rsidRPr="00EF11F8">
              <w:rPr>
                <w:rFonts w:ascii="宋体" w:hAnsi="宋体" w:hint="eastAsia"/>
                <w:szCs w:val="21"/>
              </w:rPr>
              <w:t>培训签到/评价表</w:t>
            </w:r>
            <w:r w:rsidR="00027A25" w:rsidRPr="00EF11F8">
              <w:rPr>
                <w:rFonts w:ascii="宋体" w:hAnsi="宋体" w:hint="eastAsia"/>
                <w:szCs w:val="21"/>
              </w:rPr>
              <w:t>》</w:t>
            </w:r>
            <w:r w:rsidRPr="00EF11F8">
              <w:rPr>
                <w:rFonts w:ascii="宋体" w:hAnsi="宋体" w:hint="eastAsia"/>
                <w:szCs w:val="21"/>
              </w:rPr>
              <w:t>按培训项目进行分类，有全员学习时间表，有培训签到表，有培训记录，通过</w:t>
            </w:r>
            <w:r w:rsidR="00AA30BF" w:rsidRPr="00EF11F8">
              <w:rPr>
                <w:rFonts w:ascii="宋体" w:hAnsi="宋体" w:hint="eastAsia"/>
                <w:szCs w:val="21"/>
              </w:rPr>
              <w:t>现场问答</w:t>
            </w:r>
            <w:r w:rsidRPr="00EF11F8">
              <w:rPr>
                <w:rFonts w:ascii="宋体" w:hAnsi="宋体" w:hint="eastAsia"/>
                <w:szCs w:val="21"/>
              </w:rPr>
              <w:t>方式</w:t>
            </w:r>
            <w:r w:rsidR="00BB1AEA" w:rsidRPr="00EF11F8">
              <w:rPr>
                <w:rFonts w:ascii="宋体" w:hAnsi="宋体" w:hint="eastAsia"/>
                <w:szCs w:val="21"/>
              </w:rPr>
              <w:t>及</w:t>
            </w:r>
            <w:r w:rsidR="00EF11F8" w:rsidRPr="00EF11F8">
              <w:rPr>
                <w:rFonts w:ascii="宋体" w:hAnsi="宋体" w:hint="eastAsia"/>
                <w:szCs w:val="21"/>
              </w:rPr>
              <w:t>操作</w:t>
            </w:r>
            <w:r w:rsidR="00BB1AEA" w:rsidRPr="00EF11F8">
              <w:rPr>
                <w:rFonts w:ascii="宋体" w:hAnsi="宋体" w:hint="eastAsia"/>
                <w:szCs w:val="21"/>
              </w:rPr>
              <w:t>的方式，检查了内部培训评估记录表</w:t>
            </w:r>
            <w:r w:rsidRPr="00EF11F8">
              <w:rPr>
                <w:rFonts w:ascii="宋体" w:hAnsi="宋体" w:hint="eastAsia"/>
                <w:szCs w:val="21"/>
              </w:rPr>
              <w:t>对培训效果进行评</w:t>
            </w:r>
            <w:r w:rsidR="00BB1AEA" w:rsidRPr="00EF11F8">
              <w:rPr>
                <w:rFonts w:ascii="宋体" w:hAnsi="宋体" w:hint="eastAsia"/>
                <w:szCs w:val="21"/>
              </w:rPr>
              <w:t>估</w:t>
            </w:r>
            <w:r w:rsidRPr="00EF11F8">
              <w:rPr>
                <w:rFonts w:ascii="宋体" w:hAnsi="宋体" w:hint="eastAsia"/>
                <w:szCs w:val="21"/>
              </w:rPr>
              <w:t>，</w:t>
            </w:r>
            <w:r w:rsidR="007F62E7" w:rsidRPr="00EF11F8">
              <w:rPr>
                <w:rFonts w:ascii="宋体" w:hAnsi="宋体" w:hint="eastAsia"/>
                <w:szCs w:val="21"/>
              </w:rPr>
              <w:t>所有培训项目均已完成，</w:t>
            </w:r>
            <w:r w:rsidR="00EF6623" w:rsidRPr="00EF11F8">
              <w:rPr>
                <w:rFonts w:ascii="宋体" w:hAnsi="宋体" w:hint="eastAsia"/>
                <w:szCs w:val="21"/>
              </w:rPr>
              <w:t>检查了</w:t>
            </w:r>
            <w:r w:rsidR="000746E8">
              <w:rPr>
                <w:rFonts w:ascii="宋体" w:hAnsi="宋体" w:hint="eastAsia"/>
                <w:szCs w:val="21"/>
              </w:rPr>
              <w:t>建筑施工特种作业操作资格证书：操作人员吕武彬，</w:t>
            </w:r>
            <w:proofErr w:type="gramStart"/>
            <w:r w:rsidR="000746E8">
              <w:rPr>
                <w:rFonts w:ascii="宋体" w:hAnsi="宋体" w:hint="eastAsia"/>
                <w:szCs w:val="21"/>
              </w:rPr>
              <w:t>证书号浙</w:t>
            </w:r>
            <w:proofErr w:type="gramEnd"/>
            <w:r w:rsidR="000746E8">
              <w:rPr>
                <w:rFonts w:ascii="宋体" w:hAnsi="宋体" w:hint="eastAsia"/>
                <w:szCs w:val="21"/>
              </w:rPr>
              <w:t>G</w:t>
            </w:r>
            <w:r w:rsidR="000746E8">
              <w:rPr>
                <w:rFonts w:ascii="宋体" w:hAnsi="宋体"/>
                <w:szCs w:val="21"/>
              </w:rPr>
              <w:t>0712019003512,</w:t>
            </w:r>
            <w:r w:rsidR="000746E8">
              <w:rPr>
                <w:rFonts w:ascii="宋体" w:hAnsi="宋体" w:hint="eastAsia"/>
                <w:szCs w:val="21"/>
              </w:rPr>
              <w:t>有效期至2</w:t>
            </w:r>
            <w:r w:rsidR="000746E8">
              <w:rPr>
                <w:rFonts w:ascii="宋体" w:hAnsi="宋体"/>
                <w:szCs w:val="21"/>
              </w:rPr>
              <w:t>023</w:t>
            </w:r>
            <w:r w:rsidR="000746E8">
              <w:rPr>
                <w:rFonts w:ascii="宋体" w:hAnsi="宋体" w:hint="eastAsia"/>
                <w:szCs w:val="21"/>
              </w:rPr>
              <w:t>年7月1</w:t>
            </w:r>
            <w:r w:rsidR="000746E8">
              <w:rPr>
                <w:rFonts w:ascii="宋体" w:hAnsi="宋体"/>
                <w:szCs w:val="21"/>
              </w:rPr>
              <w:t>5</w:t>
            </w:r>
            <w:r w:rsidR="000746E8">
              <w:rPr>
                <w:rFonts w:ascii="宋体" w:hAnsi="宋体" w:hint="eastAsia"/>
                <w:szCs w:val="21"/>
              </w:rPr>
              <w:t>日，</w:t>
            </w:r>
            <w:r w:rsidR="00B91400">
              <w:rPr>
                <w:rFonts w:ascii="宋体" w:hAnsi="宋体" w:hint="eastAsia"/>
                <w:szCs w:val="21"/>
              </w:rPr>
              <w:t>二级建造注册证书：王</w:t>
            </w:r>
            <w:proofErr w:type="gramStart"/>
            <w:r w:rsidR="00B91400">
              <w:rPr>
                <w:rFonts w:ascii="宋体" w:hAnsi="宋体" w:hint="eastAsia"/>
                <w:szCs w:val="21"/>
              </w:rPr>
              <w:t>勇注册</w:t>
            </w:r>
            <w:proofErr w:type="gramEnd"/>
            <w:r w:rsidR="00B91400">
              <w:rPr>
                <w:rFonts w:ascii="宋体" w:hAnsi="宋体" w:hint="eastAsia"/>
                <w:szCs w:val="21"/>
              </w:rPr>
              <w:t>编号</w:t>
            </w:r>
            <w:r w:rsidR="00B91400">
              <w:rPr>
                <w:rFonts w:ascii="宋体" w:hAnsi="宋体" w:hint="eastAsia"/>
                <w:szCs w:val="21"/>
              </w:rPr>
              <w:lastRenderedPageBreak/>
              <w:t>浙2</w:t>
            </w:r>
            <w:r w:rsidR="00B91400">
              <w:rPr>
                <w:rFonts w:ascii="宋体" w:hAnsi="宋体"/>
                <w:szCs w:val="21"/>
              </w:rPr>
              <w:t>33101150960</w:t>
            </w:r>
            <w:r w:rsidR="00B91400">
              <w:rPr>
                <w:rFonts w:ascii="宋体" w:hAnsi="宋体" w:hint="eastAsia"/>
                <w:szCs w:val="21"/>
              </w:rPr>
              <w:t>，有效期至2</w:t>
            </w:r>
            <w:r w:rsidR="00B91400">
              <w:rPr>
                <w:rFonts w:ascii="宋体" w:hAnsi="宋体"/>
                <w:szCs w:val="21"/>
              </w:rPr>
              <w:t>024</w:t>
            </w:r>
            <w:r w:rsidR="00B91400">
              <w:rPr>
                <w:rFonts w:ascii="宋体" w:hAnsi="宋体" w:hint="eastAsia"/>
                <w:szCs w:val="21"/>
              </w:rPr>
              <w:t>年0</w:t>
            </w:r>
            <w:r w:rsidR="00B91400">
              <w:rPr>
                <w:rFonts w:ascii="宋体" w:hAnsi="宋体"/>
                <w:szCs w:val="21"/>
              </w:rPr>
              <w:t>7</w:t>
            </w:r>
            <w:r w:rsidR="00B91400">
              <w:rPr>
                <w:rFonts w:ascii="宋体" w:hAnsi="宋体" w:hint="eastAsia"/>
                <w:szCs w:val="21"/>
              </w:rPr>
              <w:t>月0</w:t>
            </w:r>
            <w:r w:rsidR="00B91400">
              <w:rPr>
                <w:rFonts w:ascii="宋体" w:hAnsi="宋体"/>
                <w:szCs w:val="21"/>
              </w:rPr>
              <w:t>5</w:t>
            </w:r>
            <w:r w:rsidR="00B91400">
              <w:rPr>
                <w:rFonts w:ascii="宋体" w:hAnsi="宋体" w:hint="eastAsia"/>
                <w:szCs w:val="21"/>
              </w:rPr>
              <w:t>日，</w:t>
            </w:r>
            <w:r w:rsidR="00E26726">
              <w:rPr>
                <w:rFonts w:ascii="宋体" w:hAnsi="宋体" w:hint="eastAsia"/>
                <w:szCs w:val="21"/>
              </w:rPr>
              <w:t>施工现场专业人员职业培训合格证岗位名称设备安装质量员，章伦丰，证书编号0</w:t>
            </w:r>
            <w:r w:rsidR="00E26726">
              <w:rPr>
                <w:rFonts w:ascii="宋体" w:hAnsi="宋体"/>
                <w:szCs w:val="21"/>
              </w:rPr>
              <w:t>331810893318000071</w:t>
            </w:r>
            <w:r w:rsidR="00E26726">
              <w:rPr>
                <w:rFonts w:ascii="宋体" w:hAnsi="宋体" w:hint="eastAsia"/>
                <w:szCs w:val="21"/>
              </w:rPr>
              <w:t>，发证时间2</w:t>
            </w:r>
            <w:r w:rsidR="00E26726">
              <w:rPr>
                <w:rFonts w:ascii="宋体" w:hAnsi="宋体"/>
                <w:szCs w:val="21"/>
              </w:rPr>
              <w:t>020</w:t>
            </w:r>
            <w:r w:rsidR="00E26726">
              <w:rPr>
                <w:rFonts w:ascii="宋体" w:hAnsi="宋体" w:hint="eastAsia"/>
                <w:szCs w:val="21"/>
              </w:rPr>
              <w:t>年1</w:t>
            </w:r>
            <w:r w:rsidR="00E26726">
              <w:rPr>
                <w:rFonts w:ascii="宋体" w:hAnsi="宋体"/>
                <w:szCs w:val="21"/>
              </w:rPr>
              <w:t>0</w:t>
            </w:r>
            <w:r w:rsidR="00E26726">
              <w:rPr>
                <w:rFonts w:ascii="宋体" w:hAnsi="宋体" w:hint="eastAsia"/>
                <w:szCs w:val="21"/>
              </w:rPr>
              <w:t>月2</w:t>
            </w:r>
            <w:r w:rsidR="00E26726">
              <w:rPr>
                <w:rFonts w:ascii="宋体" w:hAnsi="宋体"/>
                <w:szCs w:val="21"/>
              </w:rPr>
              <w:t>9</w:t>
            </w:r>
            <w:r w:rsidR="00E26726">
              <w:rPr>
                <w:rFonts w:ascii="宋体" w:hAnsi="宋体" w:hint="eastAsia"/>
                <w:szCs w:val="21"/>
              </w:rPr>
              <w:t>日，每年进行继续教育3</w:t>
            </w:r>
            <w:r w:rsidR="00E26726">
              <w:rPr>
                <w:rFonts w:ascii="宋体" w:hAnsi="宋体"/>
                <w:szCs w:val="21"/>
              </w:rPr>
              <w:t>2</w:t>
            </w:r>
            <w:r w:rsidR="00E26726">
              <w:rPr>
                <w:rFonts w:ascii="宋体" w:hAnsi="宋体" w:hint="eastAsia"/>
                <w:szCs w:val="21"/>
              </w:rPr>
              <w:t>学时，</w:t>
            </w:r>
            <w:r w:rsidR="00800E73">
              <w:rPr>
                <w:rFonts w:ascii="宋体" w:hAnsi="宋体" w:hint="eastAsia"/>
                <w:szCs w:val="21"/>
              </w:rPr>
              <w:t xml:space="preserve"> </w:t>
            </w:r>
            <w:r w:rsidR="00E26726">
              <w:rPr>
                <w:rFonts w:ascii="宋体" w:hAnsi="宋体" w:hint="eastAsia"/>
                <w:szCs w:val="21"/>
              </w:rPr>
              <w:t>2</w:t>
            </w:r>
            <w:r w:rsidR="00E26726">
              <w:rPr>
                <w:rFonts w:ascii="宋体" w:hAnsi="宋体"/>
                <w:szCs w:val="21"/>
              </w:rPr>
              <w:t>021</w:t>
            </w:r>
            <w:r w:rsidR="00E26726">
              <w:rPr>
                <w:rFonts w:ascii="宋体" w:hAnsi="宋体" w:hint="eastAsia"/>
                <w:szCs w:val="21"/>
              </w:rPr>
              <w:t>年已进行了3</w:t>
            </w:r>
            <w:r w:rsidR="00E26726">
              <w:rPr>
                <w:rFonts w:ascii="宋体" w:hAnsi="宋体"/>
                <w:szCs w:val="21"/>
              </w:rPr>
              <w:t>2</w:t>
            </w:r>
            <w:r w:rsidR="00E26726">
              <w:rPr>
                <w:rFonts w:ascii="宋体" w:hAnsi="宋体" w:hint="eastAsia"/>
                <w:szCs w:val="21"/>
              </w:rPr>
              <w:t>学时的继续教育，</w:t>
            </w:r>
            <w:r w:rsidR="00800E73">
              <w:rPr>
                <w:rFonts w:ascii="宋体" w:hAnsi="宋体" w:hint="eastAsia"/>
                <w:szCs w:val="21"/>
              </w:rPr>
              <w:t>证书继续有效</w:t>
            </w:r>
            <w:r w:rsidR="00E879F8" w:rsidRPr="00EF11F8">
              <w:rPr>
                <w:rFonts w:ascii="宋体" w:hAnsi="宋体" w:hint="eastAsia"/>
                <w:szCs w:val="21"/>
              </w:rPr>
              <w:t>，</w:t>
            </w:r>
            <w:r w:rsidR="0010794B" w:rsidRPr="004C26F1">
              <w:rPr>
                <w:rFonts w:ascii="宋体" w:hAnsi="宋体" w:hint="eastAsia"/>
                <w:szCs w:val="21"/>
              </w:rPr>
              <w:t>人员资质满足要求。</w:t>
            </w:r>
          </w:p>
        </w:tc>
        <w:tc>
          <w:tcPr>
            <w:tcW w:w="1103" w:type="dxa"/>
            <w:vAlign w:val="center"/>
          </w:tcPr>
          <w:p w14:paraId="7C32053B" w14:textId="77777777" w:rsidR="00B77BB2" w:rsidRDefault="00950336" w:rsidP="002E2F3B">
            <w:pPr>
              <w:spacing w:line="360" w:lineRule="exact"/>
              <w:jc w:val="center"/>
              <w:rPr>
                <w:rFonts w:ascii="宋体" w:hAnsi="宋体"/>
                <w:szCs w:val="21"/>
              </w:rPr>
            </w:pPr>
            <w:r>
              <w:rPr>
                <w:rFonts w:ascii="宋体" w:hAnsi="宋体" w:hint="eastAsia"/>
                <w:szCs w:val="21"/>
              </w:rPr>
              <w:lastRenderedPageBreak/>
              <w:t>质安部</w:t>
            </w:r>
          </w:p>
          <w:p w14:paraId="2A45F9D2" w14:textId="44B20336" w:rsidR="002E2F3B" w:rsidRPr="000D178C" w:rsidRDefault="00BC4B1A" w:rsidP="002E2F3B">
            <w:pPr>
              <w:spacing w:line="360" w:lineRule="exact"/>
              <w:jc w:val="center"/>
              <w:rPr>
                <w:rFonts w:ascii="宋体" w:hAnsi="宋体"/>
                <w:color w:val="FF0000"/>
                <w:szCs w:val="21"/>
              </w:rPr>
            </w:pPr>
            <w:r>
              <w:rPr>
                <w:rFonts w:ascii="宋体" w:hAnsi="宋体" w:hint="eastAsia"/>
                <w:szCs w:val="21"/>
              </w:rPr>
              <w:t>办公室</w:t>
            </w:r>
          </w:p>
        </w:tc>
        <w:tc>
          <w:tcPr>
            <w:tcW w:w="740" w:type="dxa"/>
            <w:vAlign w:val="center"/>
          </w:tcPr>
          <w:p w14:paraId="598DAF60" w14:textId="77777777" w:rsidR="00D970D1" w:rsidRDefault="00D970D1" w:rsidP="002E2F3B">
            <w:pPr>
              <w:spacing w:line="360" w:lineRule="exact"/>
              <w:ind w:firstLineChars="100" w:firstLine="210"/>
              <w:rPr>
                <w:rFonts w:ascii="宋体" w:hAnsi="宋体"/>
                <w:szCs w:val="21"/>
              </w:rPr>
            </w:pPr>
          </w:p>
          <w:p w14:paraId="2B8DD7A8" w14:textId="77777777" w:rsidR="00D970D1" w:rsidRDefault="00D970D1" w:rsidP="002E2F3B">
            <w:pPr>
              <w:spacing w:line="360" w:lineRule="exact"/>
              <w:ind w:firstLineChars="100" w:firstLine="210"/>
              <w:rPr>
                <w:rFonts w:ascii="宋体" w:hAnsi="宋体"/>
                <w:szCs w:val="21"/>
              </w:rPr>
            </w:pPr>
          </w:p>
          <w:p w14:paraId="7B972371" w14:textId="77777777" w:rsidR="00D970D1" w:rsidRDefault="00D970D1" w:rsidP="000F43A0">
            <w:pPr>
              <w:spacing w:line="360" w:lineRule="exact"/>
              <w:rPr>
                <w:rFonts w:ascii="宋体" w:hAnsi="宋体"/>
                <w:szCs w:val="21"/>
              </w:rPr>
            </w:pPr>
          </w:p>
          <w:p w14:paraId="2BAF5DE1" w14:textId="77777777" w:rsidR="004A2EE6" w:rsidRDefault="004A2EE6" w:rsidP="000F43A0">
            <w:pPr>
              <w:spacing w:line="360" w:lineRule="exact"/>
              <w:rPr>
                <w:rFonts w:ascii="宋体" w:hAnsi="宋体"/>
                <w:szCs w:val="21"/>
              </w:rPr>
            </w:pPr>
          </w:p>
          <w:p w14:paraId="703796F7" w14:textId="77777777" w:rsidR="00D970D1" w:rsidRDefault="00823136" w:rsidP="002E2F3B">
            <w:pPr>
              <w:spacing w:line="360" w:lineRule="exact"/>
              <w:ind w:firstLineChars="100" w:firstLine="210"/>
              <w:rPr>
                <w:rFonts w:ascii="宋体" w:hAnsi="宋体"/>
                <w:szCs w:val="21"/>
              </w:rPr>
            </w:pPr>
            <w:proofErr w:type="gramStart"/>
            <w:r>
              <w:rPr>
                <w:rFonts w:ascii="宋体" w:hAnsi="宋体" w:hint="eastAsia"/>
                <w:szCs w:val="21"/>
              </w:rPr>
              <w:t>否</w:t>
            </w:r>
            <w:proofErr w:type="gramEnd"/>
          </w:p>
          <w:p w14:paraId="1FA777BF" w14:textId="77777777" w:rsidR="00D970D1" w:rsidRDefault="00D970D1" w:rsidP="002E2F3B">
            <w:pPr>
              <w:spacing w:line="360" w:lineRule="exact"/>
              <w:ind w:firstLineChars="100" w:firstLine="210"/>
              <w:rPr>
                <w:rFonts w:ascii="宋体" w:hAnsi="宋体"/>
                <w:szCs w:val="21"/>
              </w:rPr>
            </w:pPr>
          </w:p>
          <w:p w14:paraId="76A99128" w14:textId="77777777" w:rsidR="00D970D1" w:rsidRDefault="00D970D1" w:rsidP="002E2F3B">
            <w:pPr>
              <w:spacing w:line="360" w:lineRule="exact"/>
              <w:ind w:firstLineChars="100" w:firstLine="210"/>
              <w:rPr>
                <w:rFonts w:ascii="宋体" w:hAnsi="宋体"/>
                <w:szCs w:val="21"/>
              </w:rPr>
            </w:pPr>
          </w:p>
          <w:p w14:paraId="6232A344" w14:textId="77777777" w:rsidR="00D970D1" w:rsidRDefault="00D970D1" w:rsidP="002E2F3B">
            <w:pPr>
              <w:spacing w:line="360" w:lineRule="exact"/>
              <w:ind w:firstLineChars="100" w:firstLine="210"/>
              <w:rPr>
                <w:rFonts w:ascii="宋体" w:hAnsi="宋体"/>
                <w:szCs w:val="21"/>
              </w:rPr>
            </w:pPr>
          </w:p>
          <w:p w14:paraId="4BAE4BBB" w14:textId="77777777" w:rsidR="00D970D1" w:rsidRDefault="00D970D1" w:rsidP="005E4649">
            <w:pPr>
              <w:spacing w:line="360" w:lineRule="exact"/>
              <w:rPr>
                <w:rFonts w:ascii="宋体" w:hAnsi="宋体"/>
                <w:szCs w:val="21"/>
              </w:rPr>
            </w:pPr>
          </w:p>
        </w:tc>
      </w:tr>
      <w:tr w:rsidR="002E2F3B" w14:paraId="00A752E5" w14:textId="77777777" w:rsidTr="00FC0F57">
        <w:trPr>
          <w:trHeight w:val="90"/>
          <w:jc w:val="center"/>
        </w:trPr>
        <w:tc>
          <w:tcPr>
            <w:tcW w:w="535" w:type="dxa"/>
            <w:vAlign w:val="center"/>
          </w:tcPr>
          <w:p w14:paraId="1B26E325" w14:textId="77777777" w:rsidR="002E2F3B" w:rsidRDefault="00DB319C" w:rsidP="002E2F3B">
            <w:pPr>
              <w:spacing w:line="360" w:lineRule="exact"/>
              <w:jc w:val="center"/>
              <w:rPr>
                <w:rFonts w:ascii="宋体" w:hAnsi="宋体"/>
                <w:szCs w:val="21"/>
              </w:rPr>
            </w:pPr>
            <w:r>
              <w:rPr>
                <w:rFonts w:ascii="宋体" w:hAnsi="宋体" w:hint="eastAsia"/>
                <w:szCs w:val="21"/>
              </w:rPr>
              <w:t>7</w:t>
            </w:r>
          </w:p>
        </w:tc>
        <w:tc>
          <w:tcPr>
            <w:tcW w:w="2386" w:type="dxa"/>
            <w:vAlign w:val="center"/>
          </w:tcPr>
          <w:p w14:paraId="3DE4B6F7" w14:textId="77777777" w:rsidR="002E2F3B" w:rsidRDefault="002E2F3B" w:rsidP="002E2F3B">
            <w:pPr>
              <w:spacing w:line="360" w:lineRule="exact"/>
              <w:rPr>
                <w:rFonts w:ascii="宋体" w:hAnsi="宋体"/>
                <w:szCs w:val="21"/>
              </w:rPr>
            </w:pPr>
            <w:r>
              <w:rPr>
                <w:rFonts w:hint="eastAsia"/>
                <w:szCs w:val="21"/>
              </w:rPr>
              <w:t>企业管理性和技术性文件资料有哪些？文件是否定期评审和更新？文件是否现行有效并受控？</w:t>
            </w:r>
          </w:p>
        </w:tc>
        <w:tc>
          <w:tcPr>
            <w:tcW w:w="1134" w:type="dxa"/>
            <w:vAlign w:val="center"/>
          </w:tcPr>
          <w:p w14:paraId="0A4C083C" w14:textId="77777777" w:rsidR="002E2F3B" w:rsidRPr="00027A25" w:rsidRDefault="002E2F3B" w:rsidP="002E2F3B">
            <w:pPr>
              <w:spacing w:line="360" w:lineRule="exact"/>
              <w:jc w:val="center"/>
              <w:rPr>
                <w:rFonts w:ascii="宋体" w:hAnsi="宋体"/>
                <w:szCs w:val="21"/>
              </w:rPr>
            </w:pPr>
            <w:r w:rsidRPr="00027A25">
              <w:rPr>
                <w:rFonts w:ascii="宋体" w:hAnsi="宋体" w:hint="eastAsia"/>
                <w:szCs w:val="21"/>
              </w:rPr>
              <w:t>6.2.1程序</w:t>
            </w:r>
          </w:p>
        </w:tc>
        <w:tc>
          <w:tcPr>
            <w:tcW w:w="4110" w:type="dxa"/>
            <w:vAlign w:val="center"/>
          </w:tcPr>
          <w:p w14:paraId="21E4ABDB" w14:textId="742E0416" w:rsidR="00B34C8C" w:rsidRPr="00B053B2" w:rsidRDefault="002E2F3B" w:rsidP="00800E73">
            <w:pPr>
              <w:spacing w:line="380" w:lineRule="exact"/>
              <w:ind w:firstLineChars="200" w:firstLine="420"/>
              <w:jc w:val="left"/>
              <w:rPr>
                <w:szCs w:val="21"/>
              </w:rPr>
            </w:pPr>
            <w:r w:rsidRPr="002C7C0C">
              <w:rPr>
                <w:rFonts w:hint="eastAsia"/>
                <w:szCs w:val="21"/>
              </w:rPr>
              <w:t>企业编制的测量体</w:t>
            </w:r>
            <w:r w:rsidR="0035182E">
              <w:t>QS/MSM-2016</w:t>
            </w:r>
            <w:r w:rsidR="00C03884" w:rsidRPr="002C7C0C">
              <w:rPr>
                <w:rFonts w:hint="eastAsia"/>
              </w:rPr>
              <w:t>《测量管理</w:t>
            </w:r>
            <w:r w:rsidR="00C03884" w:rsidRPr="002C7C0C">
              <w:rPr>
                <w:rFonts w:hint="eastAsia"/>
                <w:kern w:val="18"/>
              </w:rPr>
              <w:t>手册》</w:t>
            </w:r>
            <w:r w:rsidRPr="002C7C0C">
              <w:rPr>
                <w:rFonts w:hint="eastAsia"/>
                <w:kern w:val="18"/>
              </w:rPr>
              <w:t>和</w:t>
            </w:r>
            <w:r w:rsidR="008309C1">
              <w:rPr>
                <w:kern w:val="18"/>
              </w:rPr>
              <w:t>QS/MSP</w:t>
            </w:r>
            <w:r w:rsidR="002C7C0C" w:rsidRPr="002C7C0C">
              <w:rPr>
                <w:rFonts w:hint="eastAsia"/>
                <w:kern w:val="18"/>
              </w:rPr>
              <w:t>（</w:t>
            </w:r>
            <w:r w:rsidR="002C7C0C" w:rsidRPr="002C7C0C">
              <w:rPr>
                <w:rFonts w:hint="eastAsia"/>
                <w:kern w:val="18"/>
              </w:rPr>
              <w:t>01~2</w:t>
            </w:r>
            <w:r w:rsidR="00A5675D">
              <w:rPr>
                <w:kern w:val="18"/>
              </w:rPr>
              <w:t>1</w:t>
            </w:r>
            <w:r w:rsidR="002C7C0C" w:rsidRPr="002C7C0C">
              <w:rPr>
                <w:rFonts w:hint="eastAsia"/>
                <w:kern w:val="18"/>
              </w:rPr>
              <w:t>）</w:t>
            </w:r>
            <w:r w:rsidR="005639C6">
              <w:rPr>
                <w:rFonts w:hint="eastAsia"/>
                <w:kern w:val="18"/>
              </w:rPr>
              <w:t>-2021</w:t>
            </w:r>
            <w:r w:rsidRPr="002C7C0C">
              <w:rPr>
                <w:rFonts w:hint="eastAsia"/>
                <w:kern w:val="18"/>
              </w:rPr>
              <w:t>《测量管理体系程序文件》</w:t>
            </w:r>
            <w:r w:rsidRPr="002C7C0C">
              <w:rPr>
                <w:rFonts w:hint="eastAsia"/>
                <w:szCs w:val="21"/>
              </w:rPr>
              <w:t>已覆盖标准的全部要素。能够满足标准和企业管理要求，文件有效、受控。</w:t>
            </w:r>
            <w:bookmarkStart w:id="9" w:name="_Hlk47189120"/>
            <w:r w:rsidR="00B90EA0" w:rsidRPr="002C7C0C">
              <w:rPr>
                <w:rFonts w:hint="eastAsia"/>
                <w:szCs w:val="21"/>
              </w:rPr>
              <w:t>查</w:t>
            </w:r>
            <w:bookmarkStart w:id="10" w:name="_Hlk512777382"/>
            <w:bookmarkStart w:id="11" w:name="_Hlk14699841"/>
            <w:r w:rsidR="00B90EA0" w:rsidRPr="002C7C0C">
              <w:rPr>
                <w:rFonts w:hint="eastAsia"/>
                <w:szCs w:val="21"/>
              </w:rPr>
              <w:t>企业产品执行标准</w:t>
            </w:r>
            <w:bookmarkStart w:id="12" w:name="_Hlk29041148"/>
            <w:r w:rsidR="00B90EA0" w:rsidRPr="002C7C0C">
              <w:rPr>
                <w:rFonts w:hint="eastAsia"/>
                <w:szCs w:val="21"/>
              </w:rPr>
              <w:t>及技术文件</w:t>
            </w:r>
            <w:bookmarkStart w:id="13" w:name="_Hlk101355154"/>
            <w:bookmarkStart w:id="14" w:name="_Hlk108099811"/>
            <w:bookmarkStart w:id="15" w:name="_Hlk108441033"/>
            <w:bookmarkEnd w:id="9"/>
            <w:bookmarkEnd w:id="10"/>
            <w:bookmarkEnd w:id="11"/>
            <w:bookmarkEnd w:id="12"/>
            <w:r w:rsidR="00E91569" w:rsidRPr="00981449">
              <w:rPr>
                <w:rFonts w:hint="eastAsia"/>
                <w:szCs w:val="21"/>
              </w:rPr>
              <w:t>：</w:t>
            </w:r>
            <w:bookmarkEnd w:id="13"/>
            <w:bookmarkEnd w:id="14"/>
            <w:r w:rsidR="00A073DB">
              <w:rPr>
                <w:rFonts w:hint="eastAsia"/>
                <w:szCs w:val="21"/>
              </w:rPr>
              <w:t>G</w:t>
            </w:r>
            <w:r w:rsidR="00A073DB">
              <w:rPr>
                <w:szCs w:val="21"/>
              </w:rPr>
              <w:t>B50751-2012</w:t>
            </w:r>
            <w:r w:rsidR="00A073DB">
              <w:rPr>
                <w:rFonts w:hint="eastAsia"/>
                <w:szCs w:val="21"/>
              </w:rPr>
              <w:t>《医用气体工程技术规范》、</w:t>
            </w:r>
            <w:r w:rsidR="00A073DB">
              <w:rPr>
                <w:rFonts w:hint="eastAsia"/>
                <w:szCs w:val="21"/>
              </w:rPr>
              <w:t>G</w:t>
            </w:r>
            <w:r w:rsidR="00A073DB">
              <w:rPr>
                <w:szCs w:val="21"/>
              </w:rPr>
              <w:t>B50030-2013</w:t>
            </w:r>
            <w:r w:rsidR="00A073DB">
              <w:rPr>
                <w:rFonts w:hint="eastAsia"/>
                <w:szCs w:val="21"/>
              </w:rPr>
              <w:t>《氧气站设计规范》、</w:t>
            </w:r>
            <w:r w:rsidR="00A073DB">
              <w:rPr>
                <w:rFonts w:hint="eastAsia"/>
                <w:szCs w:val="21"/>
              </w:rPr>
              <w:t>G</w:t>
            </w:r>
            <w:r w:rsidR="00A073DB">
              <w:rPr>
                <w:szCs w:val="21"/>
              </w:rPr>
              <w:t>B50029-2013</w:t>
            </w:r>
            <w:r w:rsidR="00A073DB">
              <w:rPr>
                <w:rFonts w:hint="eastAsia"/>
                <w:szCs w:val="21"/>
              </w:rPr>
              <w:t>《压缩空气站设计规范》、</w:t>
            </w:r>
            <w:r w:rsidR="00C613A8" w:rsidRPr="00C613A8">
              <w:rPr>
                <w:szCs w:val="21"/>
              </w:rPr>
              <w:t>YY</w:t>
            </w:r>
            <w:r w:rsidR="00DA5BC3" w:rsidRPr="00C613A8">
              <w:rPr>
                <w:rFonts w:hint="eastAsia"/>
                <w:szCs w:val="21"/>
              </w:rPr>
              <w:t xml:space="preserve">/T </w:t>
            </w:r>
            <w:r w:rsidR="00C613A8" w:rsidRPr="00C613A8">
              <w:rPr>
                <w:szCs w:val="21"/>
              </w:rPr>
              <w:t>O186-94</w:t>
            </w:r>
            <w:r w:rsidR="00DA5BC3" w:rsidRPr="00C613A8">
              <w:rPr>
                <w:rFonts w:hint="eastAsia"/>
                <w:szCs w:val="21"/>
              </w:rPr>
              <w:t>《</w:t>
            </w:r>
            <w:r w:rsidR="00C613A8" w:rsidRPr="00C613A8">
              <w:rPr>
                <w:rFonts w:hint="eastAsia"/>
                <w:szCs w:val="21"/>
              </w:rPr>
              <w:t>医用中心吸引系统通用技术条件</w:t>
            </w:r>
            <w:r w:rsidR="00DA5BC3" w:rsidRPr="00C613A8">
              <w:rPr>
                <w:rFonts w:hint="eastAsia"/>
                <w:szCs w:val="21"/>
              </w:rPr>
              <w:t>》、</w:t>
            </w:r>
            <w:r w:rsidR="00C613A8" w:rsidRPr="00C613A8">
              <w:rPr>
                <w:szCs w:val="21"/>
              </w:rPr>
              <w:t>YY</w:t>
            </w:r>
            <w:r w:rsidR="00C613A8" w:rsidRPr="00C613A8">
              <w:rPr>
                <w:rFonts w:hint="eastAsia"/>
                <w:szCs w:val="21"/>
              </w:rPr>
              <w:t xml:space="preserve">/T </w:t>
            </w:r>
            <w:r w:rsidR="00C613A8" w:rsidRPr="00C613A8">
              <w:rPr>
                <w:szCs w:val="21"/>
              </w:rPr>
              <w:t>O187-94</w:t>
            </w:r>
            <w:r w:rsidR="00C613A8" w:rsidRPr="00C613A8">
              <w:rPr>
                <w:rFonts w:hint="eastAsia"/>
                <w:szCs w:val="21"/>
              </w:rPr>
              <w:t>《医用中心供</w:t>
            </w:r>
            <w:r w:rsidR="00C613A8" w:rsidRPr="001917F6">
              <w:rPr>
                <w:rFonts w:hint="eastAsia"/>
                <w:szCs w:val="21"/>
              </w:rPr>
              <w:t>氧系统通用技术条件》</w:t>
            </w:r>
            <w:r w:rsidR="00DA5BC3" w:rsidRPr="001917F6">
              <w:rPr>
                <w:rFonts w:hint="eastAsia"/>
                <w:szCs w:val="21"/>
              </w:rPr>
              <w:t>、</w:t>
            </w:r>
            <w:proofErr w:type="gramStart"/>
            <w:r w:rsidR="00C613A8" w:rsidRPr="001917F6">
              <w:rPr>
                <w:rFonts w:hint="eastAsia"/>
                <w:szCs w:val="21"/>
              </w:rPr>
              <w:t>浙械注准</w:t>
            </w:r>
            <w:proofErr w:type="gramEnd"/>
            <w:r w:rsidR="00C613A8" w:rsidRPr="001917F6">
              <w:rPr>
                <w:rFonts w:hint="eastAsia"/>
                <w:szCs w:val="21"/>
              </w:rPr>
              <w:t>2</w:t>
            </w:r>
            <w:r w:rsidR="00C613A8" w:rsidRPr="001917F6">
              <w:rPr>
                <w:szCs w:val="21"/>
              </w:rPr>
              <w:t>0172560754</w:t>
            </w:r>
            <w:r w:rsidR="00DA5BC3" w:rsidRPr="001917F6">
              <w:rPr>
                <w:rFonts w:hint="eastAsia"/>
                <w:szCs w:val="21"/>
              </w:rPr>
              <w:t>《</w:t>
            </w:r>
            <w:r w:rsidR="00C613A8" w:rsidRPr="001917F6">
              <w:rPr>
                <w:rFonts w:hint="eastAsia"/>
                <w:szCs w:val="21"/>
              </w:rPr>
              <w:t>医用中心供氧系统</w:t>
            </w:r>
            <w:r w:rsidR="00DA5BC3" w:rsidRPr="001917F6">
              <w:rPr>
                <w:rFonts w:hint="eastAsia"/>
                <w:szCs w:val="21"/>
              </w:rPr>
              <w:t>》、</w:t>
            </w:r>
            <w:proofErr w:type="gramStart"/>
            <w:r w:rsidR="00C613A8" w:rsidRPr="001917F6">
              <w:rPr>
                <w:rFonts w:hint="eastAsia"/>
                <w:szCs w:val="21"/>
              </w:rPr>
              <w:t>浙械注准</w:t>
            </w:r>
            <w:proofErr w:type="gramEnd"/>
            <w:r w:rsidR="00C613A8" w:rsidRPr="001917F6">
              <w:rPr>
                <w:rFonts w:hint="eastAsia"/>
                <w:szCs w:val="21"/>
              </w:rPr>
              <w:t>2</w:t>
            </w:r>
            <w:r w:rsidR="00C613A8" w:rsidRPr="001917F6">
              <w:rPr>
                <w:szCs w:val="21"/>
              </w:rPr>
              <w:t>01725607</w:t>
            </w:r>
            <w:r w:rsidR="001917F6">
              <w:rPr>
                <w:szCs w:val="21"/>
              </w:rPr>
              <w:t>5</w:t>
            </w:r>
            <w:r w:rsidR="00C613A8" w:rsidRPr="001917F6">
              <w:rPr>
                <w:szCs w:val="21"/>
              </w:rPr>
              <w:t>3</w:t>
            </w:r>
            <w:r w:rsidR="00C613A8" w:rsidRPr="001917F6">
              <w:rPr>
                <w:rFonts w:hint="eastAsia"/>
                <w:szCs w:val="21"/>
              </w:rPr>
              <w:t>《医用中心吸引系统》</w:t>
            </w:r>
            <w:r w:rsidR="00DA5BC3" w:rsidRPr="001917F6">
              <w:rPr>
                <w:rFonts w:hint="eastAsia"/>
                <w:szCs w:val="21"/>
              </w:rPr>
              <w:t>、</w:t>
            </w:r>
            <w:proofErr w:type="gramStart"/>
            <w:r w:rsidR="00C613A8" w:rsidRPr="001917F6">
              <w:rPr>
                <w:rFonts w:hint="eastAsia"/>
                <w:szCs w:val="21"/>
              </w:rPr>
              <w:t>浙械注准</w:t>
            </w:r>
            <w:proofErr w:type="gramEnd"/>
            <w:r w:rsidR="00C613A8" w:rsidRPr="001917F6">
              <w:rPr>
                <w:rFonts w:hint="eastAsia"/>
                <w:szCs w:val="21"/>
              </w:rPr>
              <w:t>201</w:t>
            </w:r>
            <w:r w:rsidR="00C613A8" w:rsidRPr="001917F6">
              <w:rPr>
                <w:szCs w:val="21"/>
              </w:rPr>
              <w:t>62080045</w:t>
            </w:r>
            <w:r w:rsidR="00C613A8" w:rsidRPr="001917F6">
              <w:rPr>
                <w:rFonts w:hint="eastAsia"/>
                <w:szCs w:val="21"/>
              </w:rPr>
              <w:t>《医用中心空气压缩机》</w:t>
            </w:r>
            <w:bookmarkStart w:id="16" w:name="_Hlk90640026"/>
            <w:r w:rsidR="00E91569" w:rsidRPr="00A74A31">
              <w:rPr>
                <w:rFonts w:ascii="宋体" w:hAnsi="宋体" w:hint="eastAsia"/>
                <w:szCs w:val="21"/>
              </w:rPr>
              <w:t>等</w:t>
            </w:r>
            <w:bookmarkEnd w:id="15"/>
            <w:bookmarkEnd w:id="16"/>
            <w:r w:rsidR="00B90EA0" w:rsidRPr="00A74A31">
              <w:rPr>
                <w:rFonts w:hint="eastAsia"/>
                <w:szCs w:val="21"/>
              </w:rPr>
              <w:t>，</w:t>
            </w:r>
            <w:r w:rsidR="00B90EA0" w:rsidRPr="005B19E8">
              <w:rPr>
                <w:rFonts w:hint="eastAsia"/>
                <w:szCs w:val="21"/>
              </w:rPr>
              <w:t>文件已受控，有受控标识，符合要</w:t>
            </w:r>
            <w:r w:rsidR="00B90EA0" w:rsidRPr="000E57D3">
              <w:rPr>
                <w:rFonts w:hint="eastAsia"/>
                <w:szCs w:val="21"/>
              </w:rPr>
              <w:t>求。</w:t>
            </w:r>
          </w:p>
        </w:tc>
        <w:tc>
          <w:tcPr>
            <w:tcW w:w="1103" w:type="dxa"/>
            <w:vAlign w:val="center"/>
          </w:tcPr>
          <w:p w14:paraId="5CA1C407" w14:textId="77777777" w:rsidR="000F43A0" w:rsidRPr="009D0D0F" w:rsidRDefault="000F43A0" w:rsidP="00075B8F">
            <w:pPr>
              <w:spacing w:line="360" w:lineRule="exact"/>
              <w:rPr>
                <w:rFonts w:ascii="宋体" w:hAnsi="宋体"/>
                <w:color w:val="FF0000"/>
                <w:szCs w:val="21"/>
              </w:rPr>
            </w:pPr>
          </w:p>
          <w:p w14:paraId="08A42FDE" w14:textId="75B3AB67" w:rsidR="002B0283" w:rsidRDefault="00F54962" w:rsidP="00657649">
            <w:pPr>
              <w:spacing w:line="360" w:lineRule="exact"/>
              <w:jc w:val="center"/>
              <w:rPr>
                <w:rFonts w:ascii="宋体" w:hAnsi="宋体"/>
                <w:szCs w:val="21"/>
              </w:rPr>
            </w:pPr>
            <w:r>
              <w:rPr>
                <w:rFonts w:ascii="宋体" w:hAnsi="宋体" w:hint="eastAsia"/>
                <w:szCs w:val="21"/>
              </w:rPr>
              <w:t>质安部</w:t>
            </w:r>
          </w:p>
          <w:p w14:paraId="275E7F85" w14:textId="7111B6A7" w:rsidR="005639C6" w:rsidRDefault="00950336" w:rsidP="00657649">
            <w:pPr>
              <w:spacing w:line="360" w:lineRule="exact"/>
              <w:jc w:val="center"/>
              <w:rPr>
                <w:rFonts w:ascii="宋体" w:hAnsi="宋体"/>
                <w:szCs w:val="21"/>
              </w:rPr>
            </w:pPr>
            <w:r>
              <w:rPr>
                <w:rFonts w:ascii="宋体" w:hAnsi="宋体" w:hint="eastAsia"/>
                <w:szCs w:val="21"/>
              </w:rPr>
              <w:t>技术部</w:t>
            </w:r>
          </w:p>
          <w:p w14:paraId="0D313E5C" w14:textId="77777777" w:rsidR="00A2278C" w:rsidRPr="009D0D0F" w:rsidRDefault="00A2278C" w:rsidP="00A2278C">
            <w:pPr>
              <w:spacing w:line="360" w:lineRule="exact"/>
              <w:jc w:val="center"/>
              <w:rPr>
                <w:color w:val="FF0000"/>
                <w:szCs w:val="21"/>
              </w:rPr>
            </w:pPr>
          </w:p>
          <w:p w14:paraId="3532139C" w14:textId="77777777" w:rsidR="002E2F3B" w:rsidRPr="009D0D0F" w:rsidRDefault="002E2F3B" w:rsidP="002E2F3B">
            <w:pPr>
              <w:spacing w:line="360" w:lineRule="exact"/>
              <w:jc w:val="center"/>
              <w:rPr>
                <w:color w:val="FF0000"/>
                <w:szCs w:val="21"/>
              </w:rPr>
            </w:pPr>
          </w:p>
        </w:tc>
        <w:tc>
          <w:tcPr>
            <w:tcW w:w="740" w:type="dxa"/>
            <w:vAlign w:val="center"/>
          </w:tcPr>
          <w:p w14:paraId="3D2CDF14" w14:textId="77777777" w:rsidR="002E2F3B" w:rsidRDefault="002E2F3B" w:rsidP="004605FD">
            <w:pPr>
              <w:spacing w:line="360" w:lineRule="exact"/>
              <w:rPr>
                <w:rFonts w:ascii="宋体" w:hAnsi="宋体"/>
                <w:szCs w:val="21"/>
              </w:rPr>
            </w:pPr>
          </w:p>
          <w:p w14:paraId="7D76D74E" w14:textId="77777777" w:rsidR="002E2F3B" w:rsidRDefault="002E2F3B" w:rsidP="002E2F3B">
            <w:pPr>
              <w:spacing w:line="360" w:lineRule="exact"/>
              <w:jc w:val="center"/>
              <w:rPr>
                <w:rFonts w:ascii="宋体" w:hAnsi="宋体"/>
                <w:szCs w:val="21"/>
              </w:rPr>
            </w:pPr>
            <w:proofErr w:type="gramStart"/>
            <w:r>
              <w:rPr>
                <w:rFonts w:ascii="宋体" w:hAnsi="宋体" w:hint="eastAsia"/>
                <w:szCs w:val="21"/>
              </w:rPr>
              <w:t>否</w:t>
            </w:r>
            <w:proofErr w:type="gramEnd"/>
          </w:p>
          <w:p w14:paraId="4631D438" w14:textId="77777777" w:rsidR="002E2F3B" w:rsidRDefault="002E2F3B" w:rsidP="00E86BEB">
            <w:pPr>
              <w:spacing w:line="360" w:lineRule="exact"/>
              <w:jc w:val="center"/>
              <w:rPr>
                <w:rFonts w:ascii="宋体" w:hAnsi="宋体"/>
                <w:szCs w:val="21"/>
              </w:rPr>
            </w:pPr>
          </w:p>
        </w:tc>
      </w:tr>
      <w:tr w:rsidR="00D3519C" w14:paraId="21255283" w14:textId="77777777" w:rsidTr="00FC0F57">
        <w:trPr>
          <w:trHeight w:val="90"/>
          <w:jc w:val="center"/>
        </w:trPr>
        <w:tc>
          <w:tcPr>
            <w:tcW w:w="535" w:type="dxa"/>
            <w:vAlign w:val="center"/>
          </w:tcPr>
          <w:p w14:paraId="3B15BE4C" w14:textId="11604EF0" w:rsidR="00D3519C" w:rsidRDefault="001D398B" w:rsidP="002E2F3B">
            <w:pPr>
              <w:spacing w:line="360" w:lineRule="exact"/>
              <w:jc w:val="center"/>
              <w:rPr>
                <w:rFonts w:ascii="宋体" w:hAnsi="宋体"/>
                <w:szCs w:val="21"/>
              </w:rPr>
            </w:pPr>
            <w:r>
              <w:rPr>
                <w:rFonts w:ascii="宋体" w:hAnsi="宋体" w:hint="eastAsia"/>
                <w:szCs w:val="21"/>
              </w:rPr>
              <w:t>8</w:t>
            </w:r>
          </w:p>
        </w:tc>
        <w:tc>
          <w:tcPr>
            <w:tcW w:w="2386" w:type="dxa"/>
            <w:vAlign w:val="center"/>
          </w:tcPr>
          <w:p w14:paraId="4C322DCB" w14:textId="033ECEC0" w:rsidR="00D3519C" w:rsidRPr="00EF11F8" w:rsidRDefault="00172873" w:rsidP="002E2F3B">
            <w:pPr>
              <w:spacing w:line="360" w:lineRule="exact"/>
              <w:rPr>
                <w:szCs w:val="21"/>
              </w:rPr>
            </w:pPr>
            <w:r w:rsidRPr="00EF11F8">
              <w:rPr>
                <w:rFonts w:ascii="宋体" w:hAnsi="宋体" w:cs="宋体" w:hint="eastAsia"/>
                <w:szCs w:val="21"/>
              </w:rPr>
              <w:t>企业是否建立软件管理程序文件？软件识别和确认？</w:t>
            </w:r>
          </w:p>
        </w:tc>
        <w:tc>
          <w:tcPr>
            <w:tcW w:w="1134" w:type="dxa"/>
            <w:vAlign w:val="center"/>
          </w:tcPr>
          <w:p w14:paraId="3C13A9D3" w14:textId="509018CD" w:rsidR="00D3519C" w:rsidRPr="00027A25" w:rsidRDefault="00D3519C" w:rsidP="002E2F3B">
            <w:pPr>
              <w:spacing w:line="360" w:lineRule="exact"/>
              <w:jc w:val="center"/>
              <w:rPr>
                <w:rFonts w:ascii="宋体" w:hAnsi="宋体"/>
                <w:szCs w:val="21"/>
              </w:rPr>
            </w:pPr>
            <w:r>
              <w:rPr>
                <w:rFonts w:ascii="宋体" w:hAnsi="宋体" w:hint="eastAsia"/>
                <w:szCs w:val="21"/>
              </w:rPr>
              <w:t>6</w:t>
            </w:r>
            <w:r>
              <w:rPr>
                <w:rFonts w:ascii="宋体" w:hAnsi="宋体"/>
                <w:szCs w:val="21"/>
              </w:rPr>
              <w:t>.2.2</w:t>
            </w:r>
            <w:r>
              <w:rPr>
                <w:rFonts w:ascii="宋体" w:hAnsi="宋体" w:hint="eastAsia"/>
                <w:szCs w:val="21"/>
              </w:rPr>
              <w:t>软件</w:t>
            </w:r>
          </w:p>
        </w:tc>
        <w:tc>
          <w:tcPr>
            <w:tcW w:w="4110" w:type="dxa"/>
            <w:vAlign w:val="center"/>
          </w:tcPr>
          <w:p w14:paraId="5966DEC4" w14:textId="10CB35FF" w:rsidR="00D3519C" w:rsidRPr="002C7C0C" w:rsidRDefault="00172873" w:rsidP="002C7C0C">
            <w:pPr>
              <w:spacing w:line="380" w:lineRule="exact"/>
              <w:jc w:val="left"/>
              <w:rPr>
                <w:szCs w:val="21"/>
              </w:rPr>
            </w:pPr>
            <w:r w:rsidRPr="00172873">
              <w:rPr>
                <w:rFonts w:hint="eastAsia"/>
                <w:szCs w:val="21"/>
              </w:rPr>
              <w:t>企业建立了《测量软件管理程序》。</w:t>
            </w:r>
            <w:r>
              <w:rPr>
                <w:rFonts w:hint="eastAsia"/>
                <w:szCs w:val="21"/>
              </w:rPr>
              <w:t>建立了《</w:t>
            </w:r>
            <w:r w:rsidRPr="00172873">
              <w:rPr>
                <w:rFonts w:hint="eastAsia"/>
                <w:szCs w:val="21"/>
              </w:rPr>
              <w:t>测量</w:t>
            </w:r>
            <w:r>
              <w:rPr>
                <w:rFonts w:hint="eastAsia"/>
                <w:szCs w:val="21"/>
              </w:rPr>
              <w:t>软件台帐</w:t>
            </w:r>
            <w:r w:rsidRPr="00172873">
              <w:rPr>
                <w:rFonts w:hint="eastAsia"/>
                <w:szCs w:val="21"/>
              </w:rPr>
              <w:t>》</w:t>
            </w:r>
            <w:r>
              <w:rPr>
                <w:rFonts w:hint="eastAsia"/>
                <w:szCs w:val="21"/>
              </w:rPr>
              <w:t>，共</w:t>
            </w:r>
            <w:r w:rsidRPr="00172873">
              <w:rPr>
                <w:rFonts w:hint="eastAsia"/>
                <w:szCs w:val="21"/>
              </w:rPr>
              <w:t>一台，</w:t>
            </w:r>
            <w:r w:rsidRPr="00EF11F8">
              <w:rPr>
                <w:rFonts w:hint="eastAsia"/>
                <w:color w:val="FF0000"/>
                <w:szCs w:val="21"/>
              </w:rPr>
              <w:t xml:space="preserve"> </w:t>
            </w:r>
            <w:r w:rsidRPr="001D398B">
              <w:rPr>
                <w:rFonts w:hint="eastAsia"/>
                <w:szCs w:val="21"/>
              </w:rPr>
              <w:t>是生产设</w:t>
            </w:r>
            <w:r>
              <w:rPr>
                <w:rFonts w:hint="eastAsia"/>
                <w:szCs w:val="21"/>
              </w:rPr>
              <w:t>备配套的，并</w:t>
            </w:r>
            <w:r w:rsidR="00800E73">
              <w:rPr>
                <w:rFonts w:hint="eastAsia"/>
                <w:szCs w:val="21"/>
              </w:rPr>
              <w:t>已按规定要求</w:t>
            </w:r>
            <w:r>
              <w:rPr>
                <w:rFonts w:hint="eastAsia"/>
                <w:szCs w:val="21"/>
              </w:rPr>
              <w:t>定期进行软件确认。</w:t>
            </w:r>
          </w:p>
        </w:tc>
        <w:tc>
          <w:tcPr>
            <w:tcW w:w="1103" w:type="dxa"/>
            <w:vAlign w:val="center"/>
          </w:tcPr>
          <w:p w14:paraId="5A7CDA3F" w14:textId="297B80AD" w:rsidR="00D3519C" w:rsidRPr="00800E73" w:rsidRDefault="00EF11F8" w:rsidP="00075B8F">
            <w:pPr>
              <w:spacing w:line="360" w:lineRule="exact"/>
              <w:rPr>
                <w:rFonts w:ascii="宋体" w:hAnsi="宋体"/>
                <w:szCs w:val="21"/>
              </w:rPr>
            </w:pPr>
            <w:r w:rsidRPr="00800E73">
              <w:rPr>
                <w:rFonts w:ascii="宋体" w:hAnsi="宋体" w:hint="eastAsia"/>
                <w:szCs w:val="21"/>
              </w:rPr>
              <w:t>质安部</w:t>
            </w:r>
          </w:p>
        </w:tc>
        <w:tc>
          <w:tcPr>
            <w:tcW w:w="740" w:type="dxa"/>
            <w:vAlign w:val="center"/>
          </w:tcPr>
          <w:p w14:paraId="02CD82F3" w14:textId="546271FC" w:rsidR="00D3519C" w:rsidRDefault="00520513" w:rsidP="004605FD">
            <w:pPr>
              <w:spacing w:line="360" w:lineRule="exact"/>
              <w:rPr>
                <w:rFonts w:ascii="宋体" w:hAnsi="宋体"/>
                <w:szCs w:val="21"/>
              </w:rPr>
            </w:pPr>
            <w:r>
              <w:rPr>
                <w:rFonts w:ascii="宋体" w:hAnsi="宋体" w:hint="eastAsia"/>
                <w:szCs w:val="21"/>
              </w:rPr>
              <w:t>否</w:t>
            </w:r>
          </w:p>
        </w:tc>
      </w:tr>
      <w:tr w:rsidR="00D3519C" w14:paraId="52271B5A" w14:textId="77777777" w:rsidTr="00FC0F57">
        <w:trPr>
          <w:trHeight w:val="90"/>
          <w:jc w:val="center"/>
        </w:trPr>
        <w:tc>
          <w:tcPr>
            <w:tcW w:w="535" w:type="dxa"/>
            <w:vAlign w:val="center"/>
          </w:tcPr>
          <w:p w14:paraId="39FDB16A" w14:textId="36C103F6" w:rsidR="00D3519C" w:rsidRDefault="001D398B" w:rsidP="002E2F3B">
            <w:pPr>
              <w:spacing w:line="360" w:lineRule="exact"/>
              <w:jc w:val="center"/>
              <w:rPr>
                <w:rFonts w:ascii="宋体" w:hAnsi="宋体"/>
                <w:szCs w:val="21"/>
              </w:rPr>
            </w:pPr>
            <w:r>
              <w:rPr>
                <w:rFonts w:ascii="宋体" w:hAnsi="宋体" w:hint="eastAsia"/>
                <w:szCs w:val="21"/>
              </w:rPr>
              <w:t>9</w:t>
            </w:r>
          </w:p>
        </w:tc>
        <w:tc>
          <w:tcPr>
            <w:tcW w:w="2386" w:type="dxa"/>
            <w:vAlign w:val="center"/>
          </w:tcPr>
          <w:p w14:paraId="548C0A3F" w14:textId="77777777" w:rsidR="00D3519C" w:rsidRDefault="00D3519C" w:rsidP="002E2F3B">
            <w:pPr>
              <w:spacing w:line="360" w:lineRule="exact"/>
              <w:rPr>
                <w:szCs w:val="21"/>
              </w:rPr>
            </w:pPr>
          </w:p>
        </w:tc>
        <w:tc>
          <w:tcPr>
            <w:tcW w:w="1134" w:type="dxa"/>
            <w:vAlign w:val="center"/>
          </w:tcPr>
          <w:p w14:paraId="1B71EB74" w14:textId="1BEBE2F2" w:rsidR="00D3519C" w:rsidRDefault="00D3519C" w:rsidP="002E2F3B">
            <w:pPr>
              <w:spacing w:line="360" w:lineRule="exact"/>
              <w:jc w:val="center"/>
              <w:rPr>
                <w:rFonts w:ascii="宋体" w:hAnsi="宋体"/>
                <w:szCs w:val="21"/>
              </w:rPr>
            </w:pPr>
            <w:r>
              <w:rPr>
                <w:rFonts w:ascii="宋体" w:hAnsi="宋体" w:hint="eastAsia"/>
                <w:szCs w:val="21"/>
              </w:rPr>
              <w:t>6</w:t>
            </w:r>
            <w:r>
              <w:rPr>
                <w:rFonts w:ascii="宋体" w:hAnsi="宋体"/>
                <w:szCs w:val="21"/>
              </w:rPr>
              <w:t>.2.3</w:t>
            </w:r>
            <w:r>
              <w:rPr>
                <w:rFonts w:ascii="宋体" w:hAnsi="宋体" w:hint="eastAsia"/>
                <w:szCs w:val="21"/>
              </w:rPr>
              <w:t>记录</w:t>
            </w:r>
          </w:p>
        </w:tc>
        <w:tc>
          <w:tcPr>
            <w:tcW w:w="4110" w:type="dxa"/>
            <w:vAlign w:val="center"/>
          </w:tcPr>
          <w:p w14:paraId="7C628F70" w14:textId="7599CCA6" w:rsidR="00D3519C" w:rsidRPr="002C7C0C" w:rsidRDefault="000529F6" w:rsidP="00520513">
            <w:pPr>
              <w:spacing w:line="380" w:lineRule="exact"/>
              <w:ind w:firstLineChars="200" w:firstLine="420"/>
              <w:jc w:val="left"/>
              <w:rPr>
                <w:szCs w:val="21"/>
              </w:rPr>
            </w:pPr>
            <w:r>
              <w:rPr>
                <w:rFonts w:hint="eastAsia"/>
                <w:szCs w:val="21"/>
              </w:rPr>
              <w:t>检查了</w:t>
            </w:r>
            <w:r w:rsidR="0072439D">
              <w:rPr>
                <w:rFonts w:hint="eastAsia"/>
                <w:szCs w:val="21"/>
              </w:rPr>
              <w:t>企业的嘉兴市中医医院</w:t>
            </w:r>
            <w:r w:rsidR="0072439D">
              <w:rPr>
                <w:rFonts w:hint="eastAsia"/>
                <w:szCs w:val="21"/>
              </w:rPr>
              <w:t>5</w:t>
            </w:r>
            <w:r w:rsidR="0072439D">
              <w:rPr>
                <w:rFonts w:hint="eastAsia"/>
                <w:szCs w:val="21"/>
              </w:rPr>
              <w:t>号楼、</w:t>
            </w:r>
            <w:r w:rsidR="0072439D">
              <w:rPr>
                <w:rFonts w:hint="eastAsia"/>
                <w:szCs w:val="21"/>
              </w:rPr>
              <w:t>8</w:t>
            </w:r>
            <w:r w:rsidR="0072439D">
              <w:rPr>
                <w:rFonts w:hint="eastAsia"/>
                <w:szCs w:val="21"/>
              </w:rPr>
              <w:t>号楼高流量氧气改造项目医用气体工程项目《工程竣工资料》。竣工时间</w:t>
            </w:r>
            <w:r w:rsidR="0072439D">
              <w:rPr>
                <w:rFonts w:hint="eastAsia"/>
                <w:szCs w:val="21"/>
              </w:rPr>
              <w:t>2</w:t>
            </w:r>
            <w:r w:rsidR="0072439D">
              <w:rPr>
                <w:szCs w:val="21"/>
              </w:rPr>
              <w:t>022</w:t>
            </w:r>
            <w:r w:rsidR="0072439D">
              <w:rPr>
                <w:rFonts w:hint="eastAsia"/>
                <w:szCs w:val="21"/>
              </w:rPr>
              <w:t>年</w:t>
            </w:r>
            <w:r w:rsidR="0072439D">
              <w:rPr>
                <w:rFonts w:hint="eastAsia"/>
                <w:szCs w:val="21"/>
              </w:rPr>
              <w:t>0</w:t>
            </w:r>
            <w:r w:rsidR="0072439D">
              <w:rPr>
                <w:szCs w:val="21"/>
              </w:rPr>
              <w:t>3</w:t>
            </w:r>
            <w:r w:rsidR="0072439D">
              <w:rPr>
                <w:rFonts w:hint="eastAsia"/>
                <w:szCs w:val="21"/>
              </w:rPr>
              <w:t>月</w:t>
            </w:r>
            <w:r w:rsidR="0072439D">
              <w:rPr>
                <w:rFonts w:hint="eastAsia"/>
                <w:szCs w:val="21"/>
              </w:rPr>
              <w:t>2</w:t>
            </w:r>
            <w:r w:rsidR="0072439D">
              <w:rPr>
                <w:szCs w:val="21"/>
              </w:rPr>
              <w:t>0</w:t>
            </w:r>
            <w:r w:rsidR="0072439D">
              <w:rPr>
                <w:rFonts w:hint="eastAsia"/>
                <w:szCs w:val="21"/>
              </w:rPr>
              <w:t>日，验收时间</w:t>
            </w:r>
            <w:r w:rsidR="0072439D">
              <w:rPr>
                <w:rFonts w:hint="eastAsia"/>
                <w:szCs w:val="21"/>
              </w:rPr>
              <w:t>2</w:t>
            </w:r>
            <w:r w:rsidR="0072439D">
              <w:rPr>
                <w:szCs w:val="21"/>
              </w:rPr>
              <w:t>022</w:t>
            </w:r>
            <w:r w:rsidR="0072439D">
              <w:rPr>
                <w:rFonts w:hint="eastAsia"/>
                <w:szCs w:val="21"/>
              </w:rPr>
              <w:t>年</w:t>
            </w:r>
            <w:r w:rsidR="0072439D">
              <w:rPr>
                <w:rFonts w:hint="eastAsia"/>
                <w:szCs w:val="21"/>
              </w:rPr>
              <w:t>05</w:t>
            </w:r>
            <w:r w:rsidR="0072439D">
              <w:rPr>
                <w:rFonts w:hint="eastAsia"/>
                <w:szCs w:val="21"/>
              </w:rPr>
              <w:t>月</w:t>
            </w:r>
            <w:r w:rsidR="0072439D">
              <w:rPr>
                <w:rFonts w:hint="eastAsia"/>
                <w:szCs w:val="21"/>
              </w:rPr>
              <w:t>2</w:t>
            </w:r>
            <w:r w:rsidR="0072439D">
              <w:rPr>
                <w:szCs w:val="21"/>
              </w:rPr>
              <w:t>3</w:t>
            </w:r>
            <w:r w:rsidR="0072439D">
              <w:rPr>
                <w:rFonts w:hint="eastAsia"/>
                <w:szCs w:val="21"/>
              </w:rPr>
              <w:t>日，验收意见合格，竣工验收人员均签字，验收代表已签字，嘉兴市中医医院已盖章。</w:t>
            </w:r>
            <w:r w:rsidR="00976E97">
              <w:rPr>
                <w:rFonts w:hint="eastAsia"/>
                <w:szCs w:val="21"/>
              </w:rPr>
              <w:t>《工程竣工资料》内容有：企业的</w:t>
            </w:r>
            <w:r w:rsidR="00B91400">
              <w:rPr>
                <w:rFonts w:hint="eastAsia"/>
                <w:szCs w:val="21"/>
              </w:rPr>
              <w:t>资质：</w:t>
            </w:r>
            <w:r w:rsidR="00976E97">
              <w:rPr>
                <w:rFonts w:hint="eastAsia"/>
                <w:szCs w:val="21"/>
              </w:rPr>
              <w:t>营业执照，建筑业企业资质证书，有效期至</w:t>
            </w:r>
            <w:r w:rsidR="00976E97">
              <w:rPr>
                <w:rFonts w:hint="eastAsia"/>
                <w:szCs w:val="21"/>
              </w:rPr>
              <w:t>2</w:t>
            </w:r>
            <w:r w:rsidR="00976E97">
              <w:rPr>
                <w:szCs w:val="21"/>
              </w:rPr>
              <w:t>022</w:t>
            </w:r>
            <w:r w:rsidR="00976E97">
              <w:rPr>
                <w:rFonts w:hint="eastAsia"/>
                <w:szCs w:val="21"/>
              </w:rPr>
              <w:t>年</w:t>
            </w:r>
            <w:r w:rsidR="00976E97">
              <w:rPr>
                <w:rFonts w:hint="eastAsia"/>
                <w:szCs w:val="21"/>
              </w:rPr>
              <w:t>1</w:t>
            </w:r>
            <w:r w:rsidR="00976E97">
              <w:rPr>
                <w:szCs w:val="21"/>
              </w:rPr>
              <w:t>2</w:t>
            </w:r>
            <w:r w:rsidR="00976E97">
              <w:rPr>
                <w:rFonts w:hint="eastAsia"/>
                <w:szCs w:val="21"/>
              </w:rPr>
              <w:t>月</w:t>
            </w:r>
            <w:r w:rsidR="00976E97">
              <w:rPr>
                <w:rFonts w:hint="eastAsia"/>
                <w:szCs w:val="21"/>
              </w:rPr>
              <w:t>3</w:t>
            </w:r>
            <w:r w:rsidR="00976E97">
              <w:rPr>
                <w:szCs w:val="21"/>
              </w:rPr>
              <w:t>1</w:t>
            </w:r>
            <w:r w:rsidR="00976E97">
              <w:rPr>
                <w:rFonts w:hint="eastAsia"/>
                <w:szCs w:val="21"/>
              </w:rPr>
              <w:t>日；特种设备生产许可证书：承压类特种设备安装、修</w:t>
            </w:r>
            <w:r w:rsidR="00976E97">
              <w:rPr>
                <w:rFonts w:hint="eastAsia"/>
                <w:szCs w:val="21"/>
              </w:rPr>
              <w:lastRenderedPageBreak/>
              <w:t>理、改造（工业管道安装</w:t>
            </w:r>
            <w:r w:rsidR="00976E97">
              <w:rPr>
                <w:rFonts w:hint="eastAsia"/>
                <w:szCs w:val="21"/>
              </w:rPr>
              <w:t>G</w:t>
            </w:r>
            <w:r w:rsidR="00976E97">
              <w:rPr>
                <w:szCs w:val="21"/>
              </w:rPr>
              <w:t>C2</w:t>
            </w:r>
            <w:r w:rsidR="00976E97">
              <w:rPr>
                <w:rFonts w:hint="eastAsia"/>
                <w:szCs w:val="21"/>
              </w:rPr>
              <w:t>），编号</w:t>
            </w:r>
            <w:r w:rsidR="00976E97">
              <w:rPr>
                <w:rFonts w:hint="eastAsia"/>
                <w:szCs w:val="21"/>
              </w:rPr>
              <w:t>T</w:t>
            </w:r>
            <w:r w:rsidR="00976E97">
              <w:rPr>
                <w:szCs w:val="21"/>
              </w:rPr>
              <w:t>S3833090-20</w:t>
            </w:r>
            <w:r w:rsidR="00B91400">
              <w:rPr>
                <w:szCs w:val="21"/>
              </w:rPr>
              <w:t>2</w:t>
            </w:r>
            <w:r w:rsidR="00976E97">
              <w:rPr>
                <w:szCs w:val="21"/>
              </w:rPr>
              <w:t>3,</w:t>
            </w:r>
            <w:r w:rsidR="00976E97">
              <w:rPr>
                <w:rFonts w:hint="eastAsia"/>
                <w:szCs w:val="21"/>
              </w:rPr>
              <w:t>有效期至</w:t>
            </w:r>
            <w:r w:rsidR="00976E97">
              <w:rPr>
                <w:rFonts w:hint="eastAsia"/>
                <w:szCs w:val="21"/>
              </w:rPr>
              <w:t>2</w:t>
            </w:r>
            <w:r w:rsidR="00976E97">
              <w:rPr>
                <w:szCs w:val="21"/>
              </w:rPr>
              <w:t>023</w:t>
            </w:r>
            <w:r w:rsidR="00976E97">
              <w:rPr>
                <w:rFonts w:hint="eastAsia"/>
                <w:szCs w:val="21"/>
              </w:rPr>
              <w:t>年</w:t>
            </w:r>
            <w:r w:rsidR="00976E97">
              <w:rPr>
                <w:rFonts w:hint="eastAsia"/>
                <w:szCs w:val="21"/>
              </w:rPr>
              <w:t>1</w:t>
            </w:r>
            <w:r w:rsidR="00976E97">
              <w:rPr>
                <w:szCs w:val="21"/>
              </w:rPr>
              <w:t>1</w:t>
            </w:r>
            <w:r w:rsidR="00976E97">
              <w:rPr>
                <w:rFonts w:hint="eastAsia"/>
                <w:szCs w:val="21"/>
              </w:rPr>
              <w:t>月</w:t>
            </w:r>
            <w:r w:rsidR="00976E97">
              <w:rPr>
                <w:rFonts w:hint="eastAsia"/>
                <w:szCs w:val="21"/>
              </w:rPr>
              <w:t>2</w:t>
            </w:r>
            <w:r w:rsidR="00976E97">
              <w:rPr>
                <w:szCs w:val="21"/>
              </w:rPr>
              <w:t>3</w:t>
            </w:r>
            <w:r w:rsidR="00976E97">
              <w:rPr>
                <w:rFonts w:hint="eastAsia"/>
                <w:szCs w:val="21"/>
              </w:rPr>
              <w:t>日；特种设备生产许可证书</w:t>
            </w:r>
            <w:r w:rsidR="00B91400">
              <w:rPr>
                <w:rFonts w:hint="eastAsia"/>
                <w:szCs w:val="21"/>
              </w:rPr>
              <w:t>：压力管道设计</w:t>
            </w:r>
            <w:r w:rsidR="00976E97">
              <w:rPr>
                <w:rFonts w:hint="eastAsia"/>
                <w:szCs w:val="21"/>
              </w:rPr>
              <w:t>（工业管道</w:t>
            </w:r>
            <w:r w:rsidR="00976E97">
              <w:rPr>
                <w:rFonts w:hint="eastAsia"/>
                <w:szCs w:val="21"/>
              </w:rPr>
              <w:t>G</w:t>
            </w:r>
            <w:r w:rsidR="00976E97">
              <w:rPr>
                <w:szCs w:val="21"/>
              </w:rPr>
              <w:t>C2</w:t>
            </w:r>
            <w:r w:rsidR="00976E97">
              <w:rPr>
                <w:rFonts w:hint="eastAsia"/>
                <w:szCs w:val="21"/>
              </w:rPr>
              <w:t>），编号</w:t>
            </w:r>
            <w:r w:rsidR="00976E97">
              <w:rPr>
                <w:rFonts w:hint="eastAsia"/>
                <w:szCs w:val="21"/>
              </w:rPr>
              <w:t>T</w:t>
            </w:r>
            <w:r w:rsidR="00976E97">
              <w:rPr>
                <w:szCs w:val="21"/>
              </w:rPr>
              <w:t>S</w:t>
            </w:r>
            <w:r w:rsidR="00B91400">
              <w:rPr>
                <w:szCs w:val="21"/>
              </w:rPr>
              <w:t>1833027-2023</w:t>
            </w:r>
            <w:r w:rsidR="00976E97">
              <w:rPr>
                <w:szCs w:val="21"/>
              </w:rPr>
              <w:t>,</w:t>
            </w:r>
            <w:r w:rsidR="00976E97">
              <w:rPr>
                <w:rFonts w:hint="eastAsia"/>
                <w:szCs w:val="21"/>
              </w:rPr>
              <w:t>有效期至</w:t>
            </w:r>
            <w:r w:rsidR="00976E97">
              <w:rPr>
                <w:rFonts w:hint="eastAsia"/>
                <w:szCs w:val="21"/>
              </w:rPr>
              <w:t>2</w:t>
            </w:r>
            <w:r w:rsidR="00976E97">
              <w:rPr>
                <w:szCs w:val="21"/>
              </w:rPr>
              <w:t>023</w:t>
            </w:r>
            <w:r w:rsidR="00976E97">
              <w:rPr>
                <w:rFonts w:hint="eastAsia"/>
                <w:szCs w:val="21"/>
              </w:rPr>
              <w:t>年</w:t>
            </w:r>
            <w:r w:rsidR="00B91400">
              <w:rPr>
                <w:szCs w:val="21"/>
              </w:rPr>
              <w:t>09</w:t>
            </w:r>
            <w:r w:rsidR="00976E97">
              <w:rPr>
                <w:rFonts w:hint="eastAsia"/>
                <w:szCs w:val="21"/>
              </w:rPr>
              <w:t>月</w:t>
            </w:r>
            <w:r w:rsidR="00976E97">
              <w:rPr>
                <w:rFonts w:hint="eastAsia"/>
                <w:szCs w:val="21"/>
              </w:rPr>
              <w:t>2</w:t>
            </w:r>
            <w:r w:rsidR="00B91400">
              <w:rPr>
                <w:szCs w:val="21"/>
              </w:rPr>
              <w:t>8</w:t>
            </w:r>
            <w:r w:rsidR="00976E97">
              <w:rPr>
                <w:rFonts w:hint="eastAsia"/>
                <w:szCs w:val="21"/>
              </w:rPr>
              <w:t>日</w:t>
            </w:r>
            <w:r w:rsidR="00B91400">
              <w:rPr>
                <w:rFonts w:hint="eastAsia"/>
                <w:szCs w:val="21"/>
              </w:rPr>
              <w:t>；</w:t>
            </w:r>
            <w:r w:rsidR="00800E73">
              <w:rPr>
                <w:rFonts w:hint="eastAsia"/>
                <w:szCs w:val="21"/>
              </w:rPr>
              <w:t>检查了原材料不锈钢无缝钢管的进货检验报告（第三方检验报告</w:t>
            </w:r>
            <w:r w:rsidR="00BE3717">
              <w:rPr>
                <w:rFonts w:hint="eastAsia"/>
                <w:szCs w:val="21"/>
              </w:rPr>
              <w:t>，检验机构：浙江省冶金产品质量检验站有限公司，检验结论符合标准</w:t>
            </w:r>
            <w:r w:rsidR="00DB7CCF">
              <w:rPr>
                <w:rFonts w:hint="eastAsia"/>
                <w:szCs w:val="21"/>
              </w:rPr>
              <w:t>G</w:t>
            </w:r>
            <w:r w:rsidR="00DB7CCF">
              <w:rPr>
                <w:szCs w:val="21"/>
              </w:rPr>
              <w:t>Z32300302</w:t>
            </w:r>
            <w:r w:rsidR="00DB7CCF">
              <w:rPr>
                <w:rFonts w:hint="eastAsia"/>
                <w:szCs w:val="21"/>
              </w:rPr>
              <w:t>不锈钢管</w:t>
            </w:r>
            <w:r w:rsidR="00DB7CCF">
              <w:rPr>
                <w:rFonts w:hint="eastAsia"/>
                <w:szCs w:val="21"/>
              </w:rPr>
              <w:t>1</w:t>
            </w:r>
            <w:r w:rsidR="00DB7CCF">
              <w:rPr>
                <w:szCs w:val="21"/>
              </w:rPr>
              <w:t>23-2019</w:t>
            </w:r>
            <w:r w:rsidR="00DB7CCF">
              <w:rPr>
                <w:rFonts w:hint="eastAsia"/>
                <w:szCs w:val="21"/>
              </w:rPr>
              <w:t>《浙江省不锈钢管产品质量监督检查评价规则》</w:t>
            </w:r>
            <w:r w:rsidR="00BE3717">
              <w:rPr>
                <w:rFonts w:hint="eastAsia"/>
                <w:szCs w:val="21"/>
              </w:rPr>
              <w:t>要求），医用气体德标终端</w:t>
            </w:r>
            <w:r w:rsidR="00DB7CCF">
              <w:rPr>
                <w:rFonts w:hint="eastAsia"/>
                <w:szCs w:val="21"/>
              </w:rPr>
              <w:t>的检验报告（第三方检验报告，检验机构：国家食品药品监督管理局广州医疗器械质量监督检验中心，检验结论符合标准</w:t>
            </w:r>
            <w:r w:rsidR="00DB7CCF">
              <w:rPr>
                <w:rFonts w:hint="eastAsia"/>
                <w:szCs w:val="21"/>
              </w:rPr>
              <w:t>Y</w:t>
            </w:r>
            <w:r w:rsidR="00DB7CCF">
              <w:rPr>
                <w:szCs w:val="21"/>
              </w:rPr>
              <w:t>Y0801.1-2010</w:t>
            </w:r>
            <w:r w:rsidR="00DB7CCF">
              <w:rPr>
                <w:rFonts w:hint="eastAsia"/>
                <w:szCs w:val="21"/>
              </w:rPr>
              <w:t>《医用气体管道系统</w:t>
            </w:r>
            <w:r w:rsidR="00C31BAD">
              <w:rPr>
                <w:rFonts w:hint="eastAsia"/>
                <w:szCs w:val="21"/>
              </w:rPr>
              <w:t>终端</w:t>
            </w:r>
            <w:r w:rsidR="00C31BAD">
              <w:rPr>
                <w:rFonts w:hint="eastAsia"/>
                <w:szCs w:val="21"/>
              </w:rPr>
              <w:t xml:space="preserve"> </w:t>
            </w:r>
            <w:r w:rsidR="00C31BAD">
              <w:rPr>
                <w:rFonts w:hint="eastAsia"/>
                <w:szCs w:val="21"/>
              </w:rPr>
              <w:t>第</w:t>
            </w:r>
            <w:r w:rsidR="00C31BAD">
              <w:rPr>
                <w:rFonts w:hint="eastAsia"/>
                <w:szCs w:val="21"/>
              </w:rPr>
              <w:t>1</w:t>
            </w:r>
            <w:r w:rsidR="00C31BAD">
              <w:rPr>
                <w:rFonts w:hint="eastAsia"/>
                <w:szCs w:val="21"/>
              </w:rPr>
              <w:t>部分：用于压缩医用气体和真空的终端》</w:t>
            </w:r>
            <w:r w:rsidR="00DB7CCF">
              <w:rPr>
                <w:rFonts w:hint="eastAsia"/>
                <w:szCs w:val="21"/>
              </w:rPr>
              <w:t>要求）</w:t>
            </w:r>
            <w:r w:rsidR="00C31BAD">
              <w:rPr>
                <w:rFonts w:hint="eastAsia"/>
                <w:szCs w:val="21"/>
              </w:rPr>
              <w:t>；检查了工程的管道（耐压）强度、密封性试验记录，试验情况合格；检查了</w:t>
            </w:r>
            <w:r w:rsidR="003E353C">
              <w:rPr>
                <w:rFonts w:hint="eastAsia"/>
                <w:szCs w:val="21"/>
              </w:rPr>
              <w:t>R</w:t>
            </w:r>
            <w:r w:rsidR="003E353C">
              <w:rPr>
                <w:szCs w:val="21"/>
              </w:rPr>
              <w:t>D/QS 826-02</w:t>
            </w:r>
            <w:r w:rsidR="003E353C">
              <w:rPr>
                <w:rFonts w:hint="eastAsia"/>
                <w:szCs w:val="21"/>
              </w:rPr>
              <w:t>《</w:t>
            </w:r>
            <w:r w:rsidR="00C31BAD">
              <w:rPr>
                <w:rFonts w:hint="eastAsia"/>
                <w:szCs w:val="21"/>
              </w:rPr>
              <w:t>成品（出厂）检验报告</w:t>
            </w:r>
            <w:r w:rsidR="003E353C">
              <w:rPr>
                <w:rFonts w:hint="eastAsia"/>
                <w:szCs w:val="21"/>
              </w:rPr>
              <w:t>》</w:t>
            </w:r>
            <w:r w:rsidR="00C31BAD">
              <w:rPr>
                <w:rFonts w:hint="eastAsia"/>
                <w:szCs w:val="21"/>
              </w:rPr>
              <w:t>，规格型号</w:t>
            </w:r>
            <w:r w:rsidR="00C31BAD">
              <w:rPr>
                <w:rFonts w:hint="eastAsia"/>
                <w:szCs w:val="21"/>
              </w:rPr>
              <w:t>Q</w:t>
            </w:r>
            <w:r w:rsidR="00C31BAD">
              <w:rPr>
                <w:szCs w:val="21"/>
              </w:rPr>
              <w:t>S-GY</w:t>
            </w:r>
            <w:r w:rsidR="00C31BAD">
              <w:rPr>
                <w:rFonts w:hint="eastAsia"/>
                <w:szCs w:val="21"/>
              </w:rPr>
              <w:t>，医用中心供氧系统，检验依据</w:t>
            </w:r>
            <w:proofErr w:type="gramStart"/>
            <w:r w:rsidR="00C31BAD">
              <w:rPr>
                <w:rFonts w:hint="eastAsia"/>
                <w:szCs w:val="21"/>
              </w:rPr>
              <w:t>浙械注准</w:t>
            </w:r>
            <w:proofErr w:type="gramEnd"/>
            <w:r w:rsidR="00C31BAD">
              <w:rPr>
                <w:rFonts w:hint="eastAsia"/>
                <w:szCs w:val="21"/>
              </w:rPr>
              <w:t>2</w:t>
            </w:r>
            <w:r w:rsidR="00C31BAD">
              <w:rPr>
                <w:szCs w:val="21"/>
              </w:rPr>
              <w:t>0172560754</w:t>
            </w:r>
            <w:r w:rsidR="00C31BAD">
              <w:rPr>
                <w:rFonts w:hint="eastAsia"/>
                <w:szCs w:val="21"/>
              </w:rPr>
              <w:t>《医用中心供氧系统</w:t>
            </w:r>
            <w:r w:rsidR="00C31BAD">
              <w:rPr>
                <w:rFonts w:hint="eastAsia"/>
                <w:szCs w:val="21"/>
              </w:rPr>
              <w:t xml:space="preserve"> </w:t>
            </w:r>
            <w:r w:rsidR="00C31BAD">
              <w:rPr>
                <w:rFonts w:hint="eastAsia"/>
                <w:szCs w:val="21"/>
              </w:rPr>
              <w:t>》，</w:t>
            </w:r>
            <w:r w:rsidR="003E353C">
              <w:rPr>
                <w:rFonts w:hint="eastAsia"/>
                <w:szCs w:val="21"/>
              </w:rPr>
              <w:t>内容有检验项目、标准要求、实测结果、判定等信息，并附有合格证，满足要求。</w:t>
            </w:r>
          </w:p>
        </w:tc>
        <w:tc>
          <w:tcPr>
            <w:tcW w:w="1103" w:type="dxa"/>
            <w:vAlign w:val="center"/>
          </w:tcPr>
          <w:p w14:paraId="21C40DC8" w14:textId="77777777" w:rsidR="00D3519C" w:rsidRPr="003E353C" w:rsidRDefault="00D3519C" w:rsidP="00075B8F">
            <w:pPr>
              <w:spacing w:line="360" w:lineRule="exact"/>
              <w:rPr>
                <w:rFonts w:ascii="宋体" w:hAnsi="宋体"/>
                <w:szCs w:val="21"/>
              </w:rPr>
            </w:pPr>
            <w:r w:rsidRPr="003E353C">
              <w:rPr>
                <w:rFonts w:ascii="宋体" w:hAnsi="宋体" w:hint="eastAsia"/>
                <w:szCs w:val="21"/>
              </w:rPr>
              <w:lastRenderedPageBreak/>
              <w:t>质安部</w:t>
            </w:r>
          </w:p>
          <w:p w14:paraId="42280D0A" w14:textId="77777777" w:rsidR="00D3519C" w:rsidRPr="003E353C" w:rsidRDefault="00D3519C" w:rsidP="00075B8F">
            <w:pPr>
              <w:spacing w:line="360" w:lineRule="exact"/>
              <w:rPr>
                <w:rFonts w:ascii="宋体" w:hAnsi="宋体"/>
                <w:szCs w:val="21"/>
              </w:rPr>
            </w:pPr>
            <w:r w:rsidRPr="003E353C">
              <w:rPr>
                <w:rFonts w:ascii="宋体" w:hAnsi="宋体" w:hint="eastAsia"/>
                <w:szCs w:val="21"/>
              </w:rPr>
              <w:t>工程部</w:t>
            </w:r>
          </w:p>
          <w:p w14:paraId="6C25B4C5" w14:textId="4CD65763" w:rsidR="00D3519C" w:rsidRPr="009D0D0F" w:rsidRDefault="00D3519C" w:rsidP="00075B8F">
            <w:pPr>
              <w:spacing w:line="360" w:lineRule="exact"/>
              <w:rPr>
                <w:rFonts w:ascii="宋体" w:hAnsi="宋体"/>
                <w:color w:val="FF0000"/>
                <w:szCs w:val="21"/>
              </w:rPr>
            </w:pPr>
            <w:r w:rsidRPr="003E353C">
              <w:rPr>
                <w:rFonts w:ascii="宋体" w:hAnsi="宋体" w:hint="eastAsia"/>
                <w:szCs w:val="21"/>
              </w:rPr>
              <w:t>办公室</w:t>
            </w:r>
          </w:p>
        </w:tc>
        <w:tc>
          <w:tcPr>
            <w:tcW w:w="740" w:type="dxa"/>
            <w:vAlign w:val="center"/>
          </w:tcPr>
          <w:p w14:paraId="7D94D7C8" w14:textId="6095506D" w:rsidR="00D3519C" w:rsidRDefault="00520513" w:rsidP="004605FD">
            <w:pPr>
              <w:spacing w:line="360" w:lineRule="exact"/>
              <w:rPr>
                <w:rFonts w:ascii="宋体" w:hAnsi="宋体"/>
                <w:szCs w:val="21"/>
              </w:rPr>
            </w:pPr>
            <w:r>
              <w:rPr>
                <w:rFonts w:ascii="宋体" w:hAnsi="宋体" w:hint="eastAsia"/>
                <w:szCs w:val="21"/>
              </w:rPr>
              <w:t>否</w:t>
            </w:r>
          </w:p>
        </w:tc>
      </w:tr>
      <w:tr w:rsidR="003A3A2D" w14:paraId="7AEE215E" w14:textId="77777777" w:rsidTr="00FC0F57">
        <w:trPr>
          <w:trHeight w:val="90"/>
          <w:jc w:val="center"/>
        </w:trPr>
        <w:tc>
          <w:tcPr>
            <w:tcW w:w="535" w:type="dxa"/>
            <w:vAlign w:val="center"/>
          </w:tcPr>
          <w:p w14:paraId="3CE8EEF2" w14:textId="17F2F6C3" w:rsidR="003A3A2D" w:rsidRDefault="001D398B" w:rsidP="002E2F3B">
            <w:pPr>
              <w:spacing w:line="360" w:lineRule="exact"/>
              <w:jc w:val="center"/>
              <w:rPr>
                <w:rFonts w:ascii="宋体" w:hAnsi="宋体"/>
                <w:szCs w:val="21"/>
              </w:rPr>
            </w:pPr>
            <w:r>
              <w:rPr>
                <w:rFonts w:ascii="宋体" w:hAnsi="宋体" w:hint="eastAsia"/>
                <w:szCs w:val="21"/>
              </w:rPr>
              <w:t>1</w:t>
            </w:r>
            <w:r>
              <w:rPr>
                <w:rFonts w:ascii="宋体" w:hAnsi="宋体"/>
                <w:szCs w:val="21"/>
              </w:rPr>
              <w:t>0</w:t>
            </w:r>
          </w:p>
        </w:tc>
        <w:tc>
          <w:tcPr>
            <w:tcW w:w="2386" w:type="dxa"/>
            <w:vAlign w:val="center"/>
          </w:tcPr>
          <w:p w14:paraId="4F237F4C" w14:textId="53B0BB72" w:rsidR="003A3A2D" w:rsidRPr="003A3A2D" w:rsidRDefault="003A3A2D" w:rsidP="002E2F3B">
            <w:pPr>
              <w:spacing w:line="360" w:lineRule="exact"/>
              <w:rPr>
                <w:szCs w:val="21"/>
              </w:rPr>
            </w:pPr>
            <w:r w:rsidRPr="003A3A2D">
              <w:rPr>
                <w:rFonts w:ascii="宋体" w:hAnsi="宋体" w:cs="宋体" w:hint="eastAsia"/>
                <w:szCs w:val="21"/>
              </w:rPr>
              <w:t>企业对提供测量设备和辅助材料、消耗性材料和提供服务的外部供方如何识别、选择、评价和监视？</w:t>
            </w:r>
          </w:p>
        </w:tc>
        <w:tc>
          <w:tcPr>
            <w:tcW w:w="1134" w:type="dxa"/>
            <w:vAlign w:val="center"/>
          </w:tcPr>
          <w:p w14:paraId="1FD76818" w14:textId="787097E4" w:rsidR="003A3A2D" w:rsidRDefault="003A3A2D" w:rsidP="002E2F3B">
            <w:pPr>
              <w:spacing w:line="360" w:lineRule="exact"/>
              <w:jc w:val="center"/>
              <w:rPr>
                <w:rFonts w:ascii="宋体" w:hAnsi="宋体"/>
                <w:szCs w:val="21"/>
              </w:rPr>
            </w:pPr>
            <w:r>
              <w:rPr>
                <w:rFonts w:ascii="宋体" w:hAnsi="宋体" w:hint="eastAsia"/>
                <w:szCs w:val="21"/>
              </w:rPr>
              <w:t>6</w:t>
            </w:r>
            <w:r>
              <w:rPr>
                <w:rFonts w:ascii="宋体" w:hAnsi="宋体"/>
                <w:szCs w:val="21"/>
              </w:rPr>
              <w:t>.4</w:t>
            </w:r>
            <w:r>
              <w:rPr>
                <w:rFonts w:ascii="宋体" w:hAnsi="宋体" w:hint="eastAsia"/>
                <w:szCs w:val="21"/>
              </w:rPr>
              <w:t>外部供方</w:t>
            </w:r>
          </w:p>
        </w:tc>
        <w:tc>
          <w:tcPr>
            <w:tcW w:w="4110" w:type="dxa"/>
            <w:vAlign w:val="center"/>
          </w:tcPr>
          <w:p w14:paraId="25C12043" w14:textId="57536968" w:rsidR="003A3A2D" w:rsidRPr="003A3A2D" w:rsidRDefault="002300C0" w:rsidP="002300C0">
            <w:pPr>
              <w:spacing w:line="380" w:lineRule="exact"/>
              <w:ind w:firstLineChars="300" w:firstLine="630"/>
              <w:jc w:val="left"/>
              <w:rPr>
                <w:szCs w:val="21"/>
              </w:rPr>
            </w:pPr>
            <w:r w:rsidRPr="003A3A2D">
              <w:rPr>
                <w:rFonts w:ascii="宋体" w:hAnsi="宋体" w:cs="宋体" w:hint="eastAsia"/>
                <w:szCs w:val="21"/>
              </w:rPr>
              <w:t>企业</w:t>
            </w:r>
            <w:r>
              <w:rPr>
                <w:rFonts w:ascii="宋体" w:hAnsi="宋体" w:cs="宋体" w:hint="eastAsia"/>
                <w:szCs w:val="21"/>
              </w:rPr>
              <w:t>提供了2</w:t>
            </w:r>
            <w:r>
              <w:rPr>
                <w:rFonts w:ascii="宋体" w:hAnsi="宋体" w:cs="宋体"/>
                <w:szCs w:val="21"/>
              </w:rPr>
              <w:t>022</w:t>
            </w:r>
            <w:r>
              <w:rPr>
                <w:rFonts w:ascii="宋体" w:hAnsi="宋体" w:cs="宋体" w:hint="eastAsia"/>
                <w:szCs w:val="21"/>
              </w:rPr>
              <w:t>年的</w:t>
            </w:r>
            <w:r w:rsidRPr="003A3A2D">
              <w:rPr>
                <w:rFonts w:ascii="宋体" w:hAnsi="宋体" w:cs="宋体" w:hint="eastAsia"/>
                <w:szCs w:val="21"/>
              </w:rPr>
              <w:t>测量设备和辅助材料、消耗性材料</w:t>
            </w:r>
            <w:r>
              <w:rPr>
                <w:rFonts w:ascii="宋体" w:hAnsi="宋体" w:cs="宋体" w:hint="eastAsia"/>
                <w:szCs w:val="21"/>
              </w:rPr>
              <w:t>的外部合格供方清单，</w:t>
            </w:r>
            <w:bookmarkStart w:id="17" w:name="_Hlk110188848"/>
            <w:r>
              <w:rPr>
                <w:rFonts w:ascii="宋体" w:hAnsi="宋体" w:cs="宋体" w:hint="eastAsia"/>
                <w:szCs w:val="21"/>
              </w:rPr>
              <w:t>对2</w:t>
            </w:r>
            <w:r>
              <w:rPr>
                <w:rFonts w:ascii="宋体" w:hAnsi="宋体" w:cs="宋体"/>
                <w:szCs w:val="21"/>
              </w:rPr>
              <w:t>022</w:t>
            </w:r>
            <w:r>
              <w:rPr>
                <w:rFonts w:ascii="宋体" w:hAnsi="宋体" w:cs="宋体" w:hint="eastAsia"/>
                <w:szCs w:val="21"/>
              </w:rPr>
              <w:t>年确定的外部校准机构“</w:t>
            </w:r>
            <w:bookmarkStart w:id="18" w:name="_Hlk110189008"/>
            <w:r w:rsidRPr="003A3A2D">
              <w:rPr>
                <w:rFonts w:ascii="宋体" w:hAnsi="宋体" w:cs="宋体" w:hint="eastAsia"/>
                <w:szCs w:val="21"/>
              </w:rPr>
              <w:t>深圳市中正计量检测有限公司</w:t>
            </w:r>
            <w:bookmarkEnd w:id="18"/>
            <w:r>
              <w:rPr>
                <w:rFonts w:ascii="宋体" w:hAnsi="宋体" w:cs="宋体" w:hint="eastAsia"/>
                <w:szCs w:val="21"/>
              </w:rPr>
              <w:t>”，未能提供评价记录，不符合要求。</w:t>
            </w:r>
            <w:bookmarkEnd w:id="17"/>
          </w:p>
        </w:tc>
        <w:tc>
          <w:tcPr>
            <w:tcW w:w="1103" w:type="dxa"/>
            <w:vAlign w:val="center"/>
          </w:tcPr>
          <w:p w14:paraId="0A224101" w14:textId="77777777" w:rsidR="003A3A2D" w:rsidRPr="007372B0" w:rsidRDefault="003A3A2D" w:rsidP="003A3A2D">
            <w:pPr>
              <w:spacing w:line="360" w:lineRule="exact"/>
              <w:rPr>
                <w:rFonts w:ascii="宋体" w:hAnsi="宋体"/>
                <w:szCs w:val="21"/>
              </w:rPr>
            </w:pPr>
            <w:r w:rsidRPr="007372B0">
              <w:rPr>
                <w:rFonts w:ascii="宋体" w:hAnsi="宋体" w:hint="eastAsia"/>
                <w:szCs w:val="21"/>
              </w:rPr>
              <w:t>质安部</w:t>
            </w:r>
          </w:p>
          <w:p w14:paraId="5F246CCC" w14:textId="77777777" w:rsidR="003A3A2D" w:rsidRPr="007372B0" w:rsidRDefault="003A3A2D" w:rsidP="003A3A2D">
            <w:pPr>
              <w:spacing w:line="360" w:lineRule="exact"/>
              <w:rPr>
                <w:rFonts w:ascii="宋体" w:hAnsi="宋体"/>
                <w:szCs w:val="21"/>
              </w:rPr>
            </w:pPr>
            <w:r w:rsidRPr="007372B0">
              <w:rPr>
                <w:rFonts w:ascii="宋体" w:hAnsi="宋体" w:hint="eastAsia"/>
                <w:szCs w:val="21"/>
              </w:rPr>
              <w:t>工程部</w:t>
            </w:r>
          </w:p>
          <w:p w14:paraId="7CFF5F03" w14:textId="77777777" w:rsidR="003A3A2D" w:rsidRDefault="003A3A2D" w:rsidP="00075B8F">
            <w:pPr>
              <w:spacing w:line="360" w:lineRule="exact"/>
              <w:rPr>
                <w:rFonts w:ascii="宋体" w:hAnsi="宋体"/>
                <w:color w:val="FF0000"/>
                <w:szCs w:val="21"/>
              </w:rPr>
            </w:pPr>
          </w:p>
        </w:tc>
        <w:tc>
          <w:tcPr>
            <w:tcW w:w="740" w:type="dxa"/>
            <w:vAlign w:val="center"/>
          </w:tcPr>
          <w:p w14:paraId="6BECEA87" w14:textId="0C3F9391" w:rsidR="003A3A2D" w:rsidRDefault="002300C0" w:rsidP="004605FD">
            <w:pPr>
              <w:spacing w:line="360" w:lineRule="exact"/>
              <w:rPr>
                <w:rFonts w:ascii="宋体" w:hAnsi="宋体"/>
                <w:szCs w:val="21"/>
              </w:rPr>
            </w:pPr>
            <w:r>
              <w:rPr>
                <w:rFonts w:ascii="宋体" w:hAnsi="宋体" w:hint="eastAsia"/>
                <w:szCs w:val="21"/>
              </w:rPr>
              <w:t>是0</w:t>
            </w:r>
            <w:r>
              <w:rPr>
                <w:rFonts w:ascii="宋体" w:hAnsi="宋体"/>
                <w:szCs w:val="21"/>
              </w:rPr>
              <w:t>1</w:t>
            </w:r>
          </w:p>
        </w:tc>
      </w:tr>
      <w:tr w:rsidR="002E2F3B" w14:paraId="4A1FAEDC" w14:textId="77777777" w:rsidTr="00FC0F57">
        <w:trPr>
          <w:trHeight w:val="786"/>
          <w:jc w:val="center"/>
        </w:trPr>
        <w:tc>
          <w:tcPr>
            <w:tcW w:w="535" w:type="dxa"/>
            <w:vAlign w:val="center"/>
          </w:tcPr>
          <w:p w14:paraId="2E23D9E8" w14:textId="31724F54" w:rsidR="002E2F3B" w:rsidRDefault="001D398B" w:rsidP="002E2F3B">
            <w:pPr>
              <w:spacing w:line="360" w:lineRule="exact"/>
              <w:jc w:val="center"/>
              <w:rPr>
                <w:rFonts w:ascii="宋体" w:hAnsi="宋体"/>
                <w:szCs w:val="21"/>
              </w:rPr>
            </w:pPr>
            <w:r>
              <w:rPr>
                <w:rFonts w:ascii="宋体" w:hAnsi="宋体"/>
                <w:szCs w:val="21"/>
              </w:rPr>
              <w:t>11</w:t>
            </w:r>
          </w:p>
        </w:tc>
        <w:tc>
          <w:tcPr>
            <w:tcW w:w="2386" w:type="dxa"/>
            <w:vAlign w:val="center"/>
          </w:tcPr>
          <w:p w14:paraId="306B7466" w14:textId="77777777" w:rsidR="002E2F3B" w:rsidRDefault="002E2F3B" w:rsidP="002E2F3B">
            <w:pPr>
              <w:spacing w:line="360" w:lineRule="exact"/>
              <w:rPr>
                <w:rFonts w:ascii="宋体" w:hAnsi="宋体"/>
                <w:szCs w:val="21"/>
              </w:rPr>
            </w:pPr>
            <w:r>
              <w:rPr>
                <w:rFonts w:ascii="宋体" w:hAnsi="宋体" w:hint="eastAsia"/>
                <w:bCs/>
                <w:szCs w:val="21"/>
              </w:rPr>
              <w:t>企业是否建立测量设备管理程序？企业规定哪些测量设备纳入测量管理体系？企业对测量设备的维护管理要求？</w:t>
            </w:r>
            <w:r>
              <w:rPr>
                <w:rFonts w:ascii="宋体" w:hAnsi="宋体" w:hint="eastAsia"/>
                <w:szCs w:val="21"/>
              </w:rPr>
              <w:t>测量设备是否处于有效的校准状态？</w:t>
            </w:r>
          </w:p>
          <w:p w14:paraId="255D273D" w14:textId="77777777" w:rsidR="002E2F3B" w:rsidRDefault="002E2F3B" w:rsidP="002E2F3B">
            <w:pPr>
              <w:spacing w:line="360" w:lineRule="exact"/>
              <w:rPr>
                <w:rFonts w:ascii="宋体" w:hAnsi="宋体"/>
                <w:szCs w:val="21"/>
              </w:rPr>
            </w:pPr>
            <w:r>
              <w:rPr>
                <w:rFonts w:ascii="宋体" w:hAnsi="宋体" w:hint="eastAsia"/>
                <w:szCs w:val="21"/>
              </w:rPr>
              <w:t>是否有计量确认状态标</w:t>
            </w:r>
            <w:r>
              <w:rPr>
                <w:rFonts w:ascii="宋体" w:hAnsi="宋体" w:hint="eastAsia"/>
                <w:szCs w:val="21"/>
              </w:rPr>
              <w:lastRenderedPageBreak/>
              <w:t>识</w:t>
            </w:r>
          </w:p>
          <w:p w14:paraId="452973A0" w14:textId="77777777" w:rsidR="002E2F3B" w:rsidRDefault="002E2F3B" w:rsidP="002E2F3B">
            <w:pPr>
              <w:spacing w:line="360" w:lineRule="exact"/>
              <w:rPr>
                <w:rFonts w:ascii="宋体" w:hAnsi="宋体"/>
                <w:szCs w:val="21"/>
              </w:rPr>
            </w:pPr>
            <w:r>
              <w:rPr>
                <w:rFonts w:ascii="宋体" w:hAnsi="宋体" w:hint="eastAsia"/>
                <w:szCs w:val="21"/>
              </w:rPr>
              <w:t>查1~2测量设备的有关信息，核对是否和检定</w:t>
            </w:r>
            <w:proofErr w:type="gramStart"/>
            <w:r>
              <w:rPr>
                <w:rFonts w:ascii="宋体" w:hAnsi="宋体" w:hint="eastAsia"/>
                <w:szCs w:val="21"/>
              </w:rPr>
              <w:t>证书台账信息</w:t>
            </w:r>
            <w:proofErr w:type="gramEnd"/>
            <w:r>
              <w:rPr>
                <w:rFonts w:ascii="宋体" w:hAnsi="宋体" w:hint="eastAsia"/>
                <w:szCs w:val="21"/>
              </w:rPr>
              <w:t>一致。</w:t>
            </w:r>
          </w:p>
          <w:p w14:paraId="01B71782" w14:textId="624598A4" w:rsidR="0082778E" w:rsidRPr="0082778E" w:rsidRDefault="0082778E" w:rsidP="002E2F3B">
            <w:pPr>
              <w:spacing w:line="360" w:lineRule="exact"/>
              <w:rPr>
                <w:rFonts w:ascii="宋体" w:hAnsi="宋体"/>
                <w:szCs w:val="21"/>
              </w:rPr>
            </w:pPr>
            <w:r w:rsidRPr="0082778E">
              <w:rPr>
                <w:rFonts w:ascii="宋体" w:hAnsi="宋体" w:cs="宋体" w:hint="eastAsia"/>
                <w:szCs w:val="21"/>
              </w:rPr>
              <w:t>使用环境条件是否满足要求？</w:t>
            </w:r>
          </w:p>
        </w:tc>
        <w:tc>
          <w:tcPr>
            <w:tcW w:w="1134" w:type="dxa"/>
            <w:vAlign w:val="center"/>
          </w:tcPr>
          <w:p w14:paraId="70992C74" w14:textId="77777777" w:rsidR="00BD7BE0" w:rsidRDefault="00BD7BE0" w:rsidP="002E2F3B">
            <w:pPr>
              <w:spacing w:line="360" w:lineRule="exact"/>
              <w:jc w:val="center"/>
              <w:rPr>
                <w:rFonts w:ascii="宋体" w:hAnsi="宋体"/>
                <w:szCs w:val="21"/>
              </w:rPr>
            </w:pPr>
            <w:r>
              <w:rPr>
                <w:rFonts w:ascii="宋体" w:hAnsi="宋体" w:hint="eastAsia"/>
                <w:szCs w:val="21"/>
              </w:rPr>
              <w:lastRenderedPageBreak/>
              <w:t>6.2.4标识</w:t>
            </w:r>
          </w:p>
          <w:p w14:paraId="680D84DE" w14:textId="51136868" w:rsidR="002E2F3B" w:rsidRDefault="002E2F3B" w:rsidP="002E2F3B">
            <w:pPr>
              <w:spacing w:line="360" w:lineRule="exact"/>
              <w:jc w:val="center"/>
              <w:rPr>
                <w:rFonts w:ascii="宋体" w:hAnsi="宋体"/>
                <w:szCs w:val="21"/>
              </w:rPr>
            </w:pPr>
            <w:r>
              <w:rPr>
                <w:rFonts w:ascii="宋体" w:hAnsi="宋体" w:hint="eastAsia"/>
                <w:szCs w:val="21"/>
              </w:rPr>
              <w:t>6.3.1测量设备</w:t>
            </w:r>
          </w:p>
          <w:p w14:paraId="30F2739D" w14:textId="77777777" w:rsidR="00D46FA0" w:rsidRPr="00E66CAF" w:rsidRDefault="00BD7BE0" w:rsidP="002E2F3B">
            <w:pPr>
              <w:spacing w:line="360" w:lineRule="exact"/>
              <w:jc w:val="center"/>
              <w:rPr>
                <w:rFonts w:ascii="宋体" w:hAnsi="宋体"/>
                <w:szCs w:val="21"/>
              </w:rPr>
            </w:pPr>
            <w:r>
              <w:rPr>
                <w:rFonts w:ascii="宋体" w:hAnsi="宋体" w:hint="eastAsia"/>
                <w:szCs w:val="21"/>
              </w:rPr>
              <w:t>6</w:t>
            </w:r>
            <w:r>
              <w:rPr>
                <w:rFonts w:ascii="宋体" w:hAnsi="宋体"/>
                <w:szCs w:val="21"/>
              </w:rPr>
              <w:t>.3.2</w:t>
            </w:r>
            <w:r>
              <w:rPr>
                <w:rFonts w:ascii="宋体" w:hAnsi="宋体" w:hint="eastAsia"/>
                <w:szCs w:val="21"/>
              </w:rPr>
              <w:t>环</w:t>
            </w:r>
            <w:r w:rsidRPr="00E66CAF">
              <w:rPr>
                <w:rFonts w:ascii="宋体" w:hAnsi="宋体" w:hint="eastAsia"/>
                <w:szCs w:val="21"/>
              </w:rPr>
              <w:t>境</w:t>
            </w:r>
          </w:p>
          <w:p w14:paraId="69AF2867" w14:textId="61F93851" w:rsidR="002E2F3B" w:rsidRDefault="00B57F73" w:rsidP="002E2F3B">
            <w:pPr>
              <w:spacing w:line="360" w:lineRule="exact"/>
              <w:jc w:val="center"/>
              <w:rPr>
                <w:rFonts w:ascii="宋体" w:hAnsi="宋体"/>
                <w:szCs w:val="21"/>
              </w:rPr>
            </w:pPr>
            <w:r w:rsidRPr="00E66CAF">
              <w:rPr>
                <w:rFonts w:ascii="宋体" w:hAnsi="宋体" w:hint="eastAsia"/>
                <w:szCs w:val="21"/>
              </w:rPr>
              <w:t>7</w:t>
            </w:r>
            <w:r w:rsidRPr="00E66CAF">
              <w:rPr>
                <w:rFonts w:ascii="宋体" w:hAnsi="宋体"/>
                <w:szCs w:val="21"/>
              </w:rPr>
              <w:t>.3.2</w:t>
            </w:r>
            <w:r w:rsidRPr="00E66CAF">
              <w:rPr>
                <w:rFonts w:ascii="宋体" w:hAnsi="宋体" w:hint="eastAsia"/>
                <w:szCs w:val="21"/>
              </w:rPr>
              <w:t>溯源性</w:t>
            </w:r>
          </w:p>
        </w:tc>
        <w:tc>
          <w:tcPr>
            <w:tcW w:w="4110" w:type="dxa"/>
            <w:vAlign w:val="center"/>
          </w:tcPr>
          <w:p w14:paraId="7FADF837" w14:textId="1F357C96" w:rsidR="00562262" w:rsidRPr="005639C6" w:rsidRDefault="002E2F3B" w:rsidP="00961A59">
            <w:pPr>
              <w:spacing w:line="380" w:lineRule="exact"/>
              <w:ind w:firstLineChars="200" w:firstLine="420"/>
              <w:rPr>
                <w:color w:val="FF0000"/>
              </w:rPr>
            </w:pPr>
            <w:r w:rsidRPr="00A56038">
              <w:rPr>
                <w:rFonts w:hint="eastAsia"/>
              </w:rPr>
              <w:t>企业编制的</w:t>
            </w:r>
            <w:r w:rsidR="008309C1" w:rsidRPr="001917F6">
              <w:t>QS/MSP</w:t>
            </w:r>
            <w:r w:rsidR="001917F6" w:rsidRPr="001917F6">
              <w:t>10</w:t>
            </w:r>
            <w:r w:rsidR="005639C6" w:rsidRPr="001917F6">
              <w:t>-20</w:t>
            </w:r>
            <w:r w:rsidR="001917F6" w:rsidRPr="001917F6">
              <w:t>16</w:t>
            </w:r>
            <w:r w:rsidR="00923F7F" w:rsidRPr="001917F6">
              <w:rPr>
                <w:rFonts w:hint="eastAsia"/>
              </w:rPr>
              <w:t>《</w:t>
            </w:r>
            <w:r w:rsidR="00923F7F" w:rsidRPr="00A56038">
              <w:rPr>
                <w:rFonts w:hint="eastAsia"/>
              </w:rPr>
              <w:t>测量设备</w:t>
            </w:r>
            <w:r w:rsidR="004D2A31" w:rsidRPr="00A56038">
              <w:rPr>
                <w:rFonts w:hint="eastAsia"/>
              </w:rPr>
              <w:t>管理</w:t>
            </w:r>
            <w:r w:rsidR="00923F7F" w:rsidRPr="00A56038">
              <w:rPr>
                <w:rFonts w:hint="eastAsia"/>
              </w:rPr>
              <w:t>程序》</w:t>
            </w:r>
            <w:r w:rsidRPr="00A56038">
              <w:rPr>
                <w:rFonts w:hint="eastAsia"/>
              </w:rPr>
              <w:t>中规定了对测量设备的管理过程控制要求，企业规定了</w:t>
            </w:r>
            <w:r w:rsidR="00BC4B1A">
              <w:rPr>
                <w:rFonts w:hint="eastAsia"/>
              </w:rPr>
              <w:t>原材料、</w:t>
            </w:r>
            <w:r w:rsidR="001156A5" w:rsidRPr="001156A5">
              <w:rPr>
                <w:rFonts w:cs="宋体" w:hint="eastAsia"/>
                <w:kern w:val="0"/>
              </w:rPr>
              <w:t>外购件</w:t>
            </w:r>
            <w:r w:rsidR="00B844C1">
              <w:rPr>
                <w:rFonts w:cs="宋体" w:hint="eastAsia"/>
                <w:kern w:val="0"/>
              </w:rPr>
              <w:t>进厂</w:t>
            </w:r>
            <w:r w:rsidR="00B32A9F">
              <w:rPr>
                <w:rFonts w:cs="宋体" w:hint="eastAsia"/>
                <w:kern w:val="0"/>
              </w:rPr>
              <w:t>检验</w:t>
            </w:r>
            <w:r w:rsidR="00DA508C" w:rsidRPr="00A56038">
              <w:rPr>
                <w:rFonts w:cs="宋体" w:hint="eastAsia"/>
                <w:kern w:val="0"/>
              </w:rPr>
              <w:t>、生产过程质量控制</w:t>
            </w:r>
            <w:r w:rsidR="00361D19" w:rsidRPr="00A56038">
              <w:rPr>
                <w:rFonts w:cs="宋体" w:hint="eastAsia"/>
                <w:kern w:val="0"/>
              </w:rPr>
              <w:t>和成品出厂检验</w:t>
            </w:r>
            <w:r w:rsidR="005834A3" w:rsidRPr="00A56038">
              <w:rPr>
                <w:rFonts w:hint="eastAsia"/>
              </w:rPr>
              <w:t>中的</w:t>
            </w:r>
            <w:r w:rsidRPr="00A56038">
              <w:rPr>
                <w:rFonts w:hint="eastAsia"/>
              </w:rPr>
              <w:t>测量设备列入体系管理，</w:t>
            </w:r>
            <w:r w:rsidR="00F54962">
              <w:rPr>
                <w:rFonts w:hint="eastAsia"/>
              </w:rPr>
              <w:t>质安部</w:t>
            </w:r>
            <w:r w:rsidRPr="00A56038">
              <w:rPr>
                <w:rFonts w:hint="eastAsia"/>
              </w:rPr>
              <w:t>负责测量</w:t>
            </w:r>
            <w:r w:rsidRPr="00096B5D">
              <w:rPr>
                <w:rFonts w:hint="eastAsia"/>
              </w:rPr>
              <w:t>设备全过程管理。编制了《测量设备管理台账及计量</w:t>
            </w:r>
            <w:r w:rsidR="00116C4A" w:rsidRPr="00096B5D">
              <w:rPr>
                <w:rFonts w:hint="eastAsia"/>
              </w:rPr>
              <w:t>设备确认</w:t>
            </w:r>
            <w:r w:rsidRPr="00096B5D">
              <w:rPr>
                <w:rFonts w:hint="eastAsia"/>
              </w:rPr>
              <w:t>计划》，按计量确认计划进行周期检定、校准，</w:t>
            </w:r>
            <w:bookmarkStart w:id="19" w:name="_Hlk65052025"/>
            <w:r w:rsidRPr="00096B5D">
              <w:rPr>
                <w:rFonts w:hint="eastAsia"/>
              </w:rPr>
              <w:t>企业</w:t>
            </w:r>
            <w:r w:rsidRPr="00096B5D">
              <w:rPr>
                <w:rFonts w:hint="eastAsia"/>
              </w:rPr>
              <w:lastRenderedPageBreak/>
              <w:t>测量设备台</w:t>
            </w:r>
            <w:r w:rsidRPr="00D46FA0">
              <w:rPr>
                <w:rFonts w:hint="eastAsia"/>
              </w:rPr>
              <w:t>帐共有</w:t>
            </w:r>
            <w:bookmarkEnd w:id="19"/>
            <w:r w:rsidR="003210B5" w:rsidRPr="00D46FA0">
              <w:rPr>
                <w:rFonts w:hint="eastAsia"/>
              </w:rPr>
              <w:t>测量设备台帐共有</w:t>
            </w:r>
            <w:r w:rsidR="00EF11F8" w:rsidRPr="00D46FA0">
              <w:t>39</w:t>
            </w:r>
            <w:r w:rsidR="003210B5" w:rsidRPr="00D46FA0">
              <w:rPr>
                <w:rFonts w:hint="eastAsia"/>
              </w:rPr>
              <w:t>台件测量设备，</w:t>
            </w:r>
            <w:r w:rsidR="00D46FA0" w:rsidRPr="00D46FA0">
              <w:rPr>
                <w:rFonts w:hint="eastAsia"/>
              </w:rPr>
              <w:t>无强检测量设备，分</w:t>
            </w:r>
            <w:r w:rsidR="00D46FA0" w:rsidRPr="00D46FA0">
              <w:rPr>
                <w:rFonts w:hint="eastAsia"/>
              </w:rPr>
              <w:t>A</w:t>
            </w:r>
            <w:r w:rsidR="00D46FA0" w:rsidRPr="00D46FA0">
              <w:rPr>
                <w:rFonts w:hint="eastAsia"/>
              </w:rPr>
              <w:t>、</w:t>
            </w:r>
            <w:r w:rsidR="00D46FA0" w:rsidRPr="00D46FA0">
              <w:t>B</w:t>
            </w:r>
            <w:r w:rsidR="00D46FA0" w:rsidRPr="00D46FA0">
              <w:rPr>
                <w:rFonts w:hint="eastAsia"/>
              </w:rPr>
              <w:t>、</w:t>
            </w:r>
            <w:r w:rsidR="00D46FA0" w:rsidRPr="00D46FA0">
              <w:t>C</w:t>
            </w:r>
            <w:r w:rsidR="00D46FA0" w:rsidRPr="00D46FA0">
              <w:rPr>
                <w:rFonts w:hint="eastAsia"/>
              </w:rPr>
              <w:t>类管理，</w:t>
            </w:r>
            <w:r w:rsidRPr="00A12602">
              <w:rPr>
                <w:rFonts w:hint="eastAsia"/>
              </w:rPr>
              <w:t>企业的测量设备均处于有效的校准状态，并有计量确认状态标识</w:t>
            </w:r>
            <w:r w:rsidR="005E4649" w:rsidRPr="00A12602">
              <w:rPr>
                <w:rFonts w:hint="eastAsia"/>
              </w:rPr>
              <w:t>，</w:t>
            </w:r>
            <w:r w:rsidR="00562262" w:rsidRPr="00A12602">
              <w:rPr>
                <w:rFonts w:hint="eastAsia"/>
              </w:rPr>
              <w:t>满足标准要求</w:t>
            </w:r>
            <w:r w:rsidR="0050417A" w:rsidRPr="00A12602">
              <w:rPr>
                <w:rFonts w:hint="eastAsia"/>
              </w:rPr>
              <w:t>。</w:t>
            </w:r>
          </w:p>
          <w:p w14:paraId="50185F66" w14:textId="0B4F7328" w:rsidR="000D0F7F" w:rsidRPr="003A3A2D" w:rsidRDefault="002B128C" w:rsidP="003A3A2D">
            <w:pPr>
              <w:spacing w:line="380" w:lineRule="exact"/>
              <w:ind w:firstLineChars="200" w:firstLine="420"/>
              <w:rPr>
                <w:rFonts w:ascii="宋体" w:hAnsi="宋体"/>
                <w:color w:val="FF0000"/>
                <w:szCs w:val="21"/>
              </w:rPr>
            </w:pPr>
            <w:r w:rsidRPr="00D46FA0">
              <w:rPr>
                <w:rFonts w:ascii="宋体" w:hAnsi="宋体" w:hint="eastAsia"/>
                <w:szCs w:val="21"/>
              </w:rPr>
              <w:t>抽查</w:t>
            </w:r>
            <w:r w:rsidR="00A74F26" w:rsidRPr="00D46FA0">
              <w:rPr>
                <w:rFonts w:ascii="宋体" w:hAnsi="宋体" w:hint="eastAsia"/>
                <w:szCs w:val="21"/>
              </w:rPr>
              <w:t>编号</w:t>
            </w:r>
            <w:r w:rsidR="00D46FA0" w:rsidRPr="00D46FA0">
              <w:rPr>
                <w:rFonts w:ascii="宋体" w:hAnsi="宋体"/>
                <w:szCs w:val="21"/>
              </w:rPr>
              <w:t>154101</w:t>
            </w:r>
            <w:r w:rsidR="00A74F26" w:rsidRPr="00D46FA0">
              <w:rPr>
                <w:rFonts w:ascii="宋体" w:hAnsi="宋体" w:hint="eastAsia"/>
                <w:szCs w:val="21"/>
              </w:rPr>
              <w:t>，</w:t>
            </w:r>
            <w:r w:rsidR="00D46FA0" w:rsidRPr="00D46FA0">
              <w:rPr>
                <w:rFonts w:ascii="宋体" w:hAnsi="宋体" w:hint="eastAsia"/>
                <w:szCs w:val="21"/>
              </w:rPr>
              <w:t>（0</w:t>
            </w:r>
            <w:r w:rsidR="00D46FA0" w:rsidRPr="00D46FA0">
              <w:rPr>
                <w:rFonts w:ascii="宋体" w:hAnsi="宋体"/>
                <w:szCs w:val="21"/>
              </w:rPr>
              <w:t>.1</w:t>
            </w:r>
            <w:r w:rsidR="00D46FA0" w:rsidRPr="00D46FA0">
              <w:rPr>
                <w:rFonts w:ascii="宋体" w:hAnsi="宋体" w:hint="eastAsia"/>
                <w:szCs w:val="21"/>
              </w:rPr>
              <w:t>～</w:t>
            </w:r>
            <w:r w:rsidR="00D46FA0" w:rsidRPr="00D46FA0">
              <w:rPr>
                <w:rFonts w:ascii="宋体" w:hAnsi="宋体"/>
                <w:szCs w:val="21"/>
              </w:rPr>
              <w:t>0）</w:t>
            </w:r>
            <w:r w:rsidR="00D46FA0" w:rsidRPr="00D46FA0">
              <w:rPr>
                <w:rFonts w:ascii="宋体" w:hAnsi="宋体" w:hint="eastAsia"/>
                <w:szCs w:val="21"/>
              </w:rPr>
              <w:t>M</w:t>
            </w:r>
            <w:r w:rsidR="00D46FA0" w:rsidRPr="00D46FA0">
              <w:rPr>
                <w:rFonts w:ascii="宋体" w:hAnsi="宋体"/>
                <w:szCs w:val="21"/>
              </w:rPr>
              <w:t>Pa</w:t>
            </w:r>
            <w:r w:rsidR="00F30DDC" w:rsidRPr="00D46FA0">
              <w:rPr>
                <w:rFonts w:ascii="宋体" w:hAnsi="宋体" w:hint="eastAsia"/>
                <w:szCs w:val="21"/>
              </w:rPr>
              <w:t>，</w:t>
            </w:r>
            <w:r w:rsidR="00D46FA0" w:rsidRPr="00D46FA0">
              <w:rPr>
                <w:rFonts w:ascii="宋体" w:hAnsi="宋体" w:hint="eastAsia"/>
                <w:szCs w:val="21"/>
              </w:rPr>
              <w:t>1</w:t>
            </w:r>
            <w:r w:rsidR="00D46FA0" w:rsidRPr="00D46FA0">
              <w:rPr>
                <w:rFonts w:ascii="宋体" w:hAnsi="宋体"/>
                <w:szCs w:val="21"/>
              </w:rPr>
              <w:t>.6</w:t>
            </w:r>
            <w:r w:rsidR="00D46FA0" w:rsidRPr="00D46FA0">
              <w:rPr>
                <w:rFonts w:ascii="宋体" w:hAnsi="宋体" w:hint="eastAsia"/>
                <w:szCs w:val="21"/>
              </w:rPr>
              <w:t>级真空表</w:t>
            </w:r>
            <w:r w:rsidR="00A74F26" w:rsidRPr="00D46FA0">
              <w:rPr>
                <w:rFonts w:ascii="宋体" w:hAnsi="宋体" w:hint="eastAsia"/>
                <w:szCs w:val="21"/>
              </w:rPr>
              <w:t>，</w:t>
            </w:r>
            <w:r w:rsidR="00A12602" w:rsidRPr="00D46FA0">
              <w:rPr>
                <w:rFonts w:ascii="宋体" w:hAnsi="宋体" w:hint="eastAsia"/>
                <w:szCs w:val="21"/>
              </w:rPr>
              <w:t>校准</w:t>
            </w:r>
            <w:r w:rsidR="00E11DDD" w:rsidRPr="00D46FA0">
              <w:rPr>
                <w:rFonts w:ascii="宋体" w:hAnsi="宋体" w:hint="eastAsia"/>
                <w:szCs w:val="21"/>
              </w:rPr>
              <w:t>日期202</w:t>
            </w:r>
            <w:r w:rsidR="008E15E1" w:rsidRPr="00D46FA0">
              <w:rPr>
                <w:rFonts w:ascii="宋体" w:hAnsi="宋体" w:hint="eastAsia"/>
                <w:szCs w:val="21"/>
              </w:rPr>
              <w:t>2</w:t>
            </w:r>
            <w:r w:rsidR="00E11DDD" w:rsidRPr="00D46FA0">
              <w:rPr>
                <w:rFonts w:ascii="宋体" w:hAnsi="宋体" w:hint="eastAsia"/>
                <w:szCs w:val="21"/>
              </w:rPr>
              <w:t>年</w:t>
            </w:r>
            <w:r w:rsidR="000A2B20" w:rsidRPr="00D46FA0">
              <w:rPr>
                <w:rFonts w:ascii="宋体" w:hAnsi="宋体" w:hint="eastAsia"/>
                <w:szCs w:val="21"/>
              </w:rPr>
              <w:t>0</w:t>
            </w:r>
            <w:r w:rsidR="00A12602" w:rsidRPr="00D46FA0">
              <w:rPr>
                <w:rFonts w:ascii="宋体" w:hAnsi="宋体"/>
                <w:szCs w:val="21"/>
              </w:rPr>
              <w:t>7</w:t>
            </w:r>
            <w:r w:rsidR="00E11DDD" w:rsidRPr="00D46FA0">
              <w:rPr>
                <w:rFonts w:ascii="宋体" w:hAnsi="宋体" w:hint="eastAsia"/>
                <w:szCs w:val="21"/>
              </w:rPr>
              <w:t>月</w:t>
            </w:r>
            <w:r w:rsidR="00F30DDC" w:rsidRPr="00D46FA0">
              <w:rPr>
                <w:rFonts w:ascii="宋体" w:hAnsi="宋体"/>
                <w:szCs w:val="21"/>
              </w:rPr>
              <w:t>1</w:t>
            </w:r>
            <w:r w:rsidR="00D46FA0" w:rsidRPr="00D46FA0">
              <w:rPr>
                <w:rFonts w:ascii="宋体" w:hAnsi="宋体"/>
                <w:szCs w:val="21"/>
              </w:rPr>
              <w:t>8</w:t>
            </w:r>
            <w:r w:rsidR="00E11DDD" w:rsidRPr="00D46FA0">
              <w:rPr>
                <w:rFonts w:ascii="宋体" w:hAnsi="宋体" w:hint="eastAsia"/>
                <w:szCs w:val="21"/>
              </w:rPr>
              <w:t>日,</w:t>
            </w:r>
            <w:r w:rsidR="00D46FA0" w:rsidRPr="00D46FA0">
              <w:rPr>
                <w:rFonts w:ascii="宋体" w:hAnsi="宋体" w:hint="eastAsia"/>
                <w:szCs w:val="21"/>
              </w:rPr>
              <w:t>有效</w:t>
            </w:r>
            <w:r w:rsidR="00E11DDD" w:rsidRPr="003E1CFA">
              <w:rPr>
                <w:rFonts w:ascii="宋体" w:hAnsi="宋体" w:hint="eastAsia"/>
                <w:szCs w:val="21"/>
              </w:rPr>
              <w:t>期</w:t>
            </w:r>
            <w:r w:rsidR="00D46FA0" w:rsidRPr="003E1CFA">
              <w:rPr>
                <w:rFonts w:ascii="宋体" w:hAnsi="宋体" w:hint="eastAsia"/>
                <w:szCs w:val="21"/>
              </w:rPr>
              <w:t>至2</w:t>
            </w:r>
            <w:r w:rsidR="00D46FA0" w:rsidRPr="003E1CFA">
              <w:rPr>
                <w:rFonts w:ascii="宋体" w:hAnsi="宋体"/>
                <w:szCs w:val="21"/>
              </w:rPr>
              <w:t>023</w:t>
            </w:r>
            <w:r w:rsidR="00D46FA0" w:rsidRPr="003E1CFA">
              <w:rPr>
                <w:rFonts w:ascii="宋体" w:hAnsi="宋体" w:hint="eastAsia"/>
                <w:szCs w:val="21"/>
              </w:rPr>
              <w:t>年0</w:t>
            </w:r>
            <w:r w:rsidR="00D46FA0" w:rsidRPr="003E1CFA">
              <w:rPr>
                <w:rFonts w:ascii="宋体" w:hAnsi="宋体"/>
                <w:szCs w:val="21"/>
              </w:rPr>
              <w:t>1</w:t>
            </w:r>
            <w:r w:rsidR="00D46FA0" w:rsidRPr="003E1CFA">
              <w:rPr>
                <w:rFonts w:ascii="宋体" w:hAnsi="宋体" w:hint="eastAsia"/>
                <w:szCs w:val="21"/>
              </w:rPr>
              <w:t>月1</w:t>
            </w:r>
            <w:r w:rsidR="00D46FA0" w:rsidRPr="003E1CFA">
              <w:rPr>
                <w:rFonts w:ascii="宋体" w:hAnsi="宋体"/>
                <w:szCs w:val="21"/>
              </w:rPr>
              <w:t>7</w:t>
            </w:r>
            <w:r w:rsidR="00D46FA0" w:rsidRPr="003E1CFA">
              <w:rPr>
                <w:rFonts w:ascii="宋体" w:hAnsi="宋体" w:hint="eastAsia"/>
                <w:szCs w:val="21"/>
              </w:rPr>
              <w:t>日</w:t>
            </w:r>
            <w:r w:rsidR="00E11DDD" w:rsidRPr="003E1CFA">
              <w:rPr>
                <w:rFonts w:ascii="宋体" w:hAnsi="宋体" w:hint="eastAsia"/>
                <w:szCs w:val="21"/>
              </w:rPr>
              <w:t>；</w:t>
            </w:r>
            <w:r w:rsidR="0036733B" w:rsidRPr="003E1CFA">
              <w:rPr>
                <w:rFonts w:ascii="宋体" w:hAnsi="宋体" w:hint="eastAsia"/>
                <w:szCs w:val="21"/>
              </w:rPr>
              <w:t>编号</w:t>
            </w:r>
            <w:r w:rsidR="00D46FA0" w:rsidRPr="003E1CFA">
              <w:rPr>
                <w:rFonts w:ascii="宋体" w:hAnsi="宋体" w:hint="eastAsia"/>
                <w:szCs w:val="21"/>
              </w:rPr>
              <w:t>2</w:t>
            </w:r>
            <w:r w:rsidR="00D46FA0" w:rsidRPr="003E1CFA">
              <w:rPr>
                <w:rFonts w:ascii="宋体" w:hAnsi="宋体"/>
                <w:szCs w:val="21"/>
              </w:rPr>
              <w:t>0.08.7703,1.6</w:t>
            </w:r>
            <w:r w:rsidR="00D46FA0" w:rsidRPr="003E1CFA">
              <w:rPr>
                <w:rFonts w:ascii="宋体" w:hAnsi="宋体" w:hint="eastAsia"/>
                <w:szCs w:val="21"/>
              </w:rPr>
              <w:t>级（0</w:t>
            </w:r>
            <w:r w:rsidR="00D46FA0" w:rsidRPr="003E1CFA">
              <w:rPr>
                <w:rFonts w:ascii="宋体" w:hAnsi="宋体"/>
                <w:szCs w:val="21"/>
              </w:rPr>
              <w:t>-1.6</w:t>
            </w:r>
            <w:r w:rsidR="00D46FA0" w:rsidRPr="003E1CFA">
              <w:rPr>
                <w:rFonts w:ascii="宋体" w:hAnsi="宋体" w:hint="eastAsia"/>
                <w:szCs w:val="21"/>
              </w:rPr>
              <w:t>）M</w:t>
            </w:r>
            <w:r w:rsidR="00D46FA0" w:rsidRPr="003E1CFA">
              <w:rPr>
                <w:rFonts w:ascii="宋体" w:hAnsi="宋体"/>
                <w:szCs w:val="21"/>
              </w:rPr>
              <w:t>Pa</w:t>
            </w:r>
            <w:r w:rsidR="003E1CFA" w:rsidRPr="003E1CFA">
              <w:rPr>
                <w:rFonts w:ascii="宋体" w:hAnsi="宋体" w:hint="eastAsia"/>
                <w:szCs w:val="21"/>
              </w:rPr>
              <w:t>氧气表</w:t>
            </w:r>
            <w:r w:rsidR="0036733B" w:rsidRPr="003E1CFA">
              <w:rPr>
                <w:rFonts w:ascii="宋体" w:hAnsi="宋体" w:hint="eastAsia"/>
                <w:szCs w:val="21"/>
              </w:rPr>
              <w:t>，</w:t>
            </w:r>
            <w:r w:rsidR="00A12602" w:rsidRPr="003E1CFA">
              <w:rPr>
                <w:rFonts w:ascii="宋体" w:hAnsi="宋体" w:hint="eastAsia"/>
                <w:szCs w:val="21"/>
              </w:rPr>
              <w:t>校准</w:t>
            </w:r>
            <w:r w:rsidR="0036733B" w:rsidRPr="003E1CFA">
              <w:rPr>
                <w:rFonts w:ascii="宋体" w:hAnsi="宋体" w:hint="eastAsia"/>
                <w:szCs w:val="21"/>
              </w:rPr>
              <w:t>日期2022年0</w:t>
            </w:r>
            <w:r w:rsidR="008D7A7A" w:rsidRPr="003E1CFA">
              <w:rPr>
                <w:rFonts w:ascii="宋体" w:hAnsi="宋体"/>
                <w:szCs w:val="21"/>
              </w:rPr>
              <w:t>7</w:t>
            </w:r>
            <w:r w:rsidR="0036733B" w:rsidRPr="003E1CFA">
              <w:rPr>
                <w:rFonts w:ascii="宋体" w:hAnsi="宋体" w:hint="eastAsia"/>
                <w:szCs w:val="21"/>
              </w:rPr>
              <w:t>月</w:t>
            </w:r>
            <w:r w:rsidR="00A12602" w:rsidRPr="003E1CFA">
              <w:rPr>
                <w:rFonts w:ascii="宋体" w:hAnsi="宋体" w:hint="eastAsia"/>
                <w:szCs w:val="21"/>
              </w:rPr>
              <w:t>1</w:t>
            </w:r>
            <w:r w:rsidR="003E1CFA" w:rsidRPr="003E1CFA">
              <w:rPr>
                <w:rFonts w:ascii="宋体" w:hAnsi="宋体"/>
                <w:szCs w:val="21"/>
              </w:rPr>
              <w:t>8</w:t>
            </w:r>
            <w:r w:rsidR="0036733B" w:rsidRPr="003E1CFA">
              <w:rPr>
                <w:rFonts w:ascii="宋体" w:hAnsi="宋体" w:hint="eastAsia"/>
                <w:szCs w:val="21"/>
              </w:rPr>
              <w:t>日,</w:t>
            </w:r>
            <w:r w:rsidR="003E1CFA" w:rsidRPr="003E1CFA">
              <w:rPr>
                <w:rFonts w:ascii="宋体" w:hAnsi="宋体" w:hint="eastAsia"/>
                <w:szCs w:val="21"/>
              </w:rPr>
              <w:t xml:space="preserve"> 有效期至2</w:t>
            </w:r>
            <w:r w:rsidR="003E1CFA" w:rsidRPr="003E1CFA">
              <w:rPr>
                <w:rFonts w:ascii="宋体" w:hAnsi="宋体"/>
                <w:szCs w:val="21"/>
              </w:rPr>
              <w:t>023</w:t>
            </w:r>
            <w:r w:rsidR="003E1CFA" w:rsidRPr="003E1CFA">
              <w:rPr>
                <w:rFonts w:ascii="宋体" w:hAnsi="宋体" w:hint="eastAsia"/>
                <w:szCs w:val="21"/>
              </w:rPr>
              <w:t>年0</w:t>
            </w:r>
            <w:r w:rsidR="003E1CFA" w:rsidRPr="003E1CFA">
              <w:rPr>
                <w:rFonts w:ascii="宋体" w:hAnsi="宋体"/>
                <w:szCs w:val="21"/>
              </w:rPr>
              <w:t>1</w:t>
            </w:r>
            <w:r w:rsidR="003E1CFA" w:rsidRPr="003E1CFA">
              <w:rPr>
                <w:rFonts w:ascii="宋体" w:hAnsi="宋体" w:hint="eastAsia"/>
                <w:szCs w:val="21"/>
              </w:rPr>
              <w:t>月1</w:t>
            </w:r>
            <w:r w:rsidR="003E1CFA" w:rsidRPr="003E1CFA">
              <w:rPr>
                <w:rFonts w:ascii="宋体" w:hAnsi="宋体"/>
                <w:szCs w:val="21"/>
              </w:rPr>
              <w:t>7</w:t>
            </w:r>
            <w:r w:rsidR="003E1CFA" w:rsidRPr="003E1CFA">
              <w:rPr>
                <w:rFonts w:ascii="宋体" w:hAnsi="宋体" w:hint="eastAsia"/>
                <w:szCs w:val="21"/>
              </w:rPr>
              <w:t>日</w:t>
            </w:r>
            <w:r w:rsidR="0036733B" w:rsidRPr="003E1CFA">
              <w:rPr>
                <w:rFonts w:ascii="宋体" w:hAnsi="宋体" w:hint="eastAsia"/>
                <w:szCs w:val="21"/>
              </w:rPr>
              <w:t>，</w:t>
            </w:r>
            <w:r w:rsidR="003E1CFA">
              <w:rPr>
                <w:rFonts w:ascii="宋体" w:hAnsi="宋体" w:hint="eastAsia"/>
                <w:szCs w:val="21"/>
              </w:rPr>
              <w:t>编号4</w:t>
            </w:r>
            <w:r w:rsidR="003E1CFA">
              <w:rPr>
                <w:rFonts w:ascii="宋体" w:hAnsi="宋体"/>
                <w:szCs w:val="21"/>
              </w:rPr>
              <w:t>079452</w:t>
            </w:r>
            <w:r w:rsidR="003E1CFA">
              <w:rPr>
                <w:rFonts w:ascii="宋体" w:hAnsi="宋体" w:hint="eastAsia"/>
                <w:szCs w:val="21"/>
              </w:rPr>
              <w:t>，型号K</w:t>
            </w:r>
            <w:r w:rsidR="003E1CFA">
              <w:rPr>
                <w:rFonts w:ascii="宋体" w:hAnsi="宋体"/>
                <w:szCs w:val="21"/>
              </w:rPr>
              <w:t>L-60,</w:t>
            </w:r>
            <w:r w:rsidR="003E1CFA">
              <w:rPr>
                <w:rFonts w:ascii="宋体" w:hAnsi="宋体" w:hint="eastAsia"/>
                <w:szCs w:val="21"/>
              </w:rPr>
              <w:t>水准仪，</w:t>
            </w:r>
            <w:r w:rsidR="003E1CFA" w:rsidRPr="003E1CFA">
              <w:rPr>
                <w:rFonts w:ascii="宋体" w:hAnsi="宋体" w:hint="eastAsia"/>
                <w:szCs w:val="21"/>
              </w:rPr>
              <w:t>校准日期2022年0</w:t>
            </w:r>
            <w:r w:rsidR="003E1CFA" w:rsidRPr="003E1CFA">
              <w:rPr>
                <w:rFonts w:ascii="宋体" w:hAnsi="宋体"/>
                <w:szCs w:val="21"/>
              </w:rPr>
              <w:t>7</w:t>
            </w:r>
            <w:r w:rsidR="003E1CFA" w:rsidRPr="003E1CFA">
              <w:rPr>
                <w:rFonts w:ascii="宋体" w:hAnsi="宋体" w:hint="eastAsia"/>
                <w:szCs w:val="21"/>
              </w:rPr>
              <w:t>月1</w:t>
            </w:r>
            <w:r w:rsidR="003E1CFA" w:rsidRPr="003E1CFA">
              <w:rPr>
                <w:rFonts w:ascii="宋体" w:hAnsi="宋体"/>
                <w:szCs w:val="21"/>
              </w:rPr>
              <w:t>8</w:t>
            </w:r>
            <w:r w:rsidR="003E1CFA" w:rsidRPr="003E1CFA">
              <w:rPr>
                <w:rFonts w:ascii="宋体" w:hAnsi="宋体" w:hint="eastAsia"/>
                <w:szCs w:val="21"/>
              </w:rPr>
              <w:t>日, 有效期至2</w:t>
            </w:r>
            <w:r w:rsidR="003E1CFA" w:rsidRPr="003E1CFA">
              <w:rPr>
                <w:rFonts w:ascii="宋体" w:hAnsi="宋体"/>
                <w:szCs w:val="21"/>
              </w:rPr>
              <w:t>023</w:t>
            </w:r>
            <w:r w:rsidR="003E1CFA" w:rsidRPr="003E1CFA">
              <w:rPr>
                <w:rFonts w:ascii="宋体" w:hAnsi="宋体" w:hint="eastAsia"/>
                <w:szCs w:val="21"/>
              </w:rPr>
              <w:t>年0</w:t>
            </w:r>
            <w:r w:rsidR="003E1CFA" w:rsidRPr="003E1CFA">
              <w:rPr>
                <w:rFonts w:ascii="宋体" w:hAnsi="宋体"/>
                <w:szCs w:val="21"/>
              </w:rPr>
              <w:t>1</w:t>
            </w:r>
            <w:r w:rsidR="003E1CFA" w:rsidRPr="003E1CFA">
              <w:rPr>
                <w:rFonts w:ascii="宋体" w:hAnsi="宋体" w:hint="eastAsia"/>
                <w:szCs w:val="21"/>
              </w:rPr>
              <w:t>月1</w:t>
            </w:r>
            <w:r w:rsidR="003E1CFA" w:rsidRPr="003E1CFA">
              <w:rPr>
                <w:rFonts w:ascii="宋体" w:hAnsi="宋体"/>
                <w:szCs w:val="21"/>
              </w:rPr>
              <w:t>7</w:t>
            </w:r>
            <w:r w:rsidR="003E1CFA" w:rsidRPr="003E1CFA">
              <w:rPr>
                <w:rFonts w:ascii="宋体" w:hAnsi="宋体" w:hint="eastAsia"/>
                <w:szCs w:val="21"/>
              </w:rPr>
              <w:t>日，校准机构深圳中正计量检测有限公司，</w:t>
            </w:r>
            <w:r w:rsidRPr="003E1CFA">
              <w:rPr>
                <w:rFonts w:ascii="宋体" w:hAnsi="宋体" w:hint="eastAsia"/>
                <w:szCs w:val="21"/>
              </w:rPr>
              <w:t>测量设备的管理符合标准要求</w:t>
            </w:r>
            <w:r w:rsidR="00EC5A1D" w:rsidRPr="003E1CFA">
              <w:rPr>
                <w:rFonts w:ascii="宋体" w:hAnsi="宋体" w:hint="eastAsia"/>
                <w:szCs w:val="21"/>
              </w:rPr>
              <w:t>,</w:t>
            </w:r>
            <w:proofErr w:type="gramStart"/>
            <w:r w:rsidRPr="003E1CFA">
              <w:rPr>
                <w:rFonts w:ascii="宋体" w:hAnsi="宋体" w:hint="eastAsia"/>
                <w:szCs w:val="21"/>
              </w:rPr>
              <w:t>测量</w:t>
            </w:r>
            <w:r w:rsidR="002E2F3B" w:rsidRPr="003E1CFA">
              <w:rPr>
                <w:rFonts w:ascii="宋体" w:cs="宋体" w:hint="eastAsia"/>
                <w:kern w:val="0"/>
                <w:szCs w:val="21"/>
              </w:rPr>
              <w:t>台账信息</w:t>
            </w:r>
            <w:proofErr w:type="gramEnd"/>
            <w:r w:rsidR="002E2F3B" w:rsidRPr="003E1CFA">
              <w:rPr>
                <w:rFonts w:ascii="宋体" w:cs="宋体" w:hint="eastAsia"/>
                <w:kern w:val="0"/>
                <w:szCs w:val="21"/>
              </w:rPr>
              <w:t>和证书一致</w:t>
            </w:r>
            <w:r w:rsidR="002E2F3B" w:rsidRPr="003E1CFA">
              <w:rPr>
                <w:rFonts w:ascii="宋体" w:hAnsi="宋体" w:hint="eastAsia"/>
                <w:szCs w:val="21"/>
              </w:rPr>
              <w:t>，满足要求。</w:t>
            </w:r>
            <w:r w:rsidR="003A3A2D" w:rsidRPr="003A3A2D">
              <w:rPr>
                <w:rFonts w:ascii="宋体" w:hAnsi="宋体" w:hint="eastAsia"/>
                <w:szCs w:val="21"/>
              </w:rPr>
              <w:t>企业未建立最高计量标准装置，测量设备</w:t>
            </w:r>
            <w:r w:rsidR="003A3A2D">
              <w:rPr>
                <w:rFonts w:ascii="宋体" w:hAnsi="宋体" w:hint="eastAsia"/>
                <w:szCs w:val="21"/>
              </w:rPr>
              <w:t>全部委外校准</w:t>
            </w:r>
            <w:r w:rsidR="003A3A2D" w:rsidRPr="003A3A2D">
              <w:rPr>
                <w:rFonts w:ascii="宋体" w:hAnsi="宋体" w:hint="eastAsia"/>
                <w:szCs w:val="21"/>
              </w:rPr>
              <w:t>。</w:t>
            </w:r>
            <w:r w:rsidR="003E1CFA" w:rsidRPr="003E1CFA">
              <w:rPr>
                <w:rFonts w:ascii="宋体" w:hAnsi="宋体" w:hint="eastAsia"/>
                <w:szCs w:val="21"/>
              </w:rPr>
              <w:t>测量设备的溯源情况详见《测量设备溯源抽查表》。</w:t>
            </w:r>
          </w:p>
        </w:tc>
        <w:tc>
          <w:tcPr>
            <w:tcW w:w="1103" w:type="dxa"/>
            <w:vAlign w:val="center"/>
          </w:tcPr>
          <w:p w14:paraId="50336EC6" w14:textId="77777777" w:rsidR="002E2F3B" w:rsidRDefault="00F54962" w:rsidP="00657649">
            <w:pPr>
              <w:spacing w:line="360" w:lineRule="exact"/>
              <w:jc w:val="center"/>
              <w:rPr>
                <w:rFonts w:ascii="宋体" w:hAnsi="宋体"/>
                <w:szCs w:val="21"/>
              </w:rPr>
            </w:pPr>
            <w:r>
              <w:rPr>
                <w:rFonts w:ascii="宋体" w:hAnsi="宋体" w:hint="eastAsia"/>
                <w:szCs w:val="21"/>
              </w:rPr>
              <w:lastRenderedPageBreak/>
              <w:t>质安部</w:t>
            </w:r>
          </w:p>
          <w:p w14:paraId="647C8B11" w14:textId="55E355F8" w:rsidR="00950336" w:rsidRPr="000D178C" w:rsidRDefault="00950336" w:rsidP="00657649">
            <w:pPr>
              <w:spacing w:line="360" w:lineRule="exact"/>
              <w:jc w:val="center"/>
              <w:rPr>
                <w:rFonts w:ascii="宋体" w:hAnsi="宋体"/>
                <w:color w:val="FF0000"/>
                <w:szCs w:val="21"/>
              </w:rPr>
            </w:pPr>
          </w:p>
        </w:tc>
        <w:tc>
          <w:tcPr>
            <w:tcW w:w="740" w:type="dxa"/>
            <w:vAlign w:val="center"/>
          </w:tcPr>
          <w:p w14:paraId="40E2E60D" w14:textId="77777777" w:rsidR="00707002" w:rsidRDefault="00707002" w:rsidP="002E2F3B">
            <w:pPr>
              <w:spacing w:line="360" w:lineRule="exact"/>
              <w:jc w:val="center"/>
              <w:rPr>
                <w:rFonts w:ascii="宋体" w:hAnsi="宋体"/>
                <w:szCs w:val="21"/>
              </w:rPr>
            </w:pPr>
          </w:p>
          <w:p w14:paraId="33010980" w14:textId="77777777" w:rsidR="00707002" w:rsidRDefault="00707002" w:rsidP="002E2F3B">
            <w:pPr>
              <w:spacing w:line="360" w:lineRule="exact"/>
              <w:jc w:val="center"/>
              <w:rPr>
                <w:rFonts w:ascii="宋体" w:hAnsi="宋体"/>
                <w:szCs w:val="21"/>
              </w:rPr>
            </w:pPr>
          </w:p>
          <w:p w14:paraId="3D22971F" w14:textId="77777777" w:rsidR="00707002" w:rsidRDefault="00707002" w:rsidP="002E2F3B">
            <w:pPr>
              <w:spacing w:line="360" w:lineRule="exact"/>
              <w:jc w:val="center"/>
              <w:rPr>
                <w:rFonts w:ascii="宋体" w:hAnsi="宋体"/>
                <w:szCs w:val="21"/>
              </w:rPr>
            </w:pPr>
          </w:p>
          <w:p w14:paraId="3DEED1D7" w14:textId="77777777" w:rsidR="00707002" w:rsidRDefault="00707002" w:rsidP="002E2F3B">
            <w:pPr>
              <w:spacing w:line="360" w:lineRule="exact"/>
              <w:jc w:val="center"/>
              <w:rPr>
                <w:rFonts w:ascii="宋体" w:hAnsi="宋体"/>
                <w:szCs w:val="21"/>
              </w:rPr>
            </w:pPr>
          </w:p>
          <w:p w14:paraId="08EB725A" w14:textId="58A556A0" w:rsidR="00707002" w:rsidRPr="003A3A2D" w:rsidRDefault="00707002" w:rsidP="002E2F3B">
            <w:pPr>
              <w:spacing w:line="360" w:lineRule="exact"/>
              <w:jc w:val="center"/>
              <w:rPr>
                <w:rFonts w:ascii="宋体" w:hAnsi="宋体"/>
                <w:color w:val="FF0000"/>
                <w:szCs w:val="21"/>
              </w:rPr>
            </w:pPr>
          </w:p>
          <w:p w14:paraId="382222A4" w14:textId="69DD48F1" w:rsidR="00707002" w:rsidRPr="007372B0" w:rsidRDefault="007372B0" w:rsidP="002E2F3B">
            <w:pPr>
              <w:spacing w:line="360" w:lineRule="exact"/>
              <w:jc w:val="center"/>
              <w:rPr>
                <w:rFonts w:ascii="宋体" w:hAnsi="宋体"/>
                <w:szCs w:val="21"/>
              </w:rPr>
            </w:pPr>
            <w:proofErr w:type="gramStart"/>
            <w:r w:rsidRPr="007372B0">
              <w:rPr>
                <w:rFonts w:ascii="宋体" w:hAnsi="宋体" w:hint="eastAsia"/>
                <w:szCs w:val="21"/>
              </w:rPr>
              <w:t>否</w:t>
            </w:r>
            <w:proofErr w:type="gramEnd"/>
          </w:p>
          <w:p w14:paraId="2893B383" w14:textId="77777777" w:rsidR="00707002" w:rsidRDefault="00707002" w:rsidP="002E2F3B">
            <w:pPr>
              <w:spacing w:line="360" w:lineRule="exact"/>
              <w:jc w:val="center"/>
              <w:rPr>
                <w:rFonts w:ascii="宋体" w:hAnsi="宋体"/>
                <w:szCs w:val="21"/>
              </w:rPr>
            </w:pPr>
          </w:p>
          <w:p w14:paraId="39EEE2CB" w14:textId="77777777" w:rsidR="00707002" w:rsidRDefault="00707002" w:rsidP="002E2F3B">
            <w:pPr>
              <w:spacing w:line="360" w:lineRule="exact"/>
              <w:jc w:val="center"/>
              <w:rPr>
                <w:rFonts w:ascii="宋体" w:hAnsi="宋体"/>
                <w:szCs w:val="21"/>
              </w:rPr>
            </w:pPr>
          </w:p>
          <w:p w14:paraId="5AE7ED2B" w14:textId="77777777" w:rsidR="00707002" w:rsidRDefault="00707002" w:rsidP="002E2F3B">
            <w:pPr>
              <w:spacing w:line="360" w:lineRule="exact"/>
              <w:jc w:val="center"/>
              <w:rPr>
                <w:rFonts w:ascii="宋体" w:hAnsi="宋体"/>
                <w:szCs w:val="21"/>
              </w:rPr>
            </w:pPr>
          </w:p>
          <w:p w14:paraId="69666801" w14:textId="77777777" w:rsidR="00C83AFE" w:rsidRDefault="00C83AFE" w:rsidP="00F071E4">
            <w:pPr>
              <w:spacing w:line="360" w:lineRule="exact"/>
              <w:rPr>
                <w:rFonts w:ascii="宋体" w:hAnsi="宋体"/>
                <w:szCs w:val="21"/>
              </w:rPr>
            </w:pPr>
          </w:p>
          <w:p w14:paraId="2880695C" w14:textId="7A66759E" w:rsidR="00707002" w:rsidRDefault="00707002" w:rsidP="00B11D67">
            <w:pPr>
              <w:spacing w:line="360" w:lineRule="exact"/>
              <w:rPr>
                <w:rFonts w:ascii="宋体" w:hAnsi="宋体"/>
                <w:szCs w:val="21"/>
              </w:rPr>
            </w:pPr>
          </w:p>
          <w:p w14:paraId="18EFFF3E" w14:textId="2A38D3A2" w:rsidR="003F6FE2" w:rsidRPr="002371A9" w:rsidRDefault="003F6FE2" w:rsidP="002E2F3B">
            <w:pPr>
              <w:spacing w:line="360" w:lineRule="exact"/>
              <w:jc w:val="center"/>
              <w:rPr>
                <w:rFonts w:ascii="宋体" w:hAnsi="宋体"/>
                <w:color w:val="FF0000"/>
                <w:szCs w:val="21"/>
              </w:rPr>
            </w:pPr>
          </w:p>
        </w:tc>
      </w:tr>
      <w:tr w:rsidR="002E2F3B" w14:paraId="6F8B5954" w14:textId="77777777" w:rsidTr="00FC0F57">
        <w:trPr>
          <w:trHeight w:val="90"/>
          <w:jc w:val="center"/>
        </w:trPr>
        <w:tc>
          <w:tcPr>
            <w:tcW w:w="535" w:type="dxa"/>
            <w:vAlign w:val="center"/>
          </w:tcPr>
          <w:p w14:paraId="3C8416BF" w14:textId="1D167E61" w:rsidR="002E2F3B" w:rsidRDefault="001D398B" w:rsidP="002E2F3B">
            <w:pPr>
              <w:spacing w:line="360" w:lineRule="exact"/>
              <w:jc w:val="center"/>
              <w:rPr>
                <w:rFonts w:ascii="宋体" w:hAnsi="宋体"/>
                <w:szCs w:val="21"/>
              </w:rPr>
            </w:pPr>
            <w:r>
              <w:rPr>
                <w:rFonts w:ascii="宋体" w:hAnsi="宋体"/>
                <w:szCs w:val="21"/>
              </w:rPr>
              <w:lastRenderedPageBreak/>
              <w:t>12</w:t>
            </w:r>
          </w:p>
        </w:tc>
        <w:tc>
          <w:tcPr>
            <w:tcW w:w="2386" w:type="dxa"/>
          </w:tcPr>
          <w:p w14:paraId="32697BA6" w14:textId="77777777" w:rsidR="002E2F3B" w:rsidRDefault="002E2F3B" w:rsidP="002E2F3B">
            <w:pPr>
              <w:spacing w:line="360" w:lineRule="exact"/>
              <w:jc w:val="center"/>
              <w:rPr>
                <w:rFonts w:ascii="宋体" w:hAnsi="宋体"/>
                <w:szCs w:val="21"/>
              </w:rPr>
            </w:pPr>
            <w:r>
              <w:rPr>
                <w:rFonts w:ascii="宋体" w:hAnsi="宋体" w:hint="eastAsia"/>
                <w:szCs w:val="21"/>
              </w:rPr>
              <w:t>企业是否对列入体系管理的测量设备进行检定/校准、调整、修理、验证、封印和标识，保证测量设备满足预期使用要求。</w:t>
            </w:r>
          </w:p>
        </w:tc>
        <w:tc>
          <w:tcPr>
            <w:tcW w:w="1134" w:type="dxa"/>
            <w:vAlign w:val="center"/>
          </w:tcPr>
          <w:p w14:paraId="3AB500C4" w14:textId="77777777" w:rsidR="002E2F3B" w:rsidRDefault="002E2F3B" w:rsidP="002E2F3B">
            <w:pPr>
              <w:spacing w:line="360" w:lineRule="exact"/>
              <w:jc w:val="center"/>
              <w:rPr>
                <w:rFonts w:ascii="宋体" w:hAnsi="宋体"/>
                <w:szCs w:val="21"/>
              </w:rPr>
            </w:pPr>
            <w:r>
              <w:rPr>
                <w:rFonts w:ascii="宋体" w:hAnsi="宋体" w:hint="eastAsia"/>
                <w:szCs w:val="21"/>
              </w:rPr>
              <w:t>7.1.1计量确认总则</w:t>
            </w:r>
          </w:p>
          <w:p w14:paraId="13B9561D" w14:textId="3BA52B0A" w:rsidR="004E24BD" w:rsidRPr="0074092D" w:rsidRDefault="004E24BD" w:rsidP="002E2F3B">
            <w:pPr>
              <w:spacing w:line="360" w:lineRule="exact"/>
              <w:jc w:val="center"/>
              <w:rPr>
                <w:rFonts w:ascii="宋体" w:hAnsi="宋体"/>
                <w:szCs w:val="21"/>
              </w:rPr>
            </w:pPr>
            <w:r w:rsidRPr="0074092D">
              <w:rPr>
                <w:rFonts w:ascii="宋体" w:hAnsi="宋体" w:hint="eastAsia"/>
                <w:szCs w:val="21"/>
              </w:rPr>
              <w:t>7</w:t>
            </w:r>
            <w:r w:rsidRPr="0074092D">
              <w:rPr>
                <w:rFonts w:ascii="宋体" w:hAnsi="宋体"/>
                <w:szCs w:val="21"/>
              </w:rPr>
              <w:t>.1.4</w:t>
            </w:r>
            <w:r w:rsidRPr="0074092D">
              <w:rPr>
                <w:rFonts w:ascii="宋体" w:hAnsi="宋体" w:hint="eastAsia"/>
                <w:szCs w:val="21"/>
              </w:rPr>
              <w:t>计量确认过程记录</w:t>
            </w:r>
          </w:p>
        </w:tc>
        <w:tc>
          <w:tcPr>
            <w:tcW w:w="4110" w:type="dxa"/>
          </w:tcPr>
          <w:p w14:paraId="482962F6" w14:textId="577B32BD" w:rsidR="002E2F3B" w:rsidRPr="00566DD8" w:rsidRDefault="002E2F3B" w:rsidP="00E53F69">
            <w:pPr>
              <w:spacing w:line="400" w:lineRule="exact"/>
              <w:jc w:val="left"/>
              <w:rPr>
                <w:rFonts w:ascii="宋体" w:hAnsi="宋体"/>
                <w:color w:val="FF0000"/>
                <w:szCs w:val="21"/>
              </w:rPr>
            </w:pPr>
            <w:r w:rsidRPr="00566DD8">
              <w:rPr>
                <w:rFonts w:ascii="宋体" w:hAnsi="宋体" w:hint="eastAsia"/>
                <w:color w:val="FF0000"/>
                <w:szCs w:val="21"/>
              </w:rPr>
              <w:t xml:space="preserve">   </w:t>
            </w:r>
            <w:r w:rsidRPr="009F5605">
              <w:rPr>
                <w:rFonts w:ascii="宋体" w:hAnsi="宋体" w:hint="eastAsia"/>
                <w:szCs w:val="21"/>
              </w:rPr>
              <w:t xml:space="preserve"> 企业对列入体系管理的测量设备规定了测量设备检定/校准/验证的要求和方</w:t>
            </w:r>
            <w:r w:rsidRPr="00344637">
              <w:rPr>
                <w:rFonts w:ascii="宋体" w:hAnsi="宋体" w:hint="eastAsia"/>
                <w:szCs w:val="21"/>
              </w:rPr>
              <w:t>法。</w:t>
            </w:r>
            <w:r w:rsidR="0045444A" w:rsidRPr="00E66CAF">
              <w:rPr>
                <w:rFonts w:ascii="宋体" w:hAnsi="宋体" w:hint="eastAsia"/>
                <w:szCs w:val="21"/>
              </w:rPr>
              <w:t>抽查了</w:t>
            </w:r>
            <w:r w:rsidR="00417E68" w:rsidRPr="00E66CAF">
              <w:rPr>
                <w:rFonts w:ascii="宋体" w:hAnsi="宋体" w:hint="eastAsia"/>
                <w:szCs w:val="21"/>
              </w:rPr>
              <w:t>编号</w:t>
            </w:r>
            <w:r w:rsidR="00146D78" w:rsidRPr="00E66CAF">
              <w:rPr>
                <w:rFonts w:ascii="宋体" w:hAnsi="宋体"/>
                <w:szCs w:val="21"/>
              </w:rPr>
              <w:t>2</w:t>
            </w:r>
            <w:r w:rsidR="00034E7E" w:rsidRPr="00E66CAF">
              <w:rPr>
                <w:rFonts w:ascii="宋体" w:hAnsi="宋体"/>
                <w:szCs w:val="21"/>
              </w:rPr>
              <w:t>347</w:t>
            </w:r>
            <w:r w:rsidR="001156A5" w:rsidRPr="00E66CAF">
              <w:rPr>
                <w:rFonts w:ascii="宋体" w:hAnsi="宋体" w:hint="eastAsia"/>
                <w:szCs w:val="21"/>
              </w:rPr>
              <w:t>，</w:t>
            </w:r>
            <w:r w:rsidR="00034E7E" w:rsidRPr="00E66CAF">
              <w:rPr>
                <w:rFonts w:ascii="宋体" w:hAnsi="宋体"/>
                <w:szCs w:val="21"/>
              </w:rPr>
              <w:t>YX2672E</w:t>
            </w:r>
            <w:r w:rsidR="008D7A7A" w:rsidRPr="00E66CAF">
              <w:rPr>
                <w:rFonts w:ascii="宋体" w:hAnsi="宋体" w:hint="eastAsia"/>
                <w:szCs w:val="21"/>
              </w:rPr>
              <w:t>，</w:t>
            </w:r>
            <w:r w:rsidR="00034E7E" w:rsidRPr="00E66CAF">
              <w:rPr>
                <w:rFonts w:ascii="宋体" w:hAnsi="宋体" w:hint="eastAsia"/>
                <w:szCs w:val="21"/>
              </w:rPr>
              <w:t>泄漏电流测试</w:t>
            </w:r>
            <w:r w:rsidR="001156A5" w:rsidRPr="00E66CAF">
              <w:rPr>
                <w:rFonts w:ascii="宋体" w:hAnsi="宋体" w:hint="eastAsia"/>
                <w:szCs w:val="21"/>
              </w:rPr>
              <w:t>仪</w:t>
            </w:r>
            <w:r w:rsidR="00E53F69" w:rsidRPr="00E66CAF">
              <w:rPr>
                <w:rFonts w:ascii="宋体" w:hAnsi="宋体" w:hint="eastAsia"/>
                <w:szCs w:val="21"/>
              </w:rPr>
              <w:t>校准证书，校准日期2022年</w:t>
            </w:r>
            <w:r w:rsidR="00112939" w:rsidRPr="00E66CAF">
              <w:rPr>
                <w:rFonts w:ascii="宋体" w:hAnsi="宋体" w:hint="eastAsia"/>
                <w:szCs w:val="21"/>
              </w:rPr>
              <w:t>0</w:t>
            </w:r>
            <w:r w:rsidR="001156A5" w:rsidRPr="00E66CAF">
              <w:rPr>
                <w:rFonts w:ascii="宋体" w:hAnsi="宋体"/>
                <w:szCs w:val="21"/>
              </w:rPr>
              <w:t>7</w:t>
            </w:r>
            <w:r w:rsidR="00E53F69" w:rsidRPr="00E66CAF">
              <w:rPr>
                <w:rFonts w:ascii="宋体" w:hAnsi="宋体" w:hint="eastAsia"/>
                <w:szCs w:val="21"/>
              </w:rPr>
              <w:t>月</w:t>
            </w:r>
            <w:r w:rsidR="008D7A7A" w:rsidRPr="00E66CAF">
              <w:rPr>
                <w:rFonts w:ascii="宋体" w:hAnsi="宋体"/>
                <w:szCs w:val="21"/>
              </w:rPr>
              <w:t>1</w:t>
            </w:r>
            <w:r w:rsidR="00034E7E" w:rsidRPr="00E66CAF">
              <w:rPr>
                <w:rFonts w:ascii="宋体" w:hAnsi="宋体"/>
                <w:szCs w:val="21"/>
              </w:rPr>
              <w:t>8</w:t>
            </w:r>
            <w:r w:rsidR="00E53F69" w:rsidRPr="00E66CAF">
              <w:rPr>
                <w:rFonts w:ascii="宋体" w:hAnsi="宋体" w:hint="eastAsia"/>
                <w:szCs w:val="21"/>
              </w:rPr>
              <w:t>日，</w:t>
            </w:r>
            <w:r w:rsidR="00112939" w:rsidRPr="00E66CAF">
              <w:rPr>
                <w:rFonts w:ascii="宋体" w:hAnsi="宋体" w:hint="eastAsia"/>
                <w:szCs w:val="21"/>
              </w:rPr>
              <w:t>有效期至2</w:t>
            </w:r>
            <w:r w:rsidR="00112939" w:rsidRPr="00E66CAF">
              <w:rPr>
                <w:rFonts w:ascii="宋体" w:hAnsi="宋体"/>
                <w:szCs w:val="21"/>
              </w:rPr>
              <w:t>02</w:t>
            </w:r>
            <w:r w:rsidR="001156A5" w:rsidRPr="00E66CAF">
              <w:rPr>
                <w:rFonts w:ascii="宋体" w:hAnsi="宋体"/>
                <w:szCs w:val="21"/>
              </w:rPr>
              <w:t>3</w:t>
            </w:r>
            <w:r w:rsidR="00112939" w:rsidRPr="00E66CAF">
              <w:rPr>
                <w:rFonts w:ascii="宋体" w:hAnsi="宋体" w:hint="eastAsia"/>
                <w:szCs w:val="21"/>
              </w:rPr>
              <w:t>年</w:t>
            </w:r>
            <w:r w:rsidR="001156A5" w:rsidRPr="00E66CAF">
              <w:rPr>
                <w:rFonts w:ascii="宋体" w:hAnsi="宋体"/>
                <w:szCs w:val="21"/>
              </w:rPr>
              <w:t>07</w:t>
            </w:r>
            <w:r w:rsidR="00112939" w:rsidRPr="00E66CAF">
              <w:rPr>
                <w:rFonts w:ascii="宋体" w:hAnsi="宋体" w:hint="eastAsia"/>
                <w:szCs w:val="21"/>
              </w:rPr>
              <w:t>月</w:t>
            </w:r>
            <w:r w:rsidR="008D7A7A" w:rsidRPr="00E66CAF">
              <w:rPr>
                <w:rFonts w:ascii="宋体" w:hAnsi="宋体"/>
                <w:szCs w:val="21"/>
              </w:rPr>
              <w:t>1</w:t>
            </w:r>
            <w:r w:rsidR="00034E7E" w:rsidRPr="00E66CAF">
              <w:rPr>
                <w:rFonts w:ascii="宋体" w:hAnsi="宋体"/>
                <w:szCs w:val="21"/>
              </w:rPr>
              <w:t>7</w:t>
            </w:r>
            <w:r w:rsidR="00112939" w:rsidRPr="00E66CAF">
              <w:rPr>
                <w:rFonts w:ascii="宋体" w:hAnsi="宋体" w:hint="eastAsia"/>
                <w:szCs w:val="21"/>
              </w:rPr>
              <w:t>日，</w:t>
            </w:r>
            <w:r w:rsidR="00E53F69" w:rsidRPr="00E66CAF">
              <w:rPr>
                <w:rFonts w:ascii="宋体" w:hAnsi="宋体" w:hint="eastAsia"/>
                <w:szCs w:val="21"/>
              </w:rPr>
              <w:t>检查了</w:t>
            </w:r>
            <w:r w:rsidR="00E66CAF" w:rsidRPr="00E66CAF">
              <w:rPr>
                <w:rFonts w:ascii="宋体" w:hAnsi="宋体" w:hint="eastAsia"/>
                <w:szCs w:val="21"/>
              </w:rPr>
              <w:t>《计量确认过程验证记录表》、</w:t>
            </w:r>
            <w:r w:rsidR="0045444A" w:rsidRPr="00E66CAF">
              <w:rPr>
                <w:rFonts w:ascii="宋体" w:hAnsi="宋体" w:hint="eastAsia"/>
                <w:szCs w:val="21"/>
              </w:rPr>
              <w:t>《计量确认过程验证记录表》</w:t>
            </w:r>
            <w:r w:rsidR="000F480C" w:rsidRPr="00E66CAF">
              <w:rPr>
                <w:rFonts w:ascii="宋体" w:hAnsi="宋体" w:hint="eastAsia"/>
                <w:szCs w:val="21"/>
              </w:rPr>
              <w:t>,</w:t>
            </w:r>
            <w:r w:rsidR="005D3DD9" w:rsidRPr="00E66CAF">
              <w:rPr>
                <w:rFonts w:ascii="宋体" w:hAnsi="宋体" w:hint="eastAsia"/>
                <w:szCs w:val="21"/>
              </w:rPr>
              <w:t>被测参数</w:t>
            </w:r>
            <w:r w:rsidR="00034E7E" w:rsidRPr="00E66CAF">
              <w:rPr>
                <w:rFonts w:ascii="宋体" w:hAnsi="宋体"/>
                <w:szCs w:val="21"/>
              </w:rPr>
              <w:t xml:space="preserve"> </w:t>
            </w:r>
            <w:r w:rsidR="00034E7E" w:rsidRPr="00E66CAF">
              <w:rPr>
                <w:rFonts w:ascii="宋体" w:hAnsi="宋体" w:hint="eastAsia"/>
                <w:szCs w:val="21"/>
              </w:rPr>
              <w:t>外壳漏电流≤0</w:t>
            </w:r>
            <w:r w:rsidR="00034E7E" w:rsidRPr="00E66CAF">
              <w:rPr>
                <w:rFonts w:ascii="宋体" w:hAnsi="宋体"/>
                <w:szCs w:val="21"/>
              </w:rPr>
              <w:t>.1</w:t>
            </w:r>
            <w:r w:rsidR="004F7278" w:rsidRPr="00E66CAF">
              <w:rPr>
                <w:rFonts w:ascii="宋体" w:hAnsi="宋体"/>
                <w:szCs w:val="21"/>
              </w:rPr>
              <w:t>mA</w:t>
            </w:r>
            <w:r w:rsidR="00034E7E" w:rsidRPr="00E66CAF">
              <w:rPr>
                <w:rFonts w:ascii="宋体" w:hAnsi="宋体" w:hint="eastAsia"/>
                <w:szCs w:val="21"/>
              </w:rPr>
              <w:t xml:space="preserve"> </w:t>
            </w:r>
            <w:r w:rsidR="004132DD" w:rsidRPr="00E66CAF">
              <w:rPr>
                <w:rFonts w:ascii="宋体" w:hAnsi="宋体" w:hint="eastAsia"/>
                <w:szCs w:val="21"/>
              </w:rPr>
              <w:t>，执行标准为</w:t>
            </w:r>
            <w:r w:rsidR="00034E7E" w:rsidRPr="00E66CAF">
              <w:rPr>
                <w:rFonts w:ascii="宋体" w:hAnsi="宋体"/>
                <w:szCs w:val="21"/>
              </w:rPr>
              <w:t>YZB/</w:t>
            </w:r>
            <w:r w:rsidR="00034E7E" w:rsidRPr="00E66CAF">
              <w:rPr>
                <w:rFonts w:ascii="宋体" w:hAnsi="宋体" w:hint="eastAsia"/>
                <w:szCs w:val="21"/>
              </w:rPr>
              <w:t>浙0</w:t>
            </w:r>
            <w:r w:rsidR="00034E7E" w:rsidRPr="00E66CAF">
              <w:rPr>
                <w:rFonts w:ascii="宋体" w:hAnsi="宋体"/>
                <w:szCs w:val="21"/>
              </w:rPr>
              <w:t>172-2013</w:t>
            </w:r>
            <w:r w:rsidR="002C14D3" w:rsidRPr="00E66CAF">
              <w:rPr>
                <w:rFonts w:ascii="宋体" w:hAnsi="宋体" w:hint="eastAsia"/>
                <w:szCs w:val="21"/>
              </w:rPr>
              <w:t>，</w:t>
            </w:r>
            <w:r w:rsidR="005D3DD9" w:rsidRPr="00E66CAF">
              <w:rPr>
                <w:rFonts w:ascii="宋体" w:hAnsi="宋体" w:hint="eastAsia"/>
                <w:szCs w:val="21"/>
              </w:rPr>
              <w:t>而配备的</w:t>
            </w:r>
            <w:r w:rsidR="00034E7E" w:rsidRPr="00E66CAF">
              <w:rPr>
                <w:rFonts w:ascii="宋体" w:hAnsi="宋体"/>
                <w:szCs w:val="21"/>
              </w:rPr>
              <w:t>YX2672E</w:t>
            </w:r>
            <w:r w:rsidR="00034E7E" w:rsidRPr="00E66CAF">
              <w:rPr>
                <w:rFonts w:ascii="宋体" w:hAnsi="宋体" w:hint="eastAsia"/>
                <w:szCs w:val="21"/>
              </w:rPr>
              <w:t>，泄漏电流测试仪</w:t>
            </w:r>
            <w:r w:rsidR="004132DD" w:rsidRPr="00E66CAF">
              <w:rPr>
                <w:rFonts w:ascii="宋体" w:hAnsi="宋体" w:hint="eastAsia"/>
                <w:szCs w:val="21"/>
              </w:rPr>
              <w:t>，</w:t>
            </w:r>
            <w:r w:rsidR="00034E7E" w:rsidRPr="00E66CAF">
              <w:rPr>
                <w:rFonts w:ascii="宋体" w:hAnsi="宋体" w:hint="eastAsia"/>
                <w:szCs w:val="21"/>
              </w:rPr>
              <w:t>测量范围0</w:t>
            </w:r>
            <w:r w:rsidR="00034E7E" w:rsidRPr="00E66CAF">
              <w:rPr>
                <w:rFonts w:ascii="宋体" w:hAnsi="宋体"/>
                <w:szCs w:val="21"/>
              </w:rPr>
              <w:t>-10mA</w:t>
            </w:r>
            <w:r w:rsidR="004F7278" w:rsidRPr="00E66CAF">
              <w:rPr>
                <w:rFonts w:ascii="宋体" w:hAnsi="宋体"/>
                <w:szCs w:val="21"/>
              </w:rPr>
              <w:t>,</w:t>
            </w:r>
            <w:r w:rsidR="00E66CAF" w:rsidRPr="00E66CAF">
              <w:rPr>
                <w:rFonts w:ascii="宋体" w:hAnsi="宋体" w:hint="eastAsia"/>
                <w:szCs w:val="21"/>
              </w:rPr>
              <w:t>验证采用</w:t>
            </w:r>
            <w:proofErr w:type="spellStart"/>
            <w:r w:rsidR="00E66CAF" w:rsidRPr="00E66CAF">
              <w:rPr>
                <w:rFonts w:ascii="宋体" w:hAnsi="宋体" w:hint="eastAsia"/>
                <w:szCs w:val="21"/>
              </w:rPr>
              <w:t>M</w:t>
            </w:r>
            <w:r w:rsidR="00E66CAF" w:rsidRPr="00E66CAF">
              <w:rPr>
                <w:rFonts w:ascii="宋体" w:hAnsi="宋体"/>
                <w:szCs w:val="21"/>
              </w:rPr>
              <w:t>cp</w:t>
            </w:r>
            <w:proofErr w:type="spellEnd"/>
            <w:r w:rsidR="00E66CAF" w:rsidRPr="00E66CAF">
              <w:rPr>
                <w:rFonts w:ascii="宋体" w:hAnsi="宋体" w:hint="eastAsia"/>
                <w:szCs w:val="21"/>
              </w:rPr>
              <w:t>值的方法进行了验证，验证通过，</w:t>
            </w:r>
            <w:r w:rsidR="00936C34" w:rsidRPr="00E66CAF">
              <w:rPr>
                <w:rFonts w:ascii="宋体" w:hAnsi="宋体" w:hint="eastAsia"/>
                <w:szCs w:val="21"/>
              </w:rPr>
              <w:t>满足要求</w:t>
            </w:r>
            <w:r w:rsidR="005D3DD9" w:rsidRPr="00E66CAF">
              <w:rPr>
                <w:rFonts w:ascii="宋体" w:hAnsi="宋体" w:hint="eastAsia"/>
                <w:szCs w:val="21"/>
              </w:rPr>
              <w:t>。</w:t>
            </w:r>
            <w:r w:rsidR="0045444A" w:rsidRPr="00E66CAF">
              <w:rPr>
                <w:rFonts w:ascii="宋体" w:hAnsi="宋体" w:hint="eastAsia"/>
                <w:szCs w:val="21"/>
              </w:rPr>
              <w:t>企业对体系内的测量设备都进行了检定/校准/验证和计量确认合格标识，</w:t>
            </w:r>
            <w:r w:rsidRPr="00E66CAF">
              <w:rPr>
                <w:rFonts w:ascii="宋体" w:hAnsi="宋体" w:hint="eastAsia"/>
                <w:szCs w:val="21"/>
              </w:rPr>
              <w:t>满足预期使用要求。</w:t>
            </w:r>
          </w:p>
        </w:tc>
        <w:tc>
          <w:tcPr>
            <w:tcW w:w="1103" w:type="dxa"/>
            <w:vAlign w:val="center"/>
          </w:tcPr>
          <w:p w14:paraId="76C65BB1" w14:textId="0A7B1866" w:rsidR="002E2F3B" w:rsidRPr="000D178C" w:rsidRDefault="00F54962" w:rsidP="0072226C">
            <w:pPr>
              <w:spacing w:line="360" w:lineRule="exact"/>
              <w:jc w:val="center"/>
              <w:rPr>
                <w:rFonts w:ascii="宋体" w:hAnsi="宋体"/>
                <w:szCs w:val="21"/>
              </w:rPr>
            </w:pPr>
            <w:r>
              <w:rPr>
                <w:rFonts w:ascii="宋体" w:hAnsi="宋体" w:hint="eastAsia"/>
                <w:szCs w:val="21"/>
              </w:rPr>
              <w:t>质安部</w:t>
            </w:r>
          </w:p>
        </w:tc>
        <w:tc>
          <w:tcPr>
            <w:tcW w:w="740" w:type="dxa"/>
            <w:vAlign w:val="center"/>
          </w:tcPr>
          <w:p w14:paraId="32B89DD2"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625225C5" w14:textId="77777777" w:rsidTr="00FC0F57">
        <w:trPr>
          <w:trHeight w:val="90"/>
          <w:jc w:val="center"/>
        </w:trPr>
        <w:tc>
          <w:tcPr>
            <w:tcW w:w="535" w:type="dxa"/>
            <w:vAlign w:val="center"/>
          </w:tcPr>
          <w:p w14:paraId="4FEED5C3" w14:textId="75CBB3CF" w:rsidR="002E2F3B" w:rsidRDefault="00DB319C" w:rsidP="00DB319C">
            <w:r>
              <w:rPr>
                <w:rFonts w:hint="eastAsia"/>
              </w:rPr>
              <w:t>1</w:t>
            </w:r>
            <w:r w:rsidR="001D398B">
              <w:t>3</w:t>
            </w:r>
          </w:p>
        </w:tc>
        <w:tc>
          <w:tcPr>
            <w:tcW w:w="2386" w:type="dxa"/>
          </w:tcPr>
          <w:p w14:paraId="188B8990" w14:textId="77777777" w:rsidR="002E2F3B" w:rsidRDefault="002E2F3B" w:rsidP="002E2F3B">
            <w:pPr>
              <w:spacing w:line="360" w:lineRule="exact"/>
            </w:pPr>
            <w:r>
              <w:rPr>
                <w:rFonts w:hint="eastAsia"/>
              </w:rPr>
              <w:t>企业是否建立计量确认间隔调整规定的程序文件？每次对不合格测量</w:t>
            </w:r>
            <w:r>
              <w:rPr>
                <w:rFonts w:hint="eastAsia"/>
              </w:rPr>
              <w:lastRenderedPageBreak/>
              <w:t>设备进行维修、调整和修改时是否评审确认间隔？</w:t>
            </w:r>
          </w:p>
        </w:tc>
        <w:tc>
          <w:tcPr>
            <w:tcW w:w="1134" w:type="dxa"/>
            <w:vAlign w:val="center"/>
          </w:tcPr>
          <w:p w14:paraId="3C29061F"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7.1.2计量确认间隔</w:t>
            </w:r>
          </w:p>
        </w:tc>
        <w:tc>
          <w:tcPr>
            <w:tcW w:w="4110" w:type="dxa"/>
            <w:vAlign w:val="center"/>
          </w:tcPr>
          <w:p w14:paraId="0CDC9E91" w14:textId="0F062043" w:rsidR="002E2F3B" w:rsidRPr="009D0D0F" w:rsidRDefault="002E2F3B" w:rsidP="002E2F3B">
            <w:pPr>
              <w:snapToGrid w:val="0"/>
              <w:spacing w:line="400" w:lineRule="exact"/>
              <w:ind w:firstLineChars="150" w:firstLine="315"/>
              <w:rPr>
                <w:rFonts w:ascii="宋体" w:hAnsi="宋体"/>
                <w:color w:val="FF0000"/>
                <w:szCs w:val="21"/>
              </w:rPr>
            </w:pPr>
            <w:r w:rsidRPr="006D38AB">
              <w:rPr>
                <w:rFonts w:ascii="宋体" w:hAnsi="宋体" w:hint="eastAsia"/>
                <w:szCs w:val="21"/>
              </w:rPr>
              <w:t>企业编制</w:t>
            </w:r>
            <w:r w:rsidRPr="001917F6">
              <w:rPr>
                <w:rFonts w:ascii="宋体" w:hAnsi="宋体" w:hint="eastAsia"/>
                <w:szCs w:val="21"/>
              </w:rPr>
              <w:t>的</w:t>
            </w:r>
            <w:r w:rsidR="008309C1" w:rsidRPr="001917F6">
              <w:rPr>
                <w:rFonts w:ascii="宋体" w:hAnsi="宋体"/>
                <w:szCs w:val="21"/>
              </w:rPr>
              <w:t>QS/MSP</w:t>
            </w:r>
            <w:r w:rsidR="001917F6" w:rsidRPr="001917F6">
              <w:rPr>
                <w:rFonts w:ascii="宋体" w:hAnsi="宋体"/>
                <w:szCs w:val="21"/>
              </w:rPr>
              <w:t>15</w:t>
            </w:r>
            <w:r w:rsidR="005639C6" w:rsidRPr="001917F6">
              <w:rPr>
                <w:rFonts w:ascii="宋体" w:hAnsi="宋体"/>
                <w:szCs w:val="21"/>
              </w:rPr>
              <w:t>-20</w:t>
            </w:r>
            <w:r w:rsidR="001917F6" w:rsidRPr="001917F6">
              <w:rPr>
                <w:rFonts w:ascii="宋体" w:hAnsi="宋体"/>
                <w:szCs w:val="21"/>
              </w:rPr>
              <w:t>16</w:t>
            </w:r>
            <w:r w:rsidR="00FF0361" w:rsidRPr="001917F6">
              <w:rPr>
                <w:rFonts w:ascii="宋体" w:hAnsi="宋体" w:hint="eastAsia"/>
                <w:szCs w:val="21"/>
              </w:rPr>
              <w:t>《</w:t>
            </w:r>
            <w:r w:rsidR="00923F7F" w:rsidRPr="001917F6">
              <w:rPr>
                <w:rFonts w:ascii="宋体" w:hAnsi="宋体" w:hint="eastAsia"/>
                <w:szCs w:val="21"/>
              </w:rPr>
              <w:t>计</w:t>
            </w:r>
            <w:r w:rsidR="00923F7F" w:rsidRPr="006D38AB">
              <w:rPr>
                <w:rFonts w:ascii="宋体" w:hAnsi="宋体" w:hint="eastAsia"/>
                <w:szCs w:val="21"/>
              </w:rPr>
              <w:t>量确认</w:t>
            </w:r>
            <w:r w:rsidR="001917F6">
              <w:rPr>
                <w:rFonts w:ascii="宋体" w:hAnsi="宋体" w:hint="eastAsia"/>
                <w:szCs w:val="21"/>
              </w:rPr>
              <w:t>间隔</w:t>
            </w:r>
            <w:r w:rsidR="00923F7F" w:rsidRPr="006D38AB">
              <w:rPr>
                <w:rFonts w:ascii="宋体" w:hAnsi="宋体" w:hint="eastAsia"/>
                <w:szCs w:val="21"/>
              </w:rPr>
              <w:t>管理程序</w:t>
            </w:r>
            <w:r w:rsidR="00901317" w:rsidRPr="006D38AB">
              <w:rPr>
                <w:rFonts w:ascii="宋体" w:hAnsi="宋体" w:hint="eastAsia"/>
                <w:szCs w:val="21"/>
              </w:rPr>
              <w:t>》</w:t>
            </w:r>
            <w:r w:rsidRPr="006D38AB">
              <w:rPr>
                <w:rFonts w:ascii="宋体" w:hAnsi="宋体" w:hint="eastAsia"/>
                <w:szCs w:val="21"/>
              </w:rPr>
              <w:t>中规定了对测量设备的计量确认间隔调整规定，企业</w:t>
            </w:r>
            <w:r w:rsidR="00E921C0" w:rsidRPr="006D38AB">
              <w:rPr>
                <w:rFonts w:ascii="宋体" w:hAnsi="宋体" w:hint="eastAsia"/>
                <w:szCs w:val="21"/>
              </w:rPr>
              <w:t>在用的测量设</w:t>
            </w:r>
            <w:r w:rsidR="00E921C0" w:rsidRPr="006D38AB">
              <w:rPr>
                <w:rFonts w:ascii="宋体" w:hAnsi="宋体" w:hint="eastAsia"/>
                <w:szCs w:val="21"/>
              </w:rPr>
              <w:lastRenderedPageBreak/>
              <w:t>备都是</w:t>
            </w:r>
            <w:r w:rsidR="001F6A04" w:rsidRPr="006D38AB">
              <w:rPr>
                <w:rFonts w:ascii="宋体" w:hAnsi="宋体" w:hint="eastAsia"/>
                <w:szCs w:val="21"/>
              </w:rPr>
              <w:t>按照检定规程及校准规范执行，</w:t>
            </w:r>
            <w:r w:rsidRPr="006D38AB">
              <w:rPr>
                <w:rFonts w:ascii="宋体" w:hAnsi="宋体" w:hint="eastAsia"/>
                <w:szCs w:val="21"/>
              </w:rPr>
              <w:t>目前无需要调整间隔的测量设备。</w:t>
            </w:r>
            <w:r w:rsidRPr="00E170BC">
              <w:rPr>
                <w:rFonts w:ascii="宋体" w:hAnsi="宋体" w:hint="eastAsia"/>
                <w:color w:val="FF0000"/>
                <w:szCs w:val="21"/>
              </w:rPr>
              <w:t xml:space="preserve"> </w:t>
            </w:r>
          </w:p>
        </w:tc>
        <w:tc>
          <w:tcPr>
            <w:tcW w:w="1103" w:type="dxa"/>
            <w:vAlign w:val="center"/>
          </w:tcPr>
          <w:p w14:paraId="06BBE936" w14:textId="1FACD019" w:rsidR="002E2F3B" w:rsidRPr="000D178C" w:rsidRDefault="00F54962" w:rsidP="0072226C">
            <w:pPr>
              <w:spacing w:line="360" w:lineRule="exact"/>
              <w:jc w:val="center"/>
              <w:rPr>
                <w:rFonts w:ascii="宋体" w:hAnsi="宋体"/>
                <w:szCs w:val="21"/>
              </w:rPr>
            </w:pPr>
            <w:r>
              <w:rPr>
                <w:rFonts w:ascii="宋体" w:hAnsi="宋体" w:hint="eastAsia"/>
                <w:szCs w:val="21"/>
              </w:rPr>
              <w:lastRenderedPageBreak/>
              <w:t>质安部</w:t>
            </w:r>
          </w:p>
        </w:tc>
        <w:tc>
          <w:tcPr>
            <w:tcW w:w="740" w:type="dxa"/>
            <w:vAlign w:val="center"/>
          </w:tcPr>
          <w:p w14:paraId="71EE69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0AAA1319" w14:textId="77777777" w:rsidTr="00FC0F57">
        <w:trPr>
          <w:trHeight w:val="90"/>
          <w:jc w:val="center"/>
        </w:trPr>
        <w:tc>
          <w:tcPr>
            <w:tcW w:w="535" w:type="dxa"/>
            <w:vAlign w:val="center"/>
          </w:tcPr>
          <w:p w14:paraId="047FE17E" w14:textId="77777777" w:rsidR="002E2F3B" w:rsidRDefault="002E2F3B" w:rsidP="002E2F3B">
            <w:pPr>
              <w:spacing w:line="360" w:lineRule="exact"/>
              <w:jc w:val="center"/>
              <w:rPr>
                <w:rFonts w:ascii="宋体" w:hAnsi="宋体"/>
                <w:szCs w:val="21"/>
              </w:rPr>
            </w:pPr>
          </w:p>
          <w:p w14:paraId="38FA59F8" w14:textId="6ECC613A" w:rsidR="002E2F3B" w:rsidRDefault="002E2F3B" w:rsidP="002E2F3B">
            <w:pPr>
              <w:spacing w:line="360" w:lineRule="exact"/>
              <w:jc w:val="center"/>
              <w:rPr>
                <w:rFonts w:ascii="宋体" w:hAnsi="宋体"/>
                <w:szCs w:val="21"/>
              </w:rPr>
            </w:pPr>
            <w:r>
              <w:rPr>
                <w:rFonts w:ascii="宋体" w:hAnsi="宋体" w:hint="eastAsia"/>
                <w:szCs w:val="21"/>
              </w:rPr>
              <w:t>1</w:t>
            </w:r>
            <w:r w:rsidR="001D398B">
              <w:rPr>
                <w:rFonts w:ascii="宋体" w:hAnsi="宋体"/>
                <w:szCs w:val="21"/>
              </w:rPr>
              <w:t>4</w:t>
            </w:r>
          </w:p>
        </w:tc>
        <w:tc>
          <w:tcPr>
            <w:tcW w:w="2386" w:type="dxa"/>
          </w:tcPr>
          <w:p w14:paraId="775A4599" w14:textId="77777777" w:rsidR="002E2F3B" w:rsidRDefault="002E2F3B" w:rsidP="002E2F3B">
            <w:pPr>
              <w:spacing w:line="360" w:lineRule="exact"/>
              <w:jc w:val="left"/>
              <w:rPr>
                <w:rFonts w:ascii="宋体" w:hAnsi="宋体"/>
                <w:szCs w:val="21"/>
              </w:rPr>
            </w:pPr>
            <w:r>
              <w:rPr>
                <w:rFonts w:ascii="宋体" w:hAnsi="宋体" w:hint="eastAsia"/>
                <w:bCs/>
                <w:szCs w:val="21"/>
              </w:rPr>
              <w:t>计量确认程序文件是否包括已确认的测量设备当封印或保护装置被发现损坏、破损、转移或丢失时所采取的措施？</w:t>
            </w:r>
          </w:p>
        </w:tc>
        <w:tc>
          <w:tcPr>
            <w:tcW w:w="1134" w:type="dxa"/>
            <w:vAlign w:val="center"/>
          </w:tcPr>
          <w:p w14:paraId="5D2CFBDC" w14:textId="77777777" w:rsidR="002E2F3B" w:rsidRDefault="002E2F3B" w:rsidP="002E2F3B">
            <w:pPr>
              <w:spacing w:line="360" w:lineRule="exact"/>
              <w:jc w:val="center"/>
              <w:rPr>
                <w:rFonts w:ascii="宋体" w:hAnsi="宋体"/>
                <w:szCs w:val="21"/>
              </w:rPr>
            </w:pPr>
            <w:r>
              <w:rPr>
                <w:rFonts w:ascii="宋体" w:hAnsi="宋体" w:hint="eastAsia"/>
                <w:szCs w:val="21"/>
              </w:rPr>
              <w:t>7.1.3设备调整控制</w:t>
            </w:r>
          </w:p>
        </w:tc>
        <w:tc>
          <w:tcPr>
            <w:tcW w:w="4110" w:type="dxa"/>
            <w:vAlign w:val="center"/>
          </w:tcPr>
          <w:p w14:paraId="21C71BBD" w14:textId="672352DC" w:rsidR="002E2F3B" w:rsidRPr="000D178C" w:rsidRDefault="002E2F3B" w:rsidP="00393271">
            <w:pPr>
              <w:spacing w:line="400" w:lineRule="exact"/>
              <w:ind w:firstLineChars="200" w:firstLine="420"/>
              <w:rPr>
                <w:rFonts w:ascii="宋体" w:hAnsi="宋体"/>
                <w:color w:val="FF0000"/>
                <w:szCs w:val="21"/>
              </w:rPr>
            </w:pPr>
            <w:r w:rsidRPr="006D38AB">
              <w:rPr>
                <w:rFonts w:ascii="宋体" w:hAnsi="宋体" w:hint="eastAsia"/>
                <w:szCs w:val="21"/>
              </w:rPr>
              <w:t>企业编制的</w:t>
            </w:r>
            <w:r w:rsidR="001917F6" w:rsidRPr="001917F6">
              <w:rPr>
                <w:rFonts w:ascii="宋体" w:hAnsi="宋体"/>
                <w:szCs w:val="21"/>
              </w:rPr>
              <w:t>QS/MSP15-2016</w:t>
            </w:r>
            <w:r w:rsidR="001917F6" w:rsidRPr="001917F6">
              <w:rPr>
                <w:rFonts w:ascii="宋体" w:hAnsi="宋体" w:hint="eastAsia"/>
                <w:szCs w:val="21"/>
              </w:rPr>
              <w:t>《计</w:t>
            </w:r>
            <w:r w:rsidR="001917F6" w:rsidRPr="006D38AB">
              <w:rPr>
                <w:rFonts w:ascii="宋体" w:hAnsi="宋体" w:hint="eastAsia"/>
                <w:szCs w:val="21"/>
              </w:rPr>
              <w:t>量确认</w:t>
            </w:r>
            <w:r w:rsidR="001917F6">
              <w:rPr>
                <w:rFonts w:ascii="宋体" w:hAnsi="宋体" w:hint="eastAsia"/>
                <w:szCs w:val="21"/>
              </w:rPr>
              <w:t>间隔</w:t>
            </w:r>
            <w:r w:rsidR="001917F6" w:rsidRPr="006D38AB">
              <w:rPr>
                <w:rFonts w:ascii="宋体" w:hAnsi="宋体" w:hint="eastAsia"/>
                <w:szCs w:val="21"/>
              </w:rPr>
              <w:t>管理程序》</w:t>
            </w:r>
            <w:r w:rsidRPr="006D38AB">
              <w:rPr>
                <w:rFonts w:ascii="宋体" w:hAnsi="宋体" w:hint="eastAsia"/>
                <w:szCs w:val="21"/>
              </w:rPr>
              <w:t>中规定了对测量设备的调整控制做出了规定，符合标准的要求。目前企业没有需要</w:t>
            </w:r>
            <w:r w:rsidRPr="006D38AB">
              <w:rPr>
                <w:rFonts w:hint="eastAsia"/>
                <w:szCs w:val="21"/>
              </w:rPr>
              <w:t>封印</w:t>
            </w:r>
            <w:r w:rsidRPr="006D38AB">
              <w:rPr>
                <w:rFonts w:ascii="宋体" w:hAnsi="宋体" w:hint="eastAsia"/>
                <w:szCs w:val="21"/>
              </w:rPr>
              <w:t>的测量设备。</w:t>
            </w:r>
            <w:r w:rsidR="001917F6">
              <w:rPr>
                <w:rFonts w:ascii="宋体" w:hAnsi="宋体" w:hint="eastAsia"/>
                <w:szCs w:val="21"/>
              </w:rPr>
              <w:t xml:space="preserve"> </w:t>
            </w:r>
          </w:p>
        </w:tc>
        <w:tc>
          <w:tcPr>
            <w:tcW w:w="1103" w:type="dxa"/>
            <w:vAlign w:val="center"/>
          </w:tcPr>
          <w:p w14:paraId="592C1F9B" w14:textId="065AED36" w:rsidR="002E2F3B" w:rsidRPr="000D178C" w:rsidRDefault="00F54962" w:rsidP="00312DEF">
            <w:pPr>
              <w:spacing w:line="360" w:lineRule="exact"/>
              <w:jc w:val="center"/>
              <w:rPr>
                <w:rFonts w:ascii="宋体" w:hAnsi="宋体"/>
                <w:szCs w:val="21"/>
              </w:rPr>
            </w:pPr>
            <w:r>
              <w:rPr>
                <w:rFonts w:ascii="宋体" w:hAnsi="宋体" w:hint="eastAsia"/>
                <w:szCs w:val="21"/>
              </w:rPr>
              <w:t>质安部</w:t>
            </w:r>
          </w:p>
        </w:tc>
        <w:tc>
          <w:tcPr>
            <w:tcW w:w="740" w:type="dxa"/>
            <w:vAlign w:val="center"/>
          </w:tcPr>
          <w:p w14:paraId="0CC55DB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34CA27F8" w14:textId="77777777" w:rsidTr="00FC0F57">
        <w:trPr>
          <w:trHeight w:val="90"/>
          <w:jc w:val="center"/>
        </w:trPr>
        <w:tc>
          <w:tcPr>
            <w:tcW w:w="535" w:type="dxa"/>
            <w:vAlign w:val="center"/>
          </w:tcPr>
          <w:p w14:paraId="39AB6E17" w14:textId="6A14B374" w:rsidR="002E2F3B" w:rsidRDefault="002E2F3B" w:rsidP="002E2F3B">
            <w:pPr>
              <w:spacing w:line="360" w:lineRule="exact"/>
              <w:jc w:val="center"/>
              <w:rPr>
                <w:rFonts w:ascii="宋体" w:hAnsi="宋体"/>
                <w:szCs w:val="21"/>
              </w:rPr>
            </w:pPr>
            <w:r>
              <w:rPr>
                <w:rFonts w:ascii="宋体" w:hAnsi="宋体" w:hint="eastAsia"/>
                <w:szCs w:val="21"/>
              </w:rPr>
              <w:t>1</w:t>
            </w:r>
            <w:r w:rsidR="001D398B">
              <w:rPr>
                <w:rFonts w:ascii="宋体" w:hAnsi="宋体"/>
                <w:szCs w:val="21"/>
              </w:rPr>
              <w:t>5</w:t>
            </w:r>
          </w:p>
        </w:tc>
        <w:tc>
          <w:tcPr>
            <w:tcW w:w="2386" w:type="dxa"/>
            <w:vAlign w:val="center"/>
          </w:tcPr>
          <w:p w14:paraId="00AB3131" w14:textId="77777777" w:rsidR="002E2F3B" w:rsidRDefault="002E2F3B" w:rsidP="002E2F3B">
            <w:pPr>
              <w:spacing w:line="360" w:lineRule="exact"/>
              <w:rPr>
                <w:rFonts w:ascii="宋体" w:hAnsi="宋体"/>
                <w:szCs w:val="21"/>
              </w:rPr>
            </w:pPr>
          </w:p>
          <w:p w14:paraId="428AC731" w14:textId="77777777" w:rsidR="002E2F3B" w:rsidRDefault="002E2F3B" w:rsidP="00146D78">
            <w:pPr>
              <w:spacing w:line="360" w:lineRule="exact"/>
              <w:jc w:val="left"/>
              <w:rPr>
                <w:rFonts w:ascii="宋体" w:hAnsi="宋体"/>
                <w:szCs w:val="21"/>
              </w:rPr>
            </w:pPr>
            <w:r>
              <w:rPr>
                <w:rFonts w:ascii="宋体" w:hAnsi="宋体" w:hint="eastAsia"/>
                <w:szCs w:val="21"/>
              </w:rPr>
              <w:t xml:space="preserve">企业是否编制《测量过程设计和实现控制程序》是否识别顾客、组织和法律法规的要求确定计量要求？对测量过程是否识别过程要素和控制限？ </w:t>
            </w:r>
          </w:p>
          <w:p w14:paraId="61088AF3" w14:textId="77777777" w:rsidR="002E2F3B" w:rsidRDefault="002E2F3B" w:rsidP="00146D78">
            <w:pPr>
              <w:spacing w:line="360" w:lineRule="exact"/>
              <w:jc w:val="left"/>
              <w:rPr>
                <w:rFonts w:ascii="宋体" w:hAnsi="宋体"/>
                <w:szCs w:val="21"/>
              </w:rPr>
            </w:pPr>
            <w:r>
              <w:rPr>
                <w:rFonts w:ascii="宋体" w:hAnsi="宋体" w:hint="eastAsia"/>
                <w:szCs w:val="21"/>
              </w:rPr>
              <w:t>测量过程是否分类管理？</w:t>
            </w:r>
          </w:p>
        </w:tc>
        <w:tc>
          <w:tcPr>
            <w:tcW w:w="1134" w:type="dxa"/>
            <w:vAlign w:val="center"/>
          </w:tcPr>
          <w:p w14:paraId="13FE18B5" w14:textId="77777777" w:rsidR="002E2F3B" w:rsidRDefault="002E2F3B" w:rsidP="002E2F3B">
            <w:pPr>
              <w:spacing w:line="360" w:lineRule="exact"/>
              <w:jc w:val="center"/>
              <w:rPr>
                <w:rFonts w:ascii="宋体" w:hAnsi="宋体"/>
                <w:szCs w:val="21"/>
              </w:rPr>
            </w:pPr>
            <w:r>
              <w:rPr>
                <w:rFonts w:ascii="宋体" w:hAnsi="宋体" w:hint="eastAsia"/>
                <w:szCs w:val="21"/>
              </w:rPr>
              <w:t>7.2测量过程</w:t>
            </w:r>
          </w:p>
          <w:p w14:paraId="1FC78404" w14:textId="6FB9F424" w:rsidR="00B57F73" w:rsidRPr="00146D78" w:rsidRDefault="00B57F73" w:rsidP="002E2F3B">
            <w:pPr>
              <w:spacing w:line="360" w:lineRule="exact"/>
              <w:jc w:val="center"/>
              <w:rPr>
                <w:rFonts w:ascii="宋体" w:hAnsi="宋体"/>
                <w:szCs w:val="21"/>
              </w:rPr>
            </w:pPr>
            <w:r w:rsidRPr="00146D78">
              <w:rPr>
                <w:rFonts w:ascii="宋体" w:hAnsi="宋体" w:hint="eastAsia"/>
                <w:szCs w:val="21"/>
              </w:rPr>
              <w:t>7</w:t>
            </w:r>
            <w:r w:rsidRPr="00146D78">
              <w:rPr>
                <w:rFonts w:ascii="宋体" w:hAnsi="宋体"/>
                <w:szCs w:val="21"/>
              </w:rPr>
              <w:t>.3.1</w:t>
            </w:r>
            <w:r w:rsidRPr="00146D78">
              <w:rPr>
                <w:rFonts w:ascii="宋体" w:hAnsi="宋体" w:hint="eastAsia"/>
                <w:szCs w:val="21"/>
              </w:rPr>
              <w:t>测量不确定度</w:t>
            </w:r>
          </w:p>
        </w:tc>
        <w:tc>
          <w:tcPr>
            <w:tcW w:w="4110" w:type="dxa"/>
          </w:tcPr>
          <w:p w14:paraId="0322C7A6" w14:textId="1A632F4A" w:rsidR="0020555B" w:rsidRPr="00E170BC" w:rsidRDefault="0020555B" w:rsidP="00ED68F7">
            <w:pPr>
              <w:spacing w:line="400" w:lineRule="exact"/>
              <w:ind w:firstLineChars="200" w:firstLine="420"/>
              <w:jc w:val="left"/>
              <w:rPr>
                <w:rFonts w:ascii="宋体" w:hAnsi="宋体"/>
                <w:color w:val="FF0000"/>
                <w:szCs w:val="21"/>
              </w:rPr>
            </w:pPr>
            <w:r w:rsidRPr="006D38AB">
              <w:rPr>
                <w:rFonts w:ascii="宋体" w:hAnsi="宋体" w:hint="eastAsia"/>
                <w:szCs w:val="21"/>
              </w:rPr>
              <w:t>企业编制的</w:t>
            </w:r>
            <w:r w:rsidR="001917F6" w:rsidRPr="001917F6">
              <w:rPr>
                <w:rFonts w:ascii="宋体" w:hAnsi="宋体"/>
                <w:szCs w:val="21"/>
              </w:rPr>
              <w:t>QS/MSP1</w:t>
            </w:r>
            <w:r w:rsidR="001917F6">
              <w:rPr>
                <w:rFonts w:ascii="宋体" w:hAnsi="宋体"/>
                <w:szCs w:val="21"/>
              </w:rPr>
              <w:t>6</w:t>
            </w:r>
            <w:r w:rsidR="001917F6" w:rsidRPr="001917F6">
              <w:rPr>
                <w:rFonts w:ascii="宋体" w:hAnsi="宋体"/>
                <w:szCs w:val="21"/>
              </w:rPr>
              <w:t>-2016</w:t>
            </w:r>
            <w:r w:rsidR="001917F6">
              <w:rPr>
                <w:rFonts w:ascii="宋体" w:hAnsi="宋体" w:hint="eastAsia"/>
                <w:szCs w:val="21"/>
              </w:rPr>
              <w:t>《</w:t>
            </w:r>
            <w:r w:rsidRPr="006D38AB">
              <w:rPr>
                <w:rFonts w:ascii="宋体" w:hAnsi="宋体" w:hint="eastAsia"/>
                <w:szCs w:val="21"/>
              </w:rPr>
              <w:t>测量过程</w:t>
            </w:r>
            <w:r w:rsidR="001917F6">
              <w:rPr>
                <w:rFonts w:ascii="宋体" w:hAnsi="宋体" w:hint="eastAsia"/>
                <w:szCs w:val="21"/>
              </w:rPr>
              <w:t>设计和实现</w:t>
            </w:r>
            <w:r w:rsidRPr="006D38AB">
              <w:rPr>
                <w:rFonts w:ascii="宋体" w:hAnsi="宋体" w:hint="eastAsia"/>
                <w:szCs w:val="21"/>
              </w:rPr>
              <w:t>管理程序》中规定了测量过程设计和实现控制的管理控制要求，识别了顾客、组织和法律法规的要求，</w:t>
            </w:r>
            <w:bookmarkStart w:id="20" w:name="_Hlk28348701"/>
            <w:bookmarkStart w:id="21" w:name="_Hlk64983328"/>
            <w:r w:rsidRPr="006D38AB">
              <w:rPr>
                <w:rFonts w:ascii="宋体" w:hAnsi="宋体" w:hint="eastAsia"/>
                <w:szCs w:val="21"/>
              </w:rPr>
              <w:t>企业</w:t>
            </w:r>
            <w:bookmarkStart w:id="22" w:name="_Hlk58583415"/>
            <w:r w:rsidRPr="006D38AB">
              <w:rPr>
                <w:rFonts w:ascii="宋体" w:hAnsi="宋体" w:hint="eastAsia"/>
                <w:szCs w:val="21"/>
              </w:rPr>
              <w:t>从</w:t>
            </w:r>
            <w:r w:rsidR="00B844C1">
              <w:rPr>
                <w:rFonts w:ascii="宋体" w:hAnsi="宋体" w:cs="宋体" w:hint="eastAsia"/>
                <w:kern w:val="0"/>
                <w:szCs w:val="21"/>
              </w:rPr>
              <w:t>原材料、外购件进厂</w:t>
            </w:r>
            <w:r w:rsidR="00B32A9F">
              <w:rPr>
                <w:rFonts w:ascii="宋体" w:hAnsi="宋体" w:cs="宋体" w:hint="eastAsia"/>
                <w:kern w:val="0"/>
                <w:szCs w:val="21"/>
              </w:rPr>
              <w:t>检验</w:t>
            </w:r>
            <w:r w:rsidR="00DA508C" w:rsidRPr="006D38AB">
              <w:rPr>
                <w:rFonts w:ascii="宋体" w:hAnsi="宋体" w:cs="宋体" w:hint="eastAsia"/>
                <w:kern w:val="0"/>
                <w:szCs w:val="21"/>
              </w:rPr>
              <w:t>、生产过程质量控制</w:t>
            </w:r>
            <w:r w:rsidRPr="006D38AB">
              <w:rPr>
                <w:rFonts w:ascii="宋体" w:hAnsi="宋体" w:hint="eastAsia"/>
                <w:szCs w:val="21"/>
              </w:rPr>
              <w:t>和成品出厂检验</w:t>
            </w:r>
            <w:bookmarkEnd w:id="22"/>
            <w:r w:rsidRPr="006D38AB">
              <w:rPr>
                <w:rFonts w:ascii="宋体" w:hAnsi="宋体" w:hint="eastAsia"/>
                <w:szCs w:val="21"/>
              </w:rPr>
              <w:t>，</w:t>
            </w:r>
            <w:bookmarkStart w:id="23" w:name="_Hlk78633333"/>
            <w:r w:rsidRPr="00A56038">
              <w:rPr>
                <w:rFonts w:ascii="宋体" w:hAnsi="宋体" w:hint="eastAsia"/>
                <w:szCs w:val="21"/>
              </w:rPr>
              <w:t>由</w:t>
            </w:r>
            <w:r w:rsidR="00F54962">
              <w:rPr>
                <w:rFonts w:ascii="宋体" w:hAnsi="宋体" w:hint="eastAsia"/>
                <w:szCs w:val="21"/>
              </w:rPr>
              <w:t>质安部</w:t>
            </w:r>
            <w:r w:rsidRPr="00A56038">
              <w:rPr>
                <w:rFonts w:ascii="宋体" w:hAnsi="宋体" w:hint="eastAsia"/>
                <w:szCs w:val="21"/>
              </w:rPr>
              <w:t>组织相关部门进行了识别，编制了《测量过程及控制</w:t>
            </w:r>
            <w:r w:rsidRPr="00352922">
              <w:rPr>
                <w:rFonts w:ascii="宋体" w:hAnsi="宋体" w:hint="eastAsia"/>
                <w:szCs w:val="21"/>
              </w:rPr>
              <w:t>一览表》，共识别</w:t>
            </w:r>
            <w:bookmarkStart w:id="24" w:name="_Hlk58583919"/>
            <w:bookmarkEnd w:id="20"/>
            <w:r w:rsidRPr="00352922">
              <w:rPr>
                <w:rFonts w:ascii="宋体" w:hAnsi="宋体" w:hint="eastAsia"/>
                <w:szCs w:val="21"/>
              </w:rPr>
              <w:t>了</w:t>
            </w:r>
            <w:r w:rsidR="00146D78">
              <w:rPr>
                <w:rFonts w:ascii="宋体" w:hAnsi="宋体"/>
                <w:szCs w:val="21"/>
              </w:rPr>
              <w:t>31</w:t>
            </w:r>
            <w:r w:rsidRPr="00352922">
              <w:rPr>
                <w:rFonts w:ascii="宋体" w:hAnsi="宋体" w:hint="eastAsia"/>
                <w:szCs w:val="21"/>
              </w:rPr>
              <w:t>个测量过程，</w:t>
            </w:r>
            <w:bookmarkStart w:id="25" w:name="_Hlk90640078"/>
            <w:r w:rsidR="001917F6" w:rsidRPr="00352922">
              <w:rPr>
                <w:rFonts w:ascii="宋体" w:hAnsi="宋体" w:hint="eastAsia"/>
                <w:szCs w:val="21"/>
              </w:rPr>
              <w:t>铝合金</w:t>
            </w:r>
            <w:r w:rsidR="00352922" w:rsidRPr="00352922">
              <w:rPr>
                <w:rFonts w:ascii="宋体" w:hAnsi="宋体" w:hint="eastAsia"/>
                <w:szCs w:val="21"/>
              </w:rPr>
              <w:t>、铜管</w:t>
            </w:r>
            <w:r w:rsidR="001917F6" w:rsidRPr="00352922">
              <w:rPr>
                <w:rFonts w:ascii="宋体" w:hAnsi="宋体" w:hint="eastAsia"/>
                <w:szCs w:val="21"/>
              </w:rPr>
              <w:t>称重过程</w:t>
            </w:r>
            <w:r w:rsidR="00981449" w:rsidRPr="00352922">
              <w:rPr>
                <w:rFonts w:ascii="宋体" w:hAnsi="宋体" w:hint="eastAsia"/>
                <w:szCs w:val="21"/>
              </w:rPr>
              <w:t>、</w:t>
            </w:r>
            <w:r w:rsidR="00352922" w:rsidRPr="00352922">
              <w:rPr>
                <w:rFonts w:ascii="宋体" w:hAnsi="宋体" w:hint="eastAsia"/>
                <w:szCs w:val="21"/>
              </w:rPr>
              <w:t>吸入压力、氧气压力</w:t>
            </w:r>
            <w:r w:rsidR="00981449" w:rsidRPr="00352922">
              <w:rPr>
                <w:rFonts w:ascii="宋体" w:hAnsi="宋体" w:hint="eastAsia"/>
                <w:szCs w:val="21"/>
              </w:rPr>
              <w:t>检测、</w:t>
            </w:r>
            <w:r w:rsidR="00352922" w:rsidRPr="00352922">
              <w:rPr>
                <w:rFonts w:ascii="宋体" w:hAnsi="宋体" w:hint="eastAsia"/>
                <w:szCs w:val="21"/>
              </w:rPr>
              <w:t>对地漏电流检测、外壳漏电流</w:t>
            </w:r>
            <w:r w:rsidR="00981449" w:rsidRPr="00352922">
              <w:rPr>
                <w:rFonts w:ascii="宋体" w:hAnsi="宋体" w:hint="eastAsia"/>
                <w:szCs w:val="21"/>
              </w:rPr>
              <w:t>检测、</w:t>
            </w:r>
            <w:r w:rsidR="00352922" w:rsidRPr="00352922">
              <w:rPr>
                <w:rFonts w:ascii="宋体" w:hAnsi="宋体" w:hint="eastAsia"/>
                <w:szCs w:val="21"/>
              </w:rPr>
              <w:t>接地电阻</w:t>
            </w:r>
            <w:r w:rsidR="00981449" w:rsidRPr="00352922">
              <w:rPr>
                <w:rFonts w:ascii="宋体" w:hAnsi="宋体" w:hint="eastAsia"/>
                <w:szCs w:val="21"/>
              </w:rPr>
              <w:t>检测、</w:t>
            </w:r>
            <w:r w:rsidR="00352922" w:rsidRPr="00352922">
              <w:rPr>
                <w:rFonts w:ascii="宋体" w:hAnsi="宋体" w:hint="eastAsia"/>
                <w:szCs w:val="21"/>
              </w:rPr>
              <w:t>耐电压</w:t>
            </w:r>
            <w:r w:rsidR="004132DD" w:rsidRPr="00352922">
              <w:rPr>
                <w:rFonts w:ascii="宋体" w:hAnsi="宋体" w:hint="eastAsia"/>
                <w:szCs w:val="21"/>
              </w:rPr>
              <w:t>测试</w:t>
            </w:r>
            <w:r w:rsidR="00981449" w:rsidRPr="00352922">
              <w:rPr>
                <w:rFonts w:ascii="宋体" w:hAnsi="宋体" w:hint="eastAsia"/>
                <w:szCs w:val="21"/>
              </w:rPr>
              <w:t>、</w:t>
            </w:r>
            <w:r w:rsidR="00352922" w:rsidRPr="00352922">
              <w:rPr>
                <w:rFonts w:ascii="宋体" w:hAnsi="宋体" w:hint="eastAsia"/>
                <w:szCs w:val="21"/>
              </w:rPr>
              <w:t>氧浓度</w:t>
            </w:r>
            <w:r w:rsidR="004132DD" w:rsidRPr="00352922">
              <w:rPr>
                <w:rFonts w:ascii="宋体" w:hAnsi="宋体" w:hint="eastAsia"/>
                <w:szCs w:val="21"/>
              </w:rPr>
              <w:t>测</w:t>
            </w:r>
            <w:r w:rsidR="00352922" w:rsidRPr="00352922">
              <w:rPr>
                <w:rFonts w:ascii="宋体" w:hAnsi="宋体" w:hint="eastAsia"/>
                <w:szCs w:val="21"/>
              </w:rPr>
              <w:t>定</w:t>
            </w:r>
            <w:r w:rsidR="007B3C4A" w:rsidRPr="00352922">
              <w:rPr>
                <w:rFonts w:ascii="宋体" w:hAnsi="宋体" w:hint="eastAsia"/>
                <w:szCs w:val="21"/>
              </w:rPr>
              <w:t>等</w:t>
            </w:r>
            <w:bookmarkEnd w:id="24"/>
            <w:r w:rsidR="00646E46" w:rsidRPr="00352922">
              <w:rPr>
                <w:rFonts w:ascii="宋体" w:hAnsi="宋体" w:hint="eastAsia"/>
                <w:szCs w:val="21"/>
              </w:rPr>
              <w:t>测量过程</w:t>
            </w:r>
            <w:bookmarkEnd w:id="25"/>
            <w:r w:rsidR="00646E46" w:rsidRPr="00352922">
              <w:rPr>
                <w:rFonts w:ascii="宋体" w:hAnsi="宋体" w:hint="eastAsia"/>
                <w:szCs w:val="21"/>
              </w:rPr>
              <w:t>，</w:t>
            </w:r>
            <w:r w:rsidRPr="00352922">
              <w:rPr>
                <w:rFonts w:ascii="宋体" w:hAnsi="宋体" w:hint="eastAsia"/>
                <w:szCs w:val="21"/>
              </w:rPr>
              <w:t>其中</w:t>
            </w:r>
            <w:r w:rsidR="00DD23BA" w:rsidRPr="00352922">
              <w:rPr>
                <w:rFonts w:ascii="宋体" w:hAnsi="宋体" w:hint="eastAsia"/>
                <w:szCs w:val="21"/>
              </w:rPr>
              <w:t>重要测量过程</w:t>
            </w:r>
            <w:r w:rsidR="00352922" w:rsidRPr="00352922">
              <w:rPr>
                <w:rFonts w:ascii="宋体" w:hAnsi="宋体"/>
                <w:szCs w:val="21"/>
              </w:rPr>
              <w:t>10</w:t>
            </w:r>
            <w:r w:rsidR="00DD23BA" w:rsidRPr="00352922">
              <w:rPr>
                <w:rFonts w:ascii="宋体" w:hAnsi="宋体" w:hint="eastAsia"/>
                <w:szCs w:val="21"/>
              </w:rPr>
              <w:t>个，</w:t>
            </w:r>
            <w:r w:rsidRPr="00A56038">
              <w:rPr>
                <w:rFonts w:ascii="宋体" w:hAnsi="宋体" w:hint="eastAsia"/>
                <w:szCs w:val="21"/>
              </w:rPr>
              <w:t>编制的《测量过程及控制一览表》，</w:t>
            </w:r>
            <w:bookmarkEnd w:id="23"/>
            <w:r w:rsidRPr="00A56038">
              <w:rPr>
                <w:rFonts w:ascii="宋体" w:hAnsi="宋体" w:hint="eastAsia"/>
                <w:szCs w:val="21"/>
              </w:rPr>
              <w:t>包括测量过程名称、测量参数、技术要求、测量设备信息、测量过程控制要素信息。符合要求。</w:t>
            </w:r>
            <w:bookmarkStart w:id="26" w:name="_Hlk64984152"/>
            <w:bookmarkStart w:id="27" w:name="_Hlk81385777"/>
            <w:bookmarkEnd w:id="21"/>
          </w:p>
          <w:bookmarkEnd w:id="26"/>
          <w:bookmarkEnd w:id="27"/>
          <w:p w14:paraId="7F676BE8" w14:textId="77777777" w:rsidR="00CF0643" w:rsidRDefault="002E2F3B" w:rsidP="00E1466E">
            <w:pPr>
              <w:spacing w:line="400" w:lineRule="exact"/>
              <w:ind w:firstLineChars="200" w:firstLine="420"/>
              <w:jc w:val="left"/>
              <w:rPr>
                <w:szCs w:val="21"/>
              </w:rPr>
            </w:pPr>
            <w:r w:rsidRPr="00A56038">
              <w:rPr>
                <w:rFonts w:ascii="宋体" w:hAnsi="宋体" w:hint="eastAsia"/>
                <w:szCs w:val="21"/>
              </w:rPr>
              <w:t>企业对</w:t>
            </w:r>
            <w:r w:rsidR="00B449C6" w:rsidRPr="00A56038">
              <w:rPr>
                <w:rFonts w:ascii="宋体" w:hAnsi="宋体" w:hint="eastAsia"/>
                <w:szCs w:val="21"/>
              </w:rPr>
              <w:t>测量过程的管理采取：重要</w:t>
            </w:r>
            <w:r w:rsidRPr="00A56038">
              <w:rPr>
                <w:rFonts w:ascii="宋体" w:hAnsi="宋体" w:hint="eastAsia"/>
                <w:szCs w:val="21"/>
              </w:rPr>
              <w:t>测量过程</w:t>
            </w:r>
            <w:r w:rsidR="00B449C6" w:rsidRPr="00A56038">
              <w:rPr>
                <w:rFonts w:ascii="宋体" w:hAnsi="宋体" w:hint="eastAsia"/>
                <w:szCs w:val="21"/>
              </w:rPr>
              <w:t>高度控制，简单测量过程一般控制的方法</w:t>
            </w:r>
            <w:r w:rsidRPr="00A56038">
              <w:rPr>
                <w:rFonts w:ascii="宋体" w:hAnsi="宋体" w:hint="eastAsia"/>
                <w:szCs w:val="21"/>
              </w:rPr>
              <w:t>。抽</w:t>
            </w:r>
            <w:r w:rsidRPr="00981449">
              <w:rPr>
                <w:rFonts w:ascii="宋体" w:hAnsi="宋体" w:hint="eastAsia"/>
                <w:szCs w:val="21"/>
              </w:rPr>
              <w:t>查</w:t>
            </w:r>
            <w:bookmarkStart w:id="28" w:name="_Hlk512778192"/>
            <w:r w:rsidR="0078180F" w:rsidRPr="00981449">
              <w:rPr>
                <w:rFonts w:ascii="宋体" w:hAnsi="宋体" w:hint="eastAsia"/>
                <w:szCs w:val="21"/>
              </w:rPr>
              <w:t>其中</w:t>
            </w:r>
            <w:bookmarkEnd w:id="28"/>
            <w:r w:rsidR="008C3CC4" w:rsidRPr="00981449">
              <w:rPr>
                <w:rFonts w:ascii="宋体" w:hAnsi="宋体" w:hint="eastAsia"/>
                <w:szCs w:val="21"/>
              </w:rPr>
              <w:t>重要测量过程</w:t>
            </w:r>
            <w:bookmarkStart w:id="29" w:name="_Hlk110188956"/>
            <w:r w:rsidR="00352922" w:rsidRPr="00352922">
              <w:rPr>
                <w:rFonts w:ascii="宋体" w:hAnsi="宋体" w:hint="eastAsia"/>
                <w:szCs w:val="21"/>
              </w:rPr>
              <w:t>氧浓度测定</w:t>
            </w:r>
            <w:r w:rsidR="009D4B57" w:rsidRPr="00352922">
              <w:rPr>
                <w:rFonts w:ascii="宋体" w:hAnsi="宋体" w:hint="eastAsia"/>
                <w:szCs w:val="21"/>
              </w:rPr>
              <w:t>过程</w:t>
            </w:r>
            <w:bookmarkEnd w:id="29"/>
            <w:r w:rsidR="00B773F2" w:rsidRPr="00352922">
              <w:rPr>
                <w:rFonts w:ascii="宋体" w:hAnsi="宋体" w:hint="eastAsia"/>
                <w:szCs w:val="21"/>
              </w:rPr>
              <w:t>，</w:t>
            </w:r>
            <w:r w:rsidRPr="0042524F">
              <w:rPr>
                <w:rFonts w:ascii="宋体" w:hAnsi="宋体" w:hint="eastAsia"/>
                <w:szCs w:val="21"/>
              </w:rPr>
              <w:t>规定</w:t>
            </w:r>
            <w:r w:rsidRPr="00BB3453">
              <w:rPr>
                <w:rFonts w:ascii="宋体" w:hAnsi="宋体" w:hint="eastAsia"/>
                <w:szCs w:val="21"/>
              </w:rPr>
              <w:t>了对测量人员、测量方法、测量设备和监视方法的控制要求</w:t>
            </w:r>
            <w:r w:rsidR="001915CB" w:rsidRPr="00BB3453">
              <w:rPr>
                <w:rFonts w:ascii="宋体" w:hAnsi="宋体" w:hint="eastAsia"/>
                <w:szCs w:val="21"/>
              </w:rPr>
              <w:t>，</w:t>
            </w:r>
            <w:r w:rsidRPr="00BB3453">
              <w:rPr>
                <w:rFonts w:ascii="宋体" w:hAnsi="宋体" w:hint="eastAsia"/>
                <w:szCs w:val="21"/>
              </w:rPr>
              <w:t>满足测量过程管</w:t>
            </w:r>
            <w:r w:rsidRPr="00343327">
              <w:rPr>
                <w:rFonts w:ascii="宋体" w:hAnsi="宋体" w:hint="eastAsia"/>
                <w:szCs w:val="21"/>
              </w:rPr>
              <w:t>理要求</w:t>
            </w:r>
            <w:r w:rsidR="009E0B24" w:rsidRPr="00343327">
              <w:rPr>
                <w:rFonts w:ascii="宋体" w:hAnsi="宋体" w:hint="eastAsia"/>
                <w:szCs w:val="21"/>
              </w:rPr>
              <w:t>，</w:t>
            </w:r>
            <w:r w:rsidRPr="00343327">
              <w:rPr>
                <w:rFonts w:hint="eastAsia"/>
                <w:szCs w:val="21"/>
              </w:rPr>
              <w:t>见《测量过程控制抽查表》。</w:t>
            </w:r>
          </w:p>
          <w:p w14:paraId="26654E98" w14:textId="66CD7F9D" w:rsidR="00146D78" w:rsidRPr="00146D78" w:rsidRDefault="00146D78" w:rsidP="00146D78">
            <w:pPr>
              <w:spacing w:line="400" w:lineRule="exact"/>
              <w:ind w:firstLineChars="200" w:firstLine="420"/>
              <w:jc w:val="left"/>
              <w:rPr>
                <w:szCs w:val="21"/>
              </w:rPr>
            </w:pPr>
            <w:r>
              <w:rPr>
                <w:rFonts w:hint="eastAsia"/>
                <w:szCs w:val="21"/>
              </w:rPr>
              <w:t>检查了重要测量过程氧浓度测定过程的</w:t>
            </w:r>
            <w:r w:rsidRPr="00146D78">
              <w:rPr>
                <w:rFonts w:hint="eastAsia"/>
                <w:szCs w:val="21"/>
              </w:rPr>
              <w:t>测量不确定度评定，评定方法正确。</w:t>
            </w:r>
          </w:p>
          <w:p w14:paraId="25E8EACE" w14:textId="1784E0A8" w:rsidR="00146D78" w:rsidRPr="009D0D0F" w:rsidRDefault="00146D78" w:rsidP="00146D78">
            <w:pPr>
              <w:spacing w:line="400" w:lineRule="exact"/>
              <w:ind w:firstLineChars="200" w:firstLine="420"/>
              <w:jc w:val="left"/>
              <w:rPr>
                <w:color w:val="FF0000"/>
                <w:szCs w:val="21"/>
              </w:rPr>
            </w:pPr>
            <w:r w:rsidRPr="00146D78">
              <w:rPr>
                <w:rFonts w:hint="eastAsia"/>
                <w:szCs w:val="21"/>
              </w:rPr>
              <w:t>详见附件《测量不确定度评定报告》</w:t>
            </w:r>
          </w:p>
        </w:tc>
        <w:tc>
          <w:tcPr>
            <w:tcW w:w="1103" w:type="dxa"/>
            <w:vAlign w:val="center"/>
          </w:tcPr>
          <w:p w14:paraId="131D8A27" w14:textId="77777777" w:rsidR="00AC4524" w:rsidRDefault="00AC4524" w:rsidP="00657649">
            <w:pPr>
              <w:spacing w:line="360" w:lineRule="exact"/>
              <w:jc w:val="center"/>
              <w:rPr>
                <w:rFonts w:ascii="宋体" w:hAnsi="宋体"/>
                <w:szCs w:val="21"/>
              </w:rPr>
            </w:pPr>
          </w:p>
          <w:p w14:paraId="77F38BFB" w14:textId="77777777" w:rsidR="00AC4524" w:rsidRDefault="00AC4524" w:rsidP="00657649">
            <w:pPr>
              <w:spacing w:line="360" w:lineRule="exact"/>
              <w:jc w:val="center"/>
              <w:rPr>
                <w:rFonts w:ascii="宋体" w:hAnsi="宋体"/>
                <w:szCs w:val="21"/>
              </w:rPr>
            </w:pPr>
          </w:p>
          <w:p w14:paraId="314A8C36" w14:textId="77777777" w:rsidR="00AC4524" w:rsidRDefault="00AC4524" w:rsidP="00657649">
            <w:pPr>
              <w:spacing w:line="360" w:lineRule="exact"/>
              <w:jc w:val="center"/>
              <w:rPr>
                <w:rFonts w:ascii="宋体" w:hAnsi="宋体"/>
                <w:szCs w:val="21"/>
              </w:rPr>
            </w:pPr>
          </w:p>
          <w:p w14:paraId="67E8F44D" w14:textId="77777777" w:rsidR="00AC4524" w:rsidRDefault="00AC4524" w:rsidP="00950336">
            <w:pPr>
              <w:spacing w:line="360" w:lineRule="exact"/>
              <w:rPr>
                <w:rFonts w:ascii="宋体" w:hAnsi="宋体"/>
                <w:szCs w:val="21"/>
              </w:rPr>
            </w:pPr>
          </w:p>
          <w:p w14:paraId="5A3A5F3E" w14:textId="77777777" w:rsidR="00124434" w:rsidRDefault="00F54962" w:rsidP="00657649">
            <w:pPr>
              <w:spacing w:line="360" w:lineRule="exact"/>
              <w:jc w:val="center"/>
              <w:rPr>
                <w:rFonts w:ascii="宋体" w:hAnsi="宋体"/>
                <w:szCs w:val="21"/>
              </w:rPr>
            </w:pPr>
            <w:r>
              <w:rPr>
                <w:rFonts w:ascii="宋体" w:hAnsi="宋体" w:hint="eastAsia"/>
                <w:szCs w:val="21"/>
              </w:rPr>
              <w:t>质安部</w:t>
            </w:r>
          </w:p>
          <w:p w14:paraId="15B9CE9A" w14:textId="0D491399" w:rsidR="00950336" w:rsidRPr="000D178C" w:rsidRDefault="00950336" w:rsidP="00657649">
            <w:pPr>
              <w:spacing w:line="360" w:lineRule="exact"/>
              <w:jc w:val="center"/>
              <w:rPr>
                <w:rFonts w:ascii="宋体" w:hAnsi="宋体"/>
                <w:color w:val="FF0000"/>
                <w:szCs w:val="21"/>
              </w:rPr>
            </w:pPr>
            <w:r>
              <w:rPr>
                <w:rFonts w:ascii="宋体" w:hAnsi="宋体" w:hint="eastAsia"/>
                <w:szCs w:val="21"/>
              </w:rPr>
              <w:t>技术部</w:t>
            </w:r>
          </w:p>
        </w:tc>
        <w:tc>
          <w:tcPr>
            <w:tcW w:w="740" w:type="dxa"/>
            <w:vAlign w:val="center"/>
          </w:tcPr>
          <w:p w14:paraId="0589A897" w14:textId="77777777" w:rsidR="0015418F" w:rsidRDefault="0015418F" w:rsidP="0015418F">
            <w:pPr>
              <w:spacing w:line="360" w:lineRule="exact"/>
              <w:jc w:val="center"/>
              <w:rPr>
                <w:rFonts w:ascii="宋体" w:hAnsi="宋体"/>
                <w:szCs w:val="21"/>
              </w:rPr>
            </w:pPr>
          </w:p>
          <w:p w14:paraId="0A529A39" w14:textId="77777777" w:rsidR="0015418F" w:rsidRDefault="0015418F" w:rsidP="0015418F">
            <w:pPr>
              <w:spacing w:line="360" w:lineRule="exact"/>
              <w:jc w:val="center"/>
              <w:rPr>
                <w:rFonts w:ascii="宋体" w:hAnsi="宋体"/>
                <w:szCs w:val="21"/>
              </w:rPr>
            </w:pPr>
          </w:p>
          <w:p w14:paraId="164FC3F4" w14:textId="77777777" w:rsidR="0015418F" w:rsidRDefault="0015418F" w:rsidP="0015418F">
            <w:pPr>
              <w:spacing w:line="360" w:lineRule="exact"/>
              <w:jc w:val="center"/>
              <w:rPr>
                <w:rFonts w:ascii="宋体" w:hAnsi="宋体"/>
                <w:szCs w:val="21"/>
              </w:rPr>
            </w:pPr>
          </w:p>
          <w:p w14:paraId="3494324F" w14:textId="77777777" w:rsidR="0015418F" w:rsidRDefault="0015418F" w:rsidP="0015418F">
            <w:pPr>
              <w:spacing w:line="360" w:lineRule="exact"/>
              <w:jc w:val="center"/>
              <w:rPr>
                <w:rFonts w:ascii="宋体" w:hAnsi="宋体"/>
                <w:szCs w:val="21"/>
              </w:rPr>
            </w:pPr>
          </w:p>
          <w:p w14:paraId="18FDDA28" w14:textId="77777777" w:rsidR="0015418F" w:rsidRDefault="0015418F" w:rsidP="0015418F">
            <w:pPr>
              <w:spacing w:line="360" w:lineRule="exact"/>
              <w:jc w:val="center"/>
              <w:rPr>
                <w:rFonts w:ascii="宋体" w:hAnsi="宋体"/>
                <w:szCs w:val="21"/>
              </w:rPr>
            </w:pPr>
          </w:p>
          <w:p w14:paraId="6724651A" w14:textId="77777777" w:rsidR="009D4B57" w:rsidRDefault="009D4B57" w:rsidP="009D4B57">
            <w:pPr>
              <w:spacing w:line="360" w:lineRule="exact"/>
              <w:rPr>
                <w:rFonts w:ascii="宋体" w:hAnsi="宋体"/>
                <w:szCs w:val="21"/>
              </w:rPr>
            </w:pPr>
          </w:p>
          <w:p w14:paraId="43E90293" w14:textId="3894BB39" w:rsidR="0015418F" w:rsidRPr="00E1466E" w:rsidRDefault="00E1466E" w:rsidP="004F782E">
            <w:pPr>
              <w:spacing w:line="360" w:lineRule="exact"/>
              <w:jc w:val="center"/>
              <w:rPr>
                <w:rFonts w:ascii="宋体" w:hAnsi="宋体"/>
                <w:szCs w:val="21"/>
              </w:rPr>
            </w:pPr>
            <w:proofErr w:type="gramStart"/>
            <w:r w:rsidRPr="00E1466E">
              <w:rPr>
                <w:rFonts w:ascii="宋体" w:hAnsi="宋体"/>
                <w:szCs w:val="21"/>
              </w:rPr>
              <w:t>否</w:t>
            </w:r>
            <w:proofErr w:type="gramEnd"/>
          </w:p>
          <w:p w14:paraId="7BFBBB07" w14:textId="77777777" w:rsidR="0015418F" w:rsidRDefault="0015418F" w:rsidP="0015418F">
            <w:pPr>
              <w:spacing w:line="360" w:lineRule="exact"/>
              <w:jc w:val="center"/>
              <w:rPr>
                <w:rFonts w:ascii="宋体" w:hAnsi="宋体"/>
                <w:szCs w:val="21"/>
              </w:rPr>
            </w:pPr>
          </w:p>
          <w:p w14:paraId="14379E8C" w14:textId="36A6A8D9" w:rsidR="004D6086" w:rsidRDefault="004D6086" w:rsidP="0015418F">
            <w:pPr>
              <w:spacing w:line="360" w:lineRule="exact"/>
              <w:jc w:val="center"/>
              <w:rPr>
                <w:rFonts w:ascii="宋体" w:hAnsi="宋体"/>
                <w:szCs w:val="21"/>
              </w:rPr>
            </w:pPr>
          </w:p>
        </w:tc>
      </w:tr>
      <w:tr w:rsidR="002E2F3B" w14:paraId="2221223A" w14:textId="77777777" w:rsidTr="00FC0F57">
        <w:trPr>
          <w:trHeight w:val="90"/>
          <w:jc w:val="center"/>
        </w:trPr>
        <w:tc>
          <w:tcPr>
            <w:tcW w:w="535" w:type="dxa"/>
            <w:vAlign w:val="center"/>
          </w:tcPr>
          <w:p w14:paraId="1448E1F5" w14:textId="1695CC77" w:rsidR="002E2F3B" w:rsidRDefault="002E2F3B" w:rsidP="00536C1C">
            <w:pPr>
              <w:spacing w:line="360" w:lineRule="exact"/>
              <w:jc w:val="center"/>
              <w:rPr>
                <w:rFonts w:ascii="宋体" w:hAnsi="宋体"/>
                <w:szCs w:val="21"/>
              </w:rPr>
            </w:pPr>
            <w:r>
              <w:rPr>
                <w:rFonts w:ascii="宋体" w:hAnsi="宋体" w:hint="eastAsia"/>
                <w:szCs w:val="21"/>
              </w:rPr>
              <w:t>1</w:t>
            </w:r>
            <w:r w:rsidR="001D398B">
              <w:rPr>
                <w:rFonts w:ascii="宋体" w:hAnsi="宋体"/>
                <w:szCs w:val="21"/>
              </w:rPr>
              <w:t>6</w:t>
            </w:r>
          </w:p>
        </w:tc>
        <w:tc>
          <w:tcPr>
            <w:tcW w:w="2386" w:type="dxa"/>
            <w:vAlign w:val="center"/>
          </w:tcPr>
          <w:p w14:paraId="4B1126E1" w14:textId="77777777" w:rsidR="002E2F3B" w:rsidRDefault="002E2F3B" w:rsidP="002E2F3B">
            <w:pPr>
              <w:spacing w:line="360" w:lineRule="exact"/>
              <w:jc w:val="center"/>
              <w:rPr>
                <w:rFonts w:ascii="宋体" w:hAnsi="宋体"/>
                <w:szCs w:val="21"/>
              </w:rPr>
            </w:pPr>
            <w:r>
              <w:rPr>
                <w:rFonts w:ascii="宋体" w:hAnsi="宋体" w:hint="eastAsia"/>
                <w:szCs w:val="21"/>
              </w:rPr>
              <w:t>企业如何策划和实施测量管理体系监视、分析</w:t>
            </w:r>
            <w:r>
              <w:rPr>
                <w:rFonts w:ascii="宋体" w:hAnsi="宋体" w:hint="eastAsia"/>
                <w:szCs w:val="21"/>
              </w:rPr>
              <w:lastRenderedPageBreak/>
              <w:t>和改进？统计技术是否应用？</w:t>
            </w:r>
          </w:p>
        </w:tc>
        <w:tc>
          <w:tcPr>
            <w:tcW w:w="1134" w:type="dxa"/>
            <w:vAlign w:val="center"/>
          </w:tcPr>
          <w:p w14:paraId="6C0D6C63" w14:textId="77777777" w:rsidR="002E2F3B" w:rsidRDefault="002E2F3B" w:rsidP="002E2F3B">
            <w:pPr>
              <w:spacing w:line="360" w:lineRule="exact"/>
              <w:jc w:val="center"/>
              <w:rPr>
                <w:rFonts w:ascii="宋体" w:hAnsi="宋体"/>
                <w:szCs w:val="21"/>
              </w:rPr>
            </w:pPr>
            <w:r>
              <w:rPr>
                <w:rFonts w:ascii="宋体" w:hAnsi="宋体" w:hint="eastAsia"/>
                <w:szCs w:val="21"/>
              </w:rPr>
              <w:lastRenderedPageBreak/>
              <w:t>8．1测量管理体系</w:t>
            </w:r>
            <w:r>
              <w:rPr>
                <w:rFonts w:ascii="宋体" w:hAnsi="宋体" w:hint="eastAsia"/>
                <w:szCs w:val="21"/>
              </w:rPr>
              <w:lastRenderedPageBreak/>
              <w:t>分析和改进总则</w:t>
            </w:r>
          </w:p>
        </w:tc>
        <w:tc>
          <w:tcPr>
            <w:tcW w:w="4110" w:type="dxa"/>
          </w:tcPr>
          <w:p w14:paraId="5A040C52" w14:textId="7835EC95" w:rsidR="002E2F3B" w:rsidRPr="009D0D0F" w:rsidRDefault="002E2F3B" w:rsidP="00393271">
            <w:pPr>
              <w:spacing w:line="400" w:lineRule="exact"/>
              <w:ind w:firstLineChars="200" w:firstLine="420"/>
              <w:rPr>
                <w:color w:val="FF0000"/>
                <w:szCs w:val="21"/>
              </w:rPr>
            </w:pPr>
            <w:r w:rsidRPr="002C7C0C">
              <w:rPr>
                <w:rFonts w:hint="eastAsia"/>
                <w:szCs w:val="21"/>
              </w:rPr>
              <w:lastRenderedPageBreak/>
              <w:t>企业通过内部审核、管理评审</w:t>
            </w:r>
            <w:r w:rsidR="00343327" w:rsidRPr="002C7C0C">
              <w:rPr>
                <w:rFonts w:hint="eastAsia"/>
                <w:szCs w:val="21"/>
              </w:rPr>
              <w:t>、外部审核</w:t>
            </w:r>
            <w:r w:rsidRPr="002C7C0C">
              <w:rPr>
                <w:rFonts w:hint="eastAsia"/>
                <w:szCs w:val="21"/>
              </w:rPr>
              <w:t>等方式识别监视、评价改进的机会，</w:t>
            </w:r>
            <w:r w:rsidRPr="002C7C0C">
              <w:rPr>
                <w:rFonts w:hint="eastAsia"/>
                <w:szCs w:val="21"/>
              </w:rPr>
              <w:lastRenderedPageBreak/>
              <w:t>进行持续改进。在关键测量过程的核查方面，使用了统计技术。</w:t>
            </w:r>
          </w:p>
        </w:tc>
        <w:tc>
          <w:tcPr>
            <w:tcW w:w="1103" w:type="dxa"/>
            <w:vAlign w:val="center"/>
          </w:tcPr>
          <w:p w14:paraId="49F56E37" w14:textId="77777777" w:rsidR="002E2F3B" w:rsidRDefault="00F54962" w:rsidP="0050417A">
            <w:pPr>
              <w:spacing w:line="360" w:lineRule="exact"/>
              <w:jc w:val="center"/>
              <w:rPr>
                <w:rFonts w:ascii="宋体" w:hAnsi="宋体"/>
                <w:szCs w:val="21"/>
              </w:rPr>
            </w:pPr>
            <w:r>
              <w:rPr>
                <w:rFonts w:ascii="宋体" w:hAnsi="宋体" w:hint="eastAsia"/>
                <w:szCs w:val="21"/>
              </w:rPr>
              <w:lastRenderedPageBreak/>
              <w:t>质安部</w:t>
            </w:r>
          </w:p>
          <w:p w14:paraId="50142C09" w14:textId="21079608" w:rsidR="00950336" w:rsidRPr="000D178C" w:rsidRDefault="00950336" w:rsidP="0050417A">
            <w:pPr>
              <w:spacing w:line="360" w:lineRule="exact"/>
              <w:jc w:val="center"/>
              <w:rPr>
                <w:rFonts w:ascii="宋体" w:hAnsi="宋体"/>
                <w:szCs w:val="21"/>
              </w:rPr>
            </w:pPr>
          </w:p>
        </w:tc>
        <w:tc>
          <w:tcPr>
            <w:tcW w:w="740" w:type="dxa"/>
            <w:vAlign w:val="center"/>
          </w:tcPr>
          <w:p w14:paraId="30EA2884"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364A8A" w14:paraId="45721EDD" w14:textId="77777777" w:rsidTr="00FC0F57">
        <w:trPr>
          <w:trHeight w:val="90"/>
          <w:jc w:val="center"/>
        </w:trPr>
        <w:tc>
          <w:tcPr>
            <w:tcW w:w="535" w:type="dxa"/>
            <w:vAlign w:val="center"/>
          </w:tcPr>
          <w:p w14:paraId="46BECFBB" w14:textId="03A2F133" w:rsidR="00364A8A" w:rsidRPr="00D3519C" w:rsidRDefault="00364A8A" w:rsidP="00536C1C">
            <w:pPr>
              <w:spacing w:line="360" w:lineRule="exact"/>
              <w:jc w:val="center"/>
              <w:rPr>
                <w:rFonts w:ascii="宋体" w:hAnsi="宋体"/>
                <w:szCs w:val="21"/>
              </w:rPr>
            </w:pPr>
            <w:r w:rsidRPr="00D3519C">
              <w:rPr>
                <w:rFonts w:ascii="宋体" w:hAnsi="宋体" w:hint="eastAsia"/>
                <w:szCs w:val="21"/>
              </w:rPr>
              <w:t>1</w:t>
            </w:r>
            <w:r w:rsidR="001D398B">
              <w:rPr>
                <w:rFonts w:ascii="宋体" w:hAnsi="宋体"/>
                <w:szCs w:val="21"/>
              </w:rPr>
              <w:t>7</w:t>
            </w:r>
          </w:p>
        </w:tc>
        <w:tc>
          <w:tcPr>
            <w:tcW w:w="2386" w:type="dxa"/>
            <w:vAlign w:val="center"/>
          </w:tcPr>
          <w:p w14:paraId="2134031D" w14:textId="1BD3D857" w:rsidR="00364A8A" w:rsidRPr="007372B0" w:rsidRDefault="00364A8A" w:rsidP="002E2F3B">
            <w:pPr>
              <w:spacing w:line="360" w:lineRule="exact"/>
              <w:jc w:val="center"/>
              <w:rPr>
                <w:rFonts w:ascii="宋体" w:hAnsi="宋体"/>
                <w:szCs w:val="21"/>
              </w:rPr>
            </w:pPr>
            <w:r w:rsidRPr="007372B0">
              <w:rPr>
                <w:rFonts w:ascii="宋体" w:hAnsi="宋体" w:hint="eastAsia"/>
                <w:szCs w:val="21"/>
              </w:rPr>
              <w:t>就顾客的计量要求是否已满足来监视有关顾客满意的信息。</w:t>
            </w:r>
          </w:p>
        </w:tc>
        <w:tc>
          <w:tcPr>
            <w:tcW w:w="1134" w:type="dxa"/>
            <w:vAlign w:val="center"/>
          </w:tcPr>
          <w:p w14:paraId="636842A1" w14:textId="1DAE8A78" w:rsidR="00364A8A" w:rsidRPr="007372B0" w:rsidRDefault="00364A8A" w:rsidP="002E2F3B">
            <w:pPr>
              <w:spacing w:line="360" w:lineRule="exact"/>
              <w:jc w:val="center"/>
              <w:rPr>
                <w:rFonts w:ascii="宋体" w:hAnsi="宋体"/>
                <w:szCs w:val="21"/>
              </w:rPr>
            </w:pPr>
            <w:r w:rsidRPr="007372B0">
              <w:rPr>
                <w:rFonts w:ascii="宋体" w:hAnsi="宋体" w:cs="宋体" w:hint="eastAsia"/>
                <w:szCs w:val="21"/>
              </w:rPr>
              <w:t>8.2.2顾客满意</w:t>
            </w:r>
          </w:p>
        </w:tc>
        <w:tc>
          <w:tcPr>
            <w:tcW w:w="4110" w:type="dxa"/>
          </w:tcPr>
          <w:p w14:paraId="5BD2C883" w14:textId="77777777" w:rsidR="00B77BB2" w:rsidRPr="00D3519C" w:rsidRDefault="00364A8A" w:rsidP="00393271">
            <w:pPr>
              <w:spacing w:line="400" w:lineRule="exact"/>
              <w:ind w:firstLineChars="200" w:firstLine="420"/>
              <w:rPr>
                <w:szCs w:val="21"/>
              </w:rPr>
            </w:pPr>
            <w:r w:rsidRPr="00D3519C">
              <w:rPr>
                <w:rFonts w:hint="eastAsia"/>
                <w:szCs w:val="21"/>
              </w:rPr>
              <w:t>企业编制《测量满意度管理程序》，编制了顾客满意度调查表，</w:t>
            </w:r>
          </w:p>
          <w:p w14:paraId="31D10530" w14:textId="25224EDD" w:rsidR="00364A8A" w:rsidRPr="00364A8A" w:rsidRDefault="00B77BB2" w:rsidP="00393271">
            <w:pPr>
              <w:spacing w:line="400" w:lineRule="exact"/>
              <w:ind w:firstLineChars="200" w:firstLine="420"/>
              <w:rPr>
                <w:color w:val="FF0000"/>
                <w:szCs w:val="21"/>
              </w:rPr>
            </w:pPr>
            <w:r w:rsidRPr="00D3519C">
              <w:rPr>
                <w:rFonts w:hint="eastAsia"/>
                <w:szCs w:val="21"/>
              </w:rPr>
              <w:t>市场销售部负责外部顾客满意度调查，</w:t>
            </w:r>
            <w:r w:rsidRPr="00D3519C">
              <w:rPr>
                <w:rFonts w:hint="eastAsia"/>
                <w:szCs w:val="21"/>
              </w:rPr>
              <w:t>2</w:t>
            </w:r>
            <w:r w:rsidRPr="00D3519C">
              <w:rPr>
                <w:szCs w:val="21"/>
              </w:rPr>
              <w:t>022</w:t>
            </w:r>
            <w:r w:rsidRPr="00D3519C">
              <w:rPr>
                <w:rFonts w:hint="eastAsia"/>
                <w:szCs w:val="21"/>
              </w:rPr>
              <w:t>年</w:t>
            </w:r>
            <w:r w:rsidRPr="00D3519C">
              <w:rPr>
                <w:rFonts w:hint="eastAsia"/>
                <w:szCs w:val="21"/>
              </w:rPr>
              <w:t>4</w:t>
            </w:r>
            <w:r w:rsidRPr="00D3519C">
              <w:rPr>
                <w:rFonts w:hint="eastAsia"/>
                <w:szCs w:val="21"/>
              </w:rPr>
              <w:t>月，市场销售部对十家医院进行了满意度调查，目标是</w:t>
            </w:r>
            <w:r w:rsidRPr="00D3519C">
              <w:rPr>
                <w:rFonts w:ascii="宋体" w:hAnsi="宋体" w:hint="eastAsia"/>
                <w:szCs w:val="21"/>
              </w:rPr>
              <w:t>≥</w:t>
            </w:r>
            <w:r w:rsidRPr="00D3519C">
              <w:rPr>
                <w:rFonts w:hint="eastAsia"/>
                <w:szCs w:val="21"/>
              </w:rPr>
              <w:t>9</w:t>
            </w:r>
            <w:r w:rsidRPr="00D3519C">
              <w:rPr>
                <w:szCs w:val="21"/>
              </w:rPr>
              <w:t>0%</w:t>
            </w:r>
            <w:r w:rsidRPr="00D3519C">
              <w:rPr>
                <w:rFonts w:hint="eastAsia"/>
                <w:szCs w:val="21"/>
              </w:rPr>
              <w:t>，实际满意度为</w:t>
            </w:r>
            <w:r w:rsidRPr="00D3519C">
              <w:rPr>
                <w:rFonts w:hint="eastAsia"/>
                <w:szCs w:val="21"/>
              </w:rPr>
              <w:t>9</w:t>
            </w:r>
            <w:r w:rsidRPr="00D3519C">
              <w:rPr>
                <w:szCs w:val="21"/>
              </w:rPr>
              <w:t>8.3%</w:t>
            </w:r>
            <w:r w:rsidRPr="00D3519C">
              <w:rPr>
                <w:rFonts w:hint="eastAsia"/>
                <w:szCs w:val="21"/>
              </w:rPr>
              <w:t>；</w:t>
            </w:r>
            <w:r w:rsidR="00364A8A" w:rsidRPr="00D3519C">
              <w:rPr>
                <w:rFonts w:hint="eastAsia"/>
                <w:szCs w:val="21"/>
              </w:rPr>
              <w:t>2022</w:t>
            </w:r>
            <w:r w:rsidR="00364A8A" w:rsidRPr="00D3519C">
              <w:rPr>
                <w:rFonts w:hint="eastAsia"/>
                <w:szCs w:val="21"/>
              </w:rPr>
              <w:t>年</w:t>
            </w:r>
            <w:r w:rsidRPr="00D3519C">
              <w:rPr>
                <w:szCs w:val="21"/>
              </w:rPr>
              <w:t>4</w:t>
            </w:r>
            <w:r w:rsidR="00364A8A" w:rsidRPr="00D3519C">
              <w:rPr>
                <w:rFonts w:hint="eastAsia"/>
                <w:szCs w:val="21"/>
              </w:rPr>
              <w:t>月</w:t>
            </w:r>
            <w:r w:rsidR="00F54962" w:rsidRPr="00D3519C">
              <w:rPr>
                <w:rFonts w:hint="eastAsia"/>
                <w:szCs w:val="21"/>
              </w:rPr>
              <w:t>质安部</w:t>
            </w:r>
            <w:r w:rsidRPr="00D3519C">
              <w:rPr>
                <w:rFonts w:hint="eastAsia"/>
                <w:szCs w:val="21"/>
              </w:rPr>
              <w:t>也</w:t>
            </w:r>
            <w:r w:rsidR="00364A8A" w:rsidRPr="00D3519C">
              <w:rPr>
                <w:rFonts w:hint="eastAsia"/>
                <w:szCs w:val="21"/>
              </w:rPr>
              <w:t>对全公司生产过程的计量人员进行了一次内部顾客调查，发出</w:t>
            </w:r>
            <w:r w:rsidRPr="00D3519C">
              <w:rPr>
                <w:szCs w:val="21"/>
              </w:rPr>
              <w:t>10</w:t>
            </w:r>
            <w:r w:rsidR="00364A8A" w:rsidRPr="00D3519C">
              <w:rPr>
                <w:rFonts w:hint="eastAsia"/>
                <w:szCs w:val="21"/>
              </w:rPr>
              <w:t>份调查表，收回</w:t>
            </w:r>
            <w:r w:rsidRPr="00D3519C">
              <w:rPr>
                <w:szCs w:val="21"/>
              </w:rPr>
              <w:t>10</w:t>
            </w:r>
            <w:r w:rsidR="00364A8A" w:rsidRPr="00D3519C">
              <w:rPr>
                <w:rFonts w:hint="eastAsia"/>
                <w:szCs w:val="21"/>
              </w:rPr>
              <w:t>份。内部顾客满意度为</w:t>
            </w:r>
            <w:r w:rsidR="00364A8A" w:rsidRPr="00D3519C">
              <w:rPr>
                <w:rFonts w:hint="eastAsia"/>
                <w:szCs w:val="21"/>
              </w:rPr>
              <w:t>9</w:t>
            </w:r>
            <w:r w:rsidR="00D3519C" w:rsidRPr="00D3519C">
              <w:rPr>
                <w:szCs w:val="21"/>
              </w:rPr>
              <w:t>7</w:t>
            </w:r>
            <w:r w:rsidR="00364A8A" w:rsidRPr="00D3519C">
              <w:rPr>
                <w:rFonts w:hint="eastAsia"/>
                <w:szCs w:val="21"/>
              </w:rPr>
              <w:t>%</w:t>
            </w:r>
            <w:r w:rsidR="00364A8A" w:rsidRPr="00D3519C">
              <w:rPr>
                <w:rFonts w:hint="eastAsia"/>
                <w:szCs w:val="21"/>
              </w:rPr>
              <w:t>，达到目标</w:t>
            </w:r>
            <w:r w:rsidR="00364A8A" w:rsidRPr="00D3519C">
              <w:rPr>
                <w:rFonts w:hint="eastAsia"/>
                <w:szCs w:val="21"/>
              </w:rPr>
              <w:t>95%</w:t>
            </w:r>
            <w:r w:rsidR="00364A8A" w:rsidRPr="00D3519C">
              <w:rPr>
                <w:rFonts w:hint="eastAsia"/>
                <w:szCs w:val="21"/>
              </w:rPr>
              <w:t>的要求；</w:t>
            </w:r>
          </w:p>
        </w:tc>
        <w:tc>
          <w:tcPr>
            <w:tcW w:w="1103" w:type="dxa"/>
            <w:vAlign w:val="center"/>
          </w:tcPr>
          <w:p w14:paraId="2B84A7D5" w14:textId="77777777" w:rsidR="00364A8A" w:rsidRPr="00D3519C" w:rsidRDefault="00F54962" w:rsidP="002E2F3B">
            <w:pPr>
              <w:spacing w:line="360" w:lineRule="exact"/>
              <w:jc w:val="center"/>
              <w:rPr>
                <w:rFonts w:ascii="宋体" w:hAnsi="宋体"/>
                <w:szCs w:val="21"/>
              </w:rPr>
            </w:pPr>
            <w:r w:rsidRPr="00D3519C">
              <w:rPr>
                <w:rFonts w:ascii="宋体" w:hAnsi="宋体" w:hint="eastAsia"/>
                <w:szCs w:val="21"/>
              </w:rPr>
              <w:t>质安部</w:t>
            </w:r>
          </w:p>
          <w:p w14:paraId="3D802836" w14:textId="77777777" w:rsidR="00950336" w:rsidRPr="00D3519C" w:rsidRDefault="00950336" w:rsidP="002E2F3B">
            <w:pPr>
              <w:spacing w:line="360" w:lineRule="exact"/>
              <w:jc w:val="center"/>
              <w:rPr>
                <w:rFonts w:ascii="宋体" w:hAnsi="宋体"/>
                <w:szCs w:val="21"/>
              </w:rPr>
            </w:pPr>
            <w:r w:rsidRPr="00D3519C">
              <w:rPr>
                <w:rFonts w:ascii="宋体" w:hAnsi="宋体" w:hint="eastAsia"/>
                <w:szCs w:val="21"/>
              </w:rPr>
              <w:t>市场</w:t>
            </w:r>
          </w:p>
          <w:p w14:paraId="3AC0CF17" w14:textId="330AB9A1" w:rsidR="00950336" w:rsidRPr="00D3519C" w:rsidRDefault="00950336" w:rsidP="002E2F3B">
            <w:pPr>
              <w:spacing w:line="360" w:lineRule="exact"/>
              <w:jc w:val="center"/>
              <w:rPr>
                <w:rFonts w:ascii="宋体" w:hAnsi="宋体"/>
                <w:szCs w:val="21"/>
              </w:rPr>
            </w:pPr>
            <w:r w:rsidRPr="00D3519C">
              <w:rPr>
                <w:rFonts w:ascii="宋体" w:hAnsi="宋体" w:hint="eastAsia"/>
                <w:szCs w:val="21"/>
              </w:rPr>
              <w:t>销售部</w:t>
            </w:r>
          </w:p>
        </w:tc>
        <w:tc>
          <w:tcPr>
            <w:tcW w:w="740" w:type="dxa"/>
            <w:vAlign w:val="center"/>
          </w:tcPr>
          <w:p w14:paraId="11D5783B" w14:textId="1906A459" w:rsidR="00364A8A" w:rsidRPr="00D3519C" w:rsidRDefault="00364A8A" w:rsidP="002E2F3B">
            <w:pPr>
              <w:spacing w:line="360" w:lineRule="exact"/>
              <w:jc w:val="center"/>
              <w:rPr>
                <w:rFonts w:ascii="宋体" w:hAnsi="宋体"/>
                <w:szCs w:val="21"/>
              </w:rPr>
            </w:pPr>
            <w:r w:rsidRPr="00D3519C">
              <w:rPr>
                <w:rFonts w:ascii="宋体" w:hAnsi="宋体" w:hint="eastAsia"/>
                <w:szCs w:val="21"/>
              </w:rPr>
              <w:t>否</w:t>
            </w:r>
          </w:p>
        </w:tc>
      </w:tr>
      <w:tr w:rsidR="002E2F3B" w14:paraId="3A6198C8" w14:textId="77777777" w:rsidTr="00FC0F57">
        <w:trPr>
          <w:trHeight w:val="90"/>
          <w:jc w:val="center"/>
        </w:trPr>
        <w:tc>
          <w:tcPr>
            <w:tcW w:w="535" w:type="dxa"/>
            <w:vAlign w:val="center"/>
          </w:tcPr>
          <w:p w14:paraId="6C2ACF7A" w14:textId="6B0158AE" w:rsidR="002E2F3B" w:rsidRDefault="002E2F3B" w:rsidP="00536C1C">
            <w:pPr>
              <w:spacing w:line="360" w:lineRule="exact"/>
              <w:jc w:val="center"/>
              <w:rPr>
                <w:rFonts w:ascii="宋体" w:hAnsi="宋体"/>
                <w:szCs w:val="21"/>
              </w:rPr>
            </w:pPr>
            <w:bookmarkStart w:id="30" w:name="_Hlk108104256"/>
            <w:r>
              <w:rPr>
                <w:rFonts w:ascii="宋体" w:hAnsi="宋体" w:hint="eastAsia"/>
                <w:szCs w:val="21"/>
              </w:rPr>
              <w:t>1</w:t>
            </w:r>
            <w:r w:rsidR="001D398B">
              <w:rPr>
                <w:rFonts w:ascii="宋体" w:hAnsi="宋体"/>
                <w:szCs w:val="21"/>
              </w:rPr>
              <w:t>8</w:t>
            </w:r>
          </w:p>
        </w:tc>
        <w:tc>
          <w:tcPr>
            <w:tcW w:w="2386" w:type="dxa"/>
            <w:vAlign w:val="center"/>
          </w:tcPr>
          <w:p w14:paraId="4166754E" w14:textId="77777777" w:rsidR="002E2F3B" w:rsidRDefault="002E2F3B" w:rsidP="002E2F3B">
            <w:pPr>
              <w:spacing w:line="340" w:lineRule="exact"/>
              <w:rPr>
                <w:rFonts w:ascii="宋体" w:hAnsi="宋体"/>
                <w:szCs w:val="21"/>
              </w:rPr>
            </w:pPr>
            <w:r>
              <w:rPr>
                <w:rFonts w:hint="eastAsia"/>
                <w:szCs w:val="21"/>
              </w:rPr>
              <w:t>企业每年进行几次测量体系内审？单独</w:t>
            </w:r>
            <w:proofErr w:type="gramStart"/>
            <w:r>
              <w:rPr>
                <w:rFonts w:hint="eastAsia"/>
                <w:szCs w:val="21"/>
              </w:rPr>
              <w:t>审还是</w:t>
            </w:r>
            <w:proofErr w:type="gramEnd"/>
            <w:r>
              <w:rPr>
                <w:rFonts w:hint="eastAsia"/>
                <w:szCs w:val="21"/>
              </w:rPr>
              <w:t>结合审核？</w:t>
            </w:r>
          </w:p>
        </w:tc>
        <w:tc>
          <w:tcPr>
            <w:tcW w:w="1134" w:type="dxa"/>
            <w:vAlign w:val="center"/>
          </w:tcPr>
          <w:p w14:paraId="12AF0017" w14:textId="77777777" w:rsidR="002E2F3B" w:rsidRDefault="002E2F3B" w:rsidP="002E2F3B">
            <w:pPr>
              <w:spacing w:line="340" w:lineRule="exact"/>
              <w:jc w:val="center"/>
              <w:rPr>
                <w:rFonts w:ascii="宋体" w:hAnsi="宋体"/>
                <w:szCs w:val="21"/>
              </w:rPr>
            </w:pPr>
            <w:r>
              <w:rPr>
                <w:rFonts w:ascii="宋体" w:hAnsi="宋体" w:hint="eastAsia"/>
                <w:szCs w:val="21"/>
              </w:rPr>
              <w:t>8.2.3测量管理体系审核</w:t>
            </w:r>
          </w:p>
        </w:tc>
        <w:tc>
          <w:tcPr>
            <w:tcW w:w="4110" w:type="dxa"/>
          </w:tcPr>
          <w:p w14:paraId="5EA32228" w14:textId="036D708F" w:rsidR="002E2F3B" w:rsidRPr="009D0D0F" w:rsidRDefault="00E1466E" w:rsidP="00717D94">
            <w:pPr>
              <w:spacing w:line="400" w:lineRule="exact"/>
              <w:ind w:firstLineChars="200" w:firstLine="420"/>
              <w:rPr>
                <w:rFonts w:ascii="宋体" w:hAnsi="宋体"/>
                <w:bCs/>
                <w:color w:val="FF0000"/>
                <w:szCs w:val="21"/>
              </w:rPr>
            </w:pPr>
            <w:bookmarkStart w:id="31" w:name="_Hlk76391364"/>
            <w:bookmarkStart w:id="32" w:name="_Hlk101000661"/>
            <w:r w:rsidRPr="005F4A04">
              <w:rPr>
                <w:rFonts w:ascii="宋体" w:hAnsi="宋体" w:hint="eastAsia"/>
                <w:szCs w:val="21"/>
              </w:rPr>
              <w:t>企业</w:t>
            </w:r>
            <w:r w:rsidRPr="00981449">
              <w:rPr>
                <w:rFonts w:ascii="宋体" w:hAnsi="宋体" w:hint="eastAsia"/>
                <w:szCs w:val="21"/>
              </w:rPr>
              <w:t>于</w:t>
            </w:r>
            <w:bookmarkStart w:id="33" w:name="_Hlk109468248"/>
            <w:r w:rsidRPr="00981449">
              <w:rPr>
                <w:rFonts w:ascii="宋体" w:hAnsi="宋体" w:hint="eastAsia"/>
                <w:szCs w:val="21"/>
              </w:rPr>
              <w:t>202</w:t>
            </w:r>
            <w:r w:rsidR="00717D94" w:rsidRPr="00981449">
              <w:rPr>
                <w:rFonts w:ascii="宋体" w:hAnsi="宋体" w:hint="eastAsia"/>
                <w:szCs w:val="21"/>
              </w:rPr>
              <w:t>2</w:t>
            </w:r>
            <w:r w:rsidRPr="004132DD">
              <w:rPr>
                <w:rFonts w:ascii="宋体" w:hAnsi="宋体" w:hint="eastAsia"/>
                <w:szCs w:val="21"/>
              </w:rPr>
              <w:t>年</w:t>
            </w:r>
            <w:r w:rsidR="00D83F3A" w:rsidRPr="004132DD">
              <w:rPr>
                <w:rFonts w:ascii="宋体" w:hAnsi="宋体"/>
                <w:szCs w:val="21"/>
              </w:rPr>
              <w:t>0</w:t>
            </w:r>
            <w:r w:rsidR="00566DD8" w:rsidRPr="004132DD">
              <w:rPr>
                <w:rFonts w:ascii="宋体" w:hAnsi="宋体"/>
                <w:szCs w:val="21"/>
              </w:rPr>
              <w:t>5</w:t>
            </w:r>
            <w:r w:rsidRPr="004132DD">
              <w:rPr>
                <w:rFonts w:ascii="宋体" w:hAnsi="宋体" w:hint="eastAsia"/>
                <w:szCs w:val="21"/>
              </w:rPr>
              <w:t>月</w:t>
            </w:r>
            <w:r w:rsidR="0035182E">
              <w:rPr>
                <w:rFonts w:ascii="宋体" w:hAnsi="宋体" w:hint="eastAsia"/>
                <w:szCs w:val="21"/>
              </w:rPr>
              <w:t>（</w:t>
            </w:r>
            <w:r w:rsidR="0035182E">
              <w:rPr>
                <w:rFonts w:ascii="宋体" w:hAnsi="宋体"/>
                <w:szCs w:val="21"/>
              </w:rPr>
              <w:t>05-06</w:t>
            </w:r>
            <w:r w:rsidR="0035182E">
              <w:rPr>
                <w:rFonts w:ascii="宋体" w:hAnsi="宋体" w:hint="eastAsia"/>
                <w:szCs w:val="21"/>
              </w:rPr>
              <w:t>）</w:t>
            </w:r>
            <w:r w:rsidRPr="004132DD">
              <w:rPr>
                <w:rFonts w:ascii="宋体" w:hAnsi="宋体" w:hint="eastAsia"/>
                <w:szCs w:val="21"/>
              </w:rPr>
              <w:t>日</w:t>
            </w:r>
            <w:bookmarkEnd w:id="33"/>
            <w:r w:rsidRPr="004132DD">
              <w:rPr>
                <w:rFonts w:ascii="宋体" w:hAnsi="宋体" w:hint="eastAsia"/>
                <w:szCs w:val="21"/>
              </w:rPr>
              <w:t>，</w:t>
            </w:r>
            <w:bookmarkStart w:id="34" w:name="_Hlk108443775"/>
            <w:r w:rsidRPr="004132DD">
              <w:rPr>
                <w:rFonts w:ascii="宋体" w:hAnsi="宋体" w:hint="eastAsia"/>
                <w:szCs w:val="21"/>
              </w:rPr>
              <w:t>组</w:t>
            </w:r>
            <w:r w:rsidRPr="005F4A04">
              <w:rPr>
                <w:rFonts w:ascii="宋体" w:hAnsi="宋体" w:hint="eastAsia"/>
                <w:szCs w:val="21"/>
              </w:rPr>
              <w:t>织了测量管理体系内部审核，</w:t>
            </w:r>
            <w:r w:rsidR="00B34C8C">
              <w:rPr>
                <w:rFonts w:ascii="宋体" w:hAnsi="宋体" w:hint="eastAsia"/>
                <w:szCs w:val="21"/>
              </w:rPr>
              <w:t>管理者代表任审核组长参加内部审核，</w:t>
            </w:r>
            <w:r w:rsidRPr="000E32D5">
              <w:rPr>
                <w:rFonts w:ascii="宋体" w:hAnsi="宋体" w:hint="eastAsia"/>
                <w:szCs w:val="21"/>
              </w:rPr>
              <w:t>分两组对体系涉及的所有部门、生产车间进行了全要素的审核，</w:t>
            </w:r>
            <w:r w:rsidR="00D83F3A" w:rsidRPr="000E32D5">
              <w:rPr>
                <w:rFonts w:ascii="宋体" w:hAnsi="宋体" w:hint="eastAsia"/>
                <w:bCs/>
                <w:szCs w:val="21"/>
              </w:rPr>
              <w:t>检查了内审计划、</w:t>
            </w:r>
            <w:r w:rsidR="0055100E" w:rsidRPr="000E32D5">
              <w:rPr>
                <w:rFonts w:ascii="宋体" w:hAnsi="宋体" w:hint="eastAsia"/>
                <w:bCs/>
                <w:szCs w:val="21"/>
              </w:rPr>
              <w:t>内审会议签到表、</w:t>
            </w:r>
            <w:r w:rsidR="00D83F3A" w:rsidRPr="000E32D5">
              <w:rPr>
                <w:rFonts w:ascii="宋体" w:hAnsi="宋体" w:hint="eastAsia"/>
                <w:bCs/>
                <w:szCs w:val="21"/>
              </w:rPr>
              <w:t>内</w:t>
            </w:r>
            <w:proofErr w:type="gramStart"/>
            <w:r w:rsidR="00D83F3A" w:rsidRPr="000E32D5">
              <w:rPr>
                <w:rFonts w:ascii="宋体" w:hAnsi="宋体" w:hint="eastAsia"/>
                <w:bCs/>
                <w:szCs w:val="21"/>
              </w:rPr>
              <w:t>审检查</w:t>
            </w:r>
            <w:proofErr w:type="gramEnd"/>
            <w:r w:rsidR="00D83F3A" w:rsidRPr="000E32D5">
              <w:rPr>
                <w:rFonts w:ascii="宋体" w:hAnsi="宋体" w:hint="eastAsia"/>
                <w:bCs/>
                <w:szCs w:val="21"/>
              </w:rPr>
              <w:t>记录表、内审报告、</w:t>
            </w:r>
            <w:proofErr w:type="gramStart"/>
            <w:r w:rsidR="00D83F3A" w:rsidRPr="000E32D5">
              <w:rPr>
                <w:rFonts w:ascii="宋体" w:hAnsi="宋体" w:hint="eastAsia"/>
                <w:bCs/>
                <w:szCs w:val="21"/>
              </w:rPr>
              <w:t>内审不符合</w:t>
            </w:r>
            <w:proofErr w:type="gramEnd"/>
            <w:r w:rsidR="00D83F3A" w:rsidRPr="000E32D5">
              <w:rPr>
                <w:rFonts w:ascii="宋体" w:hAnsi="宋体" w:hint="eastAsia"/>
                <w:bCs/>
                <w:szCs w:val="21"/>
              </w:rPr>
              <w:t>报告等记录规范，信息内容填写完整，</w:t>
            </w:r>
            <w:r w:rsidR="00D83F3A" w:rsidRPr="000E32D5">
              <w:rPr>
                <w:rFonts w:ascii="宋体" w:hAnsi="宋体" w:hint="eastAsia"/>
                <w:szCs w:val="21"/>
              </w:rPr>
              <w:t>内审中</w:t>
            </w:r>
            <w:r w:rsidRPr="000E32D5">
              <w:rPr>
                <w:rFonts w:ascii="宋体" w:hAnsi="宋体" w:hint="eastAsia"/>
                <w:szCs w:val="21"/>
              </w:rPr>
              <w:t>发现了</w:t>
            </w:r>
            <w:r w:rsidR="00BC4B1A">
              <w:rPr>
                <w:rFonts w:ascii="宋体" w:hAnsi="宋体" w:hint="eastAsia"/>
                <w:szCs w:val="21"/>
              </w:rPr>
              <w:t>一</w:t>
            </w:r>
            <w:r w:rsidRPr="00981449">
              <w:rPr>
                <w:rFonts w:ascii="宋体" w:hAnsi="宋体" w:hint="eastAsia"/>
                <w:szCs w:val="21"/>
              </w:rPr>
              <w:t>个不符合项</w:t>
            </w:r>
            <w:r w:rsidRPr="000E32D5">
              <w:rPr>
                <w:rFonts w:ascii="宋体" w:hAnsi="宋体" w:hint="eastAsia"/>
                <w:szCs w:val="21"/>
              </w:rPr>
              <w:t>，并在规定的时</w:t>
            </w:r>
            <w:r w:rsidRPr="005F4A04">
              <w:rPr>
                <w:rFonts w:ascii="宋体" w:hAnsi="宋体" w:hint="eastAsia"/>
                <w:szCs w:val="21"/>
              </w:rPr>
              <w:t>间里完成了整改</w:t>
            </w:r>
            <w:bookmarkEnd w:id="31"/>
            <w:r w:rsidR="00717D94" w:rsidRPr="005F4A04">
              <w:rPr>
                <w:rFonts w:ascii="宋体" w:hAnsi="宋体" w:hint="eastAsia"/>
                <w:szCs w:val="21"/>
              </w:rPr>
              <w:t>，已关闭。</w:t>
            </w:r>
            <w:bookmarkEnd w:id="32"/>
            <w:bookmarkEnd w:id="34"/>
          </w:p>
        </w:tc>
        <w:tc>
          <w:tcPr>
            <w:tcW w:w="1103" w:type="dxa"/>
            <w:vAlign w:val="center"/>
          </w:tcPr>
          <w:p w14:paraId="5E4C3D78" w14:textId="5726B9E9" w:rsidR="002E2F3B" w:rsidRPr="000D178C" w:rsidRDefault="00FC1F7F" w:rsidP="002E2F3B">
            <w:pPr>
              <w:spacing w:line="360" w:lineRule="exact"/>
              <w:jc w:val="center"/>
              <w:rPr>
                <w:rFonts w:ascii="宋体" w:hAnsi="宋体"/>
                <w:szCs w:val="21"/>
              </w:rPr>
            </w:pPr>
            <w:r>
              <w:rPr>
                <w:rFonts w:ascii="宋体" w:hAnsi="宋体" w:hint="eastAsia"/>
                <w:szCs w:val="21"/>
              </w:rPr>
              <w:t xml:space="preserve"> </w:t>
            </w:r>
          </w:p>
          <w:p w14:paraId="0A1BF956" w14:textId="77777777" w:rsidR="002E2F3B" w:rsidRDefault="00F54962" w:rsidP="0050417A">
            <w:pPr>
              <w:spacing w:line="360" w:lineRule="exact"/>
              <w:jc w:val="center"/>
              <w:rPr>
                <w:rFonts w:ascii="宋体" w:hAnsi="宋体"/>
                <w:szCs w:val="21"/>
              </w:rPr>
            </w:pPr>
            <w:r>
              <w:rPr>
                <w:rFonts w:ascii="宋体" w:hAnsi="宋体" w:hint="eastAsia"/>
                <w:szCs w:val="21"/>
              </w:rPr>
              <w:t>质安部</w:t>
            </w:r>
          </w:p>
          <w:p w14:paraId="2DDF06D4" w14:textId="1B4DEA93" w:rsidR="00950336" w:rsidRPr="000D178C" w:rsidRDefault="00950336" w:rsidP="0050417A">
            <w:pPr>
              <w:spacing w:line="360" w:lineRule="exact"/>
              <w:jc w:val="center"/>
              <w:rPr>
                <w:rFonts w:ascii="宋体" w:hAnsi="宋体"/>
                <w:szCs w:val="21"/>
              </w:rPr>
            </w:pPr>
            <w:r>
              <w:rPr>
                <w:rFonts w:ascii="宋体" w:hAnsi="宋体" w:hint="eastAsia"/>
                <w:szCs w:val="21"/>
              </w:rPr>
              <w:t>办公室</w:t>
            </w:r>
          </w:p>
        </w:tc>
        <w:tc>
          <w:tcPr>
            <w:tcW w:w="740" w:type="dxa"/>
            <w:vAlign w:val="center"/>
          </w:tcPr>
          <w:p w14:paraId="6015AB83" w14:textId="77777777" w:rsidR="009704EA" w:rsidRPr="009704EA" w:rsidRDefault="002E2F3B" w:rsidP="004100DF">
            <w:pPr>
              <w:spacing w:line="360" w:lineRule="exact"/>
              <w:jc w:val="center"/>
              <w:rPr>
                <w:rFonts w:ascii="宋体" w:hAnsi="宋体"/>
                <w:szCs w:val="21"/>
              </w:rPr>
            </w:pPr>
            <w:r>
              <w:rPr>
                <w:rFonts w:ascii="宋体" w:hAnsi="宋体" w:hint="eastAsia"/>
                <w:szCs w:val="21"/>
              </w:rPr>
              <w:t>否</w:t>
            </w:r>
          </w:p>
        </w:tc>
      </w:tr>
      <w:bookmarkEnd w:id="30"/>
      <w:tr w:rsidR="002E2F3B" w14:paraId="2440EE1F" w14:textId="77777777" w:rsidTr="00FC0F57">
        <w:trPr>
          <w:trHeight w:val="90"/>
          <w:jc w:val="center"/>
        </w:trPr>
        <w:tc>
          <w:tcPr>
            <w:tcW w:w="535" w:type="dxa"/>
            <w:vAlign w:val="center"/>
          </w:tcPr>
          <w:p w14:paraId="4D2F027A" w14:textId="6F129415" w:rsidR="002E2F3B" w:rsidRDefault="002E2F3B" w:rsidP="00536C1C">
            <w:pPr>
              <w:spacing w:line="360" w:lineRule="exact"/>
              <w:jc w:val="center"/>
              <w:rPr>
                <w:rFonts w:ascii="宋体" w:hAnsi="宋体"/>
                <w:szCs w:val="21"/>
              </w:rPr>
            </w:pPr>
            <w:r>
              <w:rPr>
                <w:rFonts w:ascii="宋体" w:hAnsi="宋体" w:hint="eastAsia"/>
                <w:szCs w:val="21"/>
              </w:rPr>
              <w:t>1</w:t>
            </w:r>
            <w:r w:rsidR="001D398B">
              <w:rPr>
                <w:rFonts w:ascii="宋体" w:hAnsi="宋体"/>
                <w:szCs w:val="21"/>
              </w:rPr>
              <w:t>9</w:t>
            </w:r>
          </w:p>
        </w:tc>
        <w:tc>
          <w:tcPr>
            <w:tcW w:w="2386" w:type="dxa"/>
            <w:vAlign w:val="center"/>
          </w:tcPr>
          <w:p w14:paraId="1F7EE9A6" w14:textId="77777777" w:rsidR="002E2F3B" w:rsidRDefault="002E2F3B" w:rsidP="002E2F3B">
            <w:pPr>
              <w:spacing w:line="340" w:lineRule="exact"/>
              <w:jc w:val="center"/>
              <w:rPr>
                <w:rFonts w:ascii="宋体" w:hAnsi="宋体"/>
                <w:szCs w:val="21"/>
              </w:rPr>
            </w:pPr>
            <w:r>
              <w:rPr>
                <w:rFonts w:ascii="宋体" w:hAnsi="宋体" w:hint="eastAsia"/>
                <w:szCs w:val="21"/>
              </w:rPr>
              <w:t>企业是否对测量体系监视形成文件？企业是否对计量确认过程和测量过程按照计划频次进行监视？</w:t>
            </w:r>
          </w:p>
        </w:tc>
        <w:tc>
          <w:tcPr>
            <w:tcW w:w="1134" w:type="dxa"/>
            <w:vAlign w:val="center"/>
          </w:tcPr>
          <w:p w14:paraId="62D64B49" w14:textId="77777777" w:rsidR="002E2F3B" w:rsidRDefault="002E2F3B" w:rsidP="002E2F3B">
            <w:pPr>
              <w:spacing w:line="340" w:lineRule="exact"/>
              <w:jc w:val="center"/>
              <w:rPr>
                <w:rFonts w:ascii="宋体" w:hAnsi="宋体"/>
                <w:szCs w:val="21"/>
              </w:rPr>
            </w:pPr>
            <w:r>
              <w:rPr>
                <w:rFonts w:ascii="宋体" w:hAnsi="宋体" w:hint="eastAsia"/>
                <w:szCs w:val="21"/>
              </w:rPr>
              <w:t>8.2.4测量管理体系的监视</w:t>
            </w:r>
          </w:p>
        </w:tc>
        <w:tc>
          <w:tcPr>
            <w:tcW w:w="4110" w:type="dxa"/>
          </w:tcPr>
          <w:p w14:paraId="52132262" w14:textId="4E4FC031" w:rsidR="00B053B2" w:rsidRPr="00ED6A18" w:rsidRDefault="00F40BC0" w:rsidP="00ED6A18">
            <w:pPr>
              <w:spacing w:line="400" w:lineRule="exact"/>
              <w:ind w:firstLineChars="200" w:firstLine="420"/>
              <w:rPr>
                <w:rFonts w:ascii="宋体" w:hAnsi="宋体"/>
                <w:szCs w:val="21"/>
              </w:rPr>
            </w:pPr>
            <w:r w:rsidRPr="00950336">
              <w:rPr>
                <w:rFonts w:ascii="宋体" w:hAnsi="宋体" w:hint="eastAsia"/>
                <w:szCs w:val="21"/>
              </w:rPr>
              <w:t>企业编制的</w:t>
            </w:r>
            <w:r w:rsidR="008309C1" w:rsidRPr="00950336">
              <w:rPr>
                <w:rFonts w:ascii="宋体" w:hAnsi="宋体"/>
                <w:szCs w:val="21"/>
              </w:rPr>
              <w:t>QS/MSP</w:t>
            </w:r>
            <w:r w:rsidR="00352922" w:rsidRPr="00950336">
              <w:rPr>
                <w:rFonts w:ascii="宋体" w:hAnsi="宋体"/>
                <w:szCs w:val="21"/>
              </w:rPr>
              <w:t>18</w:t>
            </w:r>
            <w:r w:rsidR="005639C6" w:rsidRPr="00950336">
              <w:rPr>
                <w:rFonts w:ascii="宋体" w:hAnsi="宋体"/>
                <w:szCs w:val="21"/>
              </w:rPr>
              <w:t>-20</w:t>
            </w:r>
            <w:r w:rsidR="00352922" w:rsidRPr="00950336">
              <w:rPr>
                <w:rFonts w:ascii="宋体" w:hAnsi="宋体"/>
                <w:szCs w:val="21"/>
              </w:rPr>
              <w:t>16</w:t>
            </w:r>
            <w:r w:rsidR="00B449C6" w:rsidRPr="00950336">
              <w:rPr>
                <w:rFonts w:ascii="宋体" w:hAnsi="宋体" w:hint="eastAsia"/>
                <w:szCs w:val="21"/>
              </w:rPr>
              <w:t>《</w:t>
            </w:r>
            <w:r w:rsidR="00352922" w:rsidRPr="00950336">
              <w:rPr>
                <w:rFonts w:ascii="宋体" w:hAnsi="宋体" w:hint="eastAsia"/>
                <w:szCs w:val="21"/>
              </w:rPr>
              <w:t>审核和监视管理程序</w:t>
            </w:r>
            <w:r w:rsidR="00B449C6" w:rsidRPr="00950336">
              <w:rPr>
                <w:rFonts w:ascii="宋体" w:hAnsi="宋体" w:hint="eastAsia"/>
                <w:szCs w:val="21"/>
              </w:rPr>
              <w:t>》</w:t>
            </w:r>
            <w:r w:rsidRPr="00950336">
              <w:rPr>
                <w:rFonts w:ascii="宋体" w:hAnsi="宋体" w:hint="eastAsia"/>
                <w:szCs w:val="21"/>
              </w:rPr>
              <w:t>中规定了测量体系监视控制要求，</w:t>
            </w:r>
            <w:r w:rsidR="00E33B3D" w:rsidRPr="00950336">
              <w:rPr>
                <w:rFonts w:ascii="宋体" w:hAnsi="宋体" w:hint="eastAsia"/>
                <w:szCs w:val="21"/>
              </w:rPr>
              <w:t>一般的测量过程和测量设备计量确认过程按照规定的频次进行监视</w:t>
            </w:r>
            <w:r w:rsidR="008F0F66" w:rsidRPr="00950336">
              <w:rPr>
                <w:rFonts w:ascii="宋体" w:hAnsi="宋体" w:hint="eastAsia"/>
                <w:szCs w:val="21"/>
              </w:rPr>
              <w:t>，</w:t>
            </w:r>
            <w:r w:rsidR="00DE2E18" w:rsidRPr="00950336">
              <w:rPr>
                <w:rFonts w:ascii="宋体" w:hAnsi="宋体" w:hint="eastAsia"/>
                <w:szCs w:val="21"/>
              </w:rPr>
              <w:t>检</w:t>
            </w:r>
            <w:r w:rsidR="001A1B18" w:rsidRPr="00950336">
              <w:rPr>
                <w:rFonts w:ascii="宋体" w:hAnsi="宋体" w:hint="eastAsia"/>
                <w:szCs w:val="21"/>
              </w:rPr>
              <w:t>查了</w:t>
            </w:r>
            <w:r w:rsidRPr="00950336">
              <w:rPr>
                <w:rFonts w:ascii="宋体" w:hAnsi="宋体" w:hint="eastAsia"/>
                <w:szCs w:val="21"/>
              </w:rPr>
              <w:t>重要测量过程</w:t>
            </w:r>
            <w:r w:rsidR="00BB03F9" w:rsidRPr="00950336">
              <w:rPr>
                <w:rFonts w:ascii="宋体" w:hAnsi="宋体" w:hint="eastAsia"/>
                <w:szCs w:val="21"/>
              </w:rPr>
              <w:t>编制了《测量过程控制规范》</w:t>
            </w:r>
            <w:r w:rsidR="006D38AB" w:rsidRPr="00950336">
              <w:rPr>
                <w:rFonts w:ascii="宋体" w:hAnsi="宋体" w:hint="eastAsia"/>
                <w:szCs w:val="21"/>
              </w:rPr>
              <w:t>：</w:t>
            </w:r>
            <w:r w:rsidR="00352922" w:rsidRPr="00950336">
              <w:rPr>
                <w:rFonts w:ascii="宋体" w:hAnsi="宋体" w:hint="eastAsia"/>
                <w:szCs w:val="21"/>
              </w:rPr>
              <w:t>氧浓度测定</w:t>
            </w:r>
            <w:r w:rsidR="0043072A" w:rsidRPr="00950336">
              <w:rPr>
                <w:rFonts w:ascii="宋体" w:hAnsi="宋体" w:hint="eastAsia"/>
                <w:szCs w:val="21"/>
              </w:rPr>
              <w:t>过程</w:t>
            </w:r>
            <w:r w:rsidR="00BB03F9" w:rsidRPr="00950336">
              <w:rPr>
                <w:rFonts w:ascii="宋体" w:hAnsi="宋体" w:hint="eastAsia"/>
                <w:szCs w:val="21"/>
              </w:rPr>
              <w:t>，</w:t>
            </w:r>
            <w:r w:rsidR="00E33B3D" w:rsidRPr="00950336">
              <w:rPr>
                <w:rFonts w:ascii="宋体" w:hAnsi="宋体" w:hint="eastAsia"/>
                <w:szCs w:val="21"/>
              </w:rPr>
              <w:t>按要求</w:t>
            </w:r>
            <w:r w:rsidR="00BB03F9" w:rsidRPr="00950336">
              <w:rPr>
                <w:rFonts w:ascii="宋体" w:hAnsi="宋体" w:hint="eastAsia"/>
                <w:szCs w:val="21"/>
              </w:rPr>
              <w:t>受控</w:t>
            </w:r>
            <w:r w:rsidR="00AA7A75" w:rsidRPr="00950336">
              <w:rPr>
                <w:rFonts w:ascii="宋体" w:hAnsi="宋体" w:hint="eastAsia"/>
                <w:szCs w:val="21"/>
              </w:rPr>
              <w:t>并</w:t>
            </w:r>
            <w:r w:rsidR="00AA7A75" w:rsidRPr="00DE2E18">
              <w:rPr>
                <w:rFonts w:ascii="宋体" w:hAnsi="宋体" w:hint="eastAsia"/>
                <w:szCs w:val="21"/>
              </w:rPr>
              <w:t>进行</w:t>
            </w:r>
            <w:r w:rsidR="00BB03F9" w:rsidRPr="00DE2E18">
              <w:rPr>
                <w:rFonts w:ascii="宋体" w:hAnsi="宋体" w:hint="eastAsia"/>
                <w:szCs w:val="21"/>
              </w:rPr>
              <w:t>实施、</w:t>
            </w:r>
            <w:r w:rsidR="00E33B3D" w:rsidRPr="00DE2E18">
              <w:rPr>
                <w:rFonts w:ascii="宋体" w:hAnsi="宋体" w:hint="eastAsia"/>
                <w:szCs w:val="21"/>
              </w:rPr>
              <w:t>监视，</w:t>
            </w:r>
            <w:r w:rsidRPr="00DE2E18">
              <w:rPr>
                <w:rFonts w:ascii="宋体" w:hAnsi="宋体" w:hint="eastAsia"/>
                <w:szCs w:val="21"/>
              </w:rPr>
              <w:t>见</w:t>
            </w:r>
            <w:r w:rsidR="00742505" w:rsidRPr="00DE2E18">
              <w:rPr>
                <w:rFonts w:ascii="宋体" w:hAnsi="宋体" w:hint="eastAsia"/>
                <w:szCs w:val="21"/>
              </w:rPr>
              <w:t>附件</w:t>
            </w:r>
            <w:r w:rsidRPr="00DE2E18">
              <w:rPr>
                <w:rFonts w:ascii="宋体" w:hAnsi="宋体" w:hint="eastAsia"/>
                <w:szCs w:val="21"/>
              </w:rPr>
              <w:t>《测量过程监视统计记录表及控制图》</w:t>
            </w:r>
            <w:r w:rsidR="00B53B19" w:rsidRPr="00DE2E18">
              <w:rPr>
                <w:rFonts w:ascii="宋体" w:hAnsi="宋体" w:hint="eastAsia"/>
                <w:szCs w:val="21"/>
              </w:rPr>
              <w:t>。</w:t>
            </w:r>
          </w:p>
        </w:tc>
        <w:tc>
          <w:tcPr>
            <w:tcW w:w="1103" w:type="dxa"/>
            <w:vAlign w:val="center"/>
          </w:tcPr>
          <w:p w14:paraId="7FC7F631" w14:textId="77777777" w:rsidR="00124434" w:rsidRDefault="00F54962" w:rsidP="00D5394B">
            <w:pPr>
              <w:spacing w:line="360" w:lineRule="exact"/>
              <w:jc w:val="center"/>
              <w:rPr>
                <w:rFonts w:ascii="宋体" w:hAnsi="宋体"/>
                <w:szCs w:val="21"/>
              </w:rPr>
            </w:pPr>
            <w:r>
              <w:rPr>
                <w:rFonts w:ascii="宋体" w:hAnsi="宋体" w:hint="eastAsia"/>
                <w:szCs w:val="21"/>
              </w:rPr>
              <w:t>质安部</w:t>
            </w:r>
          </w:p>
          <w:p w14:paraId="431AF4E6" w14:textId="353C9F87" w:rsidR="00950336" w:rsidRPr="000D178C" w:rsidRDefault="00950336" w:rsidP="00D5394B">
            <w:pPr>
              <w:spacing w:line="360" w:lineRule="exact"/>
              <w:jc w:val="center"/>
              <w:rPr>
                <w:rFonts w:ascii="宋体" w:hAnsi="宋体"/>
                <w:szCs w:val="21"/>
              </w:rPr>
            </w:pPr>
            <w:r>
              <w:rPr>
                <w:rFonts w:ascii="宋体" w:hAnsi="宋体" w:hint="eastAsia"/>
                <w:szCs w:val="21"/>
              </w:rPr>
              <w:t>技术部</w:t>
            </w:r>
          </w:p>
        </w:tc>
        <w:tc>
          <w:tcPr>
            <w:tcW w:w="740" w:type="dxa"/>
            <w:vAlign w:val="center"/>
          </w:tcPr>
          <w:p w14:paraId="7C31F996" w14:textId="49348760" w:rsidR="002E2F3B" w:rsidRPr="00ED6A18" w:rsidRDefault="00ED6A18" w:rsidP="002E2F3B">
            <w:pPr>
              <w:spacing w:line="360" w:lineRule="exact"/>
              <w:jc w:val="center"/>
              <w:rPr>
                <w:rFonts w:ascii="宋体" w:hAnsi="宋体"/>
                <w:szCs w:val="21"/>
              </w:rPr>
            </w:pPr>
            <w:r>
              <w:rPr>
                <w:rFonts w:ascii="宋体" w:hAnsi="宋体" w:hint="eastAsia"/>
                <w:color w:val="FF0000"/>
                <w:szCs w:val="21"/>
              </w:rPr>
              <w:t xml:space="preserve"> </w:t>
            </w:r>
            <w:r w:rsidRPr="00ED6A18">
              <w:rPr>
                <w:rFonts w:ascii="宋体" w:hAnsi="宋体" w:hint="eastAsia"/>
                <w:szCs w:val="21"/>
              </w:rPr>
              <w:t>否</w:t>
            </w:r>
          </w:p>
        </w:tc>
      </w:tr>
      <w:tr w:rsidR="002E2F3B" w14:paraId="519F1918" w14:textId="77777777" w:rsidTr="00FC0F57">
        <w:trPr>
          <w:trHeight w:val="90"/>
          <w:jc w:val="center"/>
        </w:trPr>
        <w:tc>
          <w:tcPr>
            <w:tcW w:w="535" w:type="dxa"/>
            <w:vAlign w:val="center"/>
          </w:tcPr>
          <w:p w14:paraId="69FBF433" w14:textId="44C92265" w:rsidR="002E2F3B" w:rsidRDefault="001D398B" w:rsidP="00536C1C">
            <w:pPr>
              <w:spacing w:line="360" w:lineRule="exact"/>
              <w:rPr>
                <w:rFonts w:ascii="宋体" w:hAnsi="宋体"/>
                <w:szCs w:val="21"/>
              </w:rPr>
            </w:pPr>
            <w:r>
              <w:rPr>
                <w:rFonts w:ascii="宋体" w:hAnsi="宋体"/>
                <w:szCs w:val="21"/>
              </w:rPr>
              <w:t>20</w:t>
            </w:r>
          </w:p>
        </w:tc>
        <w:tc>
          <w:tcPr>
            <w:tcW w:w="2386" w:type="dxa"/>
            <w:vAlign w:val="center"/>
          </w:tcPr>
          <w:p w14:paraId="01D439AC" w14:textId="77777777" w:rsidR="002E2F3B" w:rsidRDefault="002E2F3B" w:rsidP="002E2F3B">
            <w:pPr>
              <w:spacing w:line="340" w:lineRule="exact"/>
              <w:rPr>
                <w:szCs w:val="21"/>
              </w:rPr>
            </w:pPr>
            <w:r>
              <w:rPr>
                <w:rFonts w:hint="eastAsia"/>
                <w:szCs w:val="21"/>
              </w:rPr>
              <w:t>企业发现任何不合格如何采取措施？</w:t>
            </w:r>
          </w:p>
          <w:p w14:paraId="45B5399A" w14:textId="77777777" w:rsidR="002E2F3B" w:rsidRDefault="002E2F3B" w:rsidP="002E2F3B">
            <w:pPr>
              <w:spacing w:line="340" w:lineRule="exact"/>
              <w:rPr>
                <w:rFonts w:ascii="宋体" w:hAnsi="宋体"/>
                <w:szCs w:val="21"/>
              </w:rPr>
            </w:pPr>
            <w:r>
              <w:rPr>
                <w:rFonts w:hint="eastAsia"/>
                <w:szCs w:val="21"/>
              </w:rPr>
              <w:t>不合格测量过程如何控制？不合格测量设备如何控制？</w:t>
            </w:r>
          </w:p>
        </w:tc>
        <w:tc>
          <w:tcPr>
            <w:tcW w:w="1134" w:type="dxa"/>
            <w:vAlign w:val="center"/>
          </w:tcPr>
          <w:p w14:paraId="546F92AD" w14:textId="77777777" w:rsidR="002E2F3B" w:rsidRDefault="002E2F3B" w:rsidP="002E2F3B">
            <w:pPr>
              <w:spacing w:line="340" w:lineRule="exact"/>
              <w:jc w:val="center"/>
              <w:rPr>
                <w:rFonts w:ascii="宋体" w:hAnsi="宋体"/>
                <w:szCs w:val="21"/>
              </w:rPr>
            </w:pPr>
            <w:r>
              <w:rPr>
                <w:rFonts w:ascii="宋体" w:hAnsi="宋体" w:hint="eastAsia"/>
                <w:szCs w:val="21"/>
              </w:rPr>
              <w:t>8.3不合格控制</w:t>
            </w:r>
          </w:p>
        </w:tc>
        <w:tc>
          <w:tcPr>
            <w:tcW w:w="4110" w:type="dxa"/>
          </w:tcPr>
          <w:p w14:paraId="575ADD80" w14:textId="77777777" w:rsidR="002E2F3B" w:rsidRPr="00E170BC" w:rsidRDefault="002E2F3B" w:rsidP="00393271">
            <w:pPr>
              <w:spacing w:line="400" w:lineRule="exact"/>
              <w:ind w:firstLineChars="200" w:firstLine="420"/>
              <w:rPr>
                <w:color w:val="FF0000"/>
                <w:szCs w:val="21"/>
              </w:rPr>
            </w:pPr>
            <w:r w:rsidRPr="00343327">
              <w:rPr>
                <w:rFonts w:hint="eastAsia"/>
                <w:szCs w:val="21"/>
              </w:rPr>
              <w:t>企业的不合格测量体系的控制是采取测量体系内审、监视，对内</w:t>
            </w:r>
            <w:proofErr w:type="gramStart"/>
            <w:r w:rsidRPr="00343327">
              <w:rPr>
                <w:rFonts w:hint="eastAsia"/>
                <w:szCs w:val="21"/>
              </w:rPr>
              <w:t>审过程</w:t>
            </w:r>
            <w:proofErr w:type="gramEnd"/>
            <w:r w:rsidRPr="00343327">
              <w:rPr>
                <w:rFonts w:hint="eastAsia"/>
                <w:szCs w:val="21"/>
              </w:rPr>
              <w:t>中发现的</w:t>
            </w:r>
            <w:r w:rsidRPr="006D38AB">
              <w:rPr>
                <w:rFonts w:hint="eastAsia"/>
                <w:szCs w:val="21"/>
              </w:rPr>
              <w:t>不</w:t>
            </w:r>
            <w:proofErr w:type="gramStart"/>
            <w:r w:rsidRPr="006D38AB">
              <w:rPr>
                <w:rFonts w:hint="eastAsia"/>
                <w:szCs w:val="21"/>
              </w:rPr>
              <w:t>符合项能查找</w:t>
            </w:r>
            <w:proofErr w:type="gramEnd"/>
            <w:r w:rsidRPr="006D38AB">
              <w:rPr>
                <w:rFonts w:hint="eastAsia"/>
                <w:szCs w:val="21"/>
              </w:rPr>
              <w:t>原因，列出不符合项及纠正措施整改单，按期整改关闭。</w:t>
            </w:r>
          </w:p>
          <w:p w14:paraId="1552453B" w14:textId="77777777" w:rsidR="002E2F3B" w:rsidRDefault="002E2F3B" w:rsidP="00393271">
            <w:pPr>
              <w:spacing w:line="400" w:lineRule="exact"/>
              <w:ind w:firstLineChars="200" w:firstLine="420"/>
              <w:rPr>
                <w:szCs w:val="21"/>
              </w:rPr>
            </w:pPr>
            <w:r w:rsidRPr="00950336">
              <w:rPr>
                <w:rFonts w:hint="eastAsia"/>
                <w:szCs w:val="21"/>
              </w:rPr>
              <w:t>企业对不合格测量过程及不合格测量设备的控制已在</w:t>
            </w:r>
            <w:r w:rsidR="00950336" w:rsidRPr="00950336">
              <w:rPr>
                <w:rFonts w:ascii="宋体" w:hAnsi="宋体"/>
                <w:szCs w:val="21"/>
              </w:rPr>
              <w:t>QS/MSP19-2016</w:t>
            </w:r>
            <w:r w:rsidRPr="00950336">
              <w:rPr>
                <w:rFonts w:ascii="宋体" w:hAnsi="宋体" w:hint="eastAsia"/>
                <w:szCs w:val="21"/>
              </w:rPr>
              <w:t>《</w:t>
            </w:r>
            <w:r w:rsidRPr="00950336">
              <w:rPr>
                <w:rFonts w:ascii="宋体" w:hAnsi="宋体" w:cs="宋体" w:hint="eastAsia"/>
                <w:kern w:val="0"/>
                <w:szCs w:val="21"/>
              </w:rPr>
              <w:t>不合格</w:t>
            </w:r>
            <w:r w:rsidR="00002A01" w:rsidRPr="00950336">
              <w:rPr>
                <w:rFonts w:ascii="宋体" w:hAnsi="宋体" w:cs="宋体" w:hint="eastAsia"/>
                <w:kern w:val="0"/>
                <w:szCs w:val="21"/>
              </w:rPr>
              <w:lastRenderedPageBreak/>
              <w:t>控制</w:t>
            </w:r>
            <w:r w:rsidR="00A11FDE" w:rsidRPr="00950336">
              <w:rPr>
                <w:rFonts w:ascii="宋体" w:hAnsi="宋体" w:cs="宋体" w:hint="eastAsia"/>
                <w:kern w:val="0"/>
                <w:szCs w:val="21"/>
              </w:rPr>
              <w:t>管理</w:t>
            </w:r>
            <w:r w:rsidRPr="00950336">
              <w:rPr>
                <w:rFonts w:ascii="宋体" w:hAnsi="宋体" w:cs="宋体" w:hint="eastAsia"/>
                <w:kern w:val="0"/>
                <w:szCs w:val="21"/>
              </w:rPr>
              <w:t>程序</w:t>
            </w:r>
            <w:r w:rsidRPr="00950336">
              <w:rPr>
                <w:rFonts w:ascii="宋体" w:hAnsi="宋体" w:hint="eastAsia"/>
                <w:szCs w:val="21"/>
              </w:rPr>
              <w:t>》</w:t>
            </w:r>
            <w:r w:rsidRPr="00950336">
              <w:rPr>
                <w:rFonts w:hint="eastAsia"/>
                <w:szCs w:val="21"/>
              </w:rPr>
              <w:t>里做了明确规定，目前</w:t>
            </w:r>
            <w:r w:rsidR="00F40BC0" w:rsidRPr="00950336">
              <w:rPr>
                <w:rFonts w:hint="eastAsia"/>
                <w:szCs w:val="21"/>
              </w:rPr>
              <w:t>暂无</w:t>
            </w:r>
            <w:r w:rsidRPr="00950336">
              <w:rPr>
                <w:rFonts w:hint="eastAsia"/>
                <w:szCs w:val="21"/>
              </w:rPr>
              <w:t>出现不合格测量过程</w:t>
            </w:r>
            <w:r w:rsidR="00C96116" w:rsidRPr="00950336">
              <w:rPr>
                <w:rFonts w:hint="eastAsia"/>
                <w:szCs w:val="21"/>
              </w:rPr>
              <w:t>、</w:t>
            </w:r>
            <w:r w:rsidRPr="00950336">
              <w:rPr>
                <w:rFonts w:hint="eastAsia"/>
                <w:szCs w:val="21"/>
              </w:rPr>
              <w:t>不合格测量设备</w:t>
            </w:r>
            <w:r w:rsidR="00C96116" w:rsidRPr="00950336">
              <w:rPr>
                <w:rFonts w:hint="eastAsia"/>
                <w:szCs w:val="21"/>
              </w:rPr>
              <w:t>，</w:t>
            </w:r>
            <w:r w:rsidR="003D2DC7" w:rsidRPr="00950336">
              <w:rPr>
                <w:rFonts w:hint="eastAsia"/>
                <w:szCs w:val="21"/>
              </w:rPr>
              <w:t>满足要求。</w:t>
            </w:r>
            <w:r w:rsidRPr="00950336">
              <w:rPr>
                <w:rFonts w:hint="eastAsia"/>
                <w:szCs w:val="21"/>
              </w:rPr>
              <w:t xml:space="preserve"> </w:t>
            </w:r>
          </w:p>
          <w:p w14:paraId="53F04B7E" w14:textId="4959AB59" w:rsidR="00813C5F" w:rsidRPr="00950336" w:rsidRDefault="00813C5F" w:rsidP="00393271">
            <w:pPr>
              <w:spacing w:line="400" w:lineRule="exact"/>
              <w:ind w:firstLineChars="200" w:firstLine="420"/>
              <w:rPr>
                <w:szCs w:val="21"/>
              </w:rPr>
            </w:pPr>
            <w:r>
              <w:rPr>
                <w:rFonts w:hint="eastAsia"/>
                <w:szCs w:val="21"/>
              </w:rPr>
              <w:t>上次年审中发现不符合情况，企业本年度的内审中发现一个不符合项，本次现场审核中对纠正措施的有效性进行了验证，满足要求。</w:t>
            </w:r>
          </w:p>
        </w:tc>
        <w:tc>
          <w:tcPr>
            <w:tcW w:w="1103" w:type="dxa"/>
            <w:vAlign w:val="center"/>
          </w:tcPr>
          <w:p w14:paraId="448D125D" w14:textId="77777777" w:rsidR="002E2F3B" w:rsidRPr="000D178C" w:rsidRDefault="002E2F3B" w:rsidP="002E2F3B">
            <w:pPr>
              <w:spacing w:line="360" w:lineRule="exact"/>
              <w:rPr>
                <w:rFonts w:ascii="宋体" w:hAnsi="宋体"/>
                <w:szCs w:val="21"/>
              </w:rPr>
            </w:pPr>
          </w:p>
          <w:p w14:paraId="59153FC9" w14:textId="77777777" w:rsidR="00657649" w:rsidRDefault="00F54962" w:rsidP="002B0283">
            <w:pPr>
              <w:spacing w:line="360" w:lineRule="exact"/>
              <w:jc w:val="center"/>
              <w:rPr>
                <w:rFonts w:ascii="宋体" w:hAnsi="宋体"/>
                <w:szCs w:val="21"/>
              </w:rPr>
            </w:pPr>
            <w:r>
              <w:rPr>
                <w:rFonts w:ascii="宋体" w:hAnsi="宋体" w:hint="eastAsia"/>
                <w:szCs w:val="21"/>
              </w:rPr>
              <w:t>质安部</w:t>
            </w:r>
          </w:p>
          <w:p w14:paraId="730661B5" w14:textId="302D68AB" w:rsidR="00950336" w:rsidRPr="000D178C" w:rsidRDefault="00950336" w:rsidP="002B0283">
            <w:pPr>
              <w:spacing w:line="360" w:lineRule="exact"/>
              <w:jc w:val="center"/>
              <w:rPr>
                <w:szCs w:val="21"/>
              </w:rPr>
            </w:pPr>
          </w:p>
        </w:tc>
        <w:tc>
          <w:tcPr>
            <w:tcW w:w="740" w:type="dxa"/>
            <w:vAlign w:val="center"/>
          </w:tcPr>
          <w:p w14:paraId="56DF5A7C"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754B6CC3" w14:textId="77777777" w:rsidTr="00FC0F57">
        <w:trPr>
          <w:trHeight w:val="91"/>
          <w:jc w:val="center"/>
        </w:trPr>
        <w:tc>
          <w:tcPr>
            <w:tcW w:w="535" w:type="dxa"/>
            <w:vAlign w:val="center"/>
          </w:tcPr>
          <w:p w14:paraId="5F928396" w14:textId="580EC760" w:rsidR="002E2F3B" w:rsidRDefault="001D398B" w:rsidP="00536C1C">
            <w:pPr>
              <w:spacing w:line="360" w:lineRule="exact"/>
              <w:jc w:val="center"/>
              <w:rPr>
                <w:rFonts w:ascii="宋体" w:hAnsi="宋体"/>
                <w:szCs w:val="21"/>
              </w:rPr>
            </w:pPr>
            <w:r>
              <w:rPr>
                <w:rFonts w:ascii="宋体" w:hAnsi="宋体"/>
                <w:szCs w:val="21"/>
              </w:rPr>
              <w:t>21</w:t>
            </w:r>
          </w:p>
        </w:tc>
        <w:tc>
          <w:tcPr>
            <w:tcW w:w="2386" w:type="dxa"/>
            <w:vAlign w:val="center"/>
          </w:tcPr>
          <w:p w14:paraId="12CEF17A" w14:textId="77777777" w:rsidR="002E2F3B" w:rsidRDefault="002E2F3B" w:rsidP="002E2F3B">
            <w:pPr>
              <w:spacing w:line="340" w:lineRule="exact"/>
              <w:jc w:val="center"/>
              <w:rPr>
                <w:rFonts w:ascii="宋体" w:hAnsi="宋体"/>
                <w:szCs w:val="21"/>
              </w:rPr>
            </w:pPr>
            <w:r>
              <w:rPr>
                <w:rFonts w:ascii="宋体" w:hAnsi="宋体" w:hint="eastAsia"/>
                <w:szCs w:val="21"/>
              </w:rPr>
              <w:t>企业如何实现测量管理体系持续改进？纠正措施和预防措施是否形成文件？</w:t>
            </w:r>
          </w:p>
        </w:tc>
        <w:tc>
          <w:tcPr>
            <w:tcW w:w="1134" w:type="dxa"/>
            <w:vAlign w:val="center"/>
          </w:tcPr>
          <w:p w14:paraId="2812A2F3" w14:textId="77777777" w:rsidR="002E2F3B" w:rsidRDefault="002E2F3B" w:rsidP="002E2F3B">
            <w:pPr>
              <w:spacing w:line="340" w:lineRule="exact"/>
              <w:jc w:val="center"/>
              <w:rPr>
                <w:rFonts w:ascii="宋体" w:hAnsi="宋体"/>
                <w:szCs w:val="21"/>
              </w:rPr>
            </w:pPr>
            <w:r>
              <w:rPr>
                <w:rFonts w:ascii="宋体" w:hAnsi="宋体" w:hint="eastAsia"/>
                <w:szCs w:val="21"/>
              </w:rPr>
              <w:t>8.4改进</w:t>
            </w:r>
          </w:p>
        </w:tc>
        <w:tc>
          <w:tcPr>
            <w:tcW w:w="4110" w:type="dxa"/>
          </w:tcPr>
          <w:p w14:paraId="6E01FEA5" w14:textId="7ABCEF8F" w:rsidR="002E2F3B" w:rsidRPr="009D0D0F" w:rsidRDefault="002E2F3B" w:rsidP="00393271">
            <w:pPr>
              <w:spacing w:line="400" w:lineRule="exact"/>
              <w:ind w:firstLineChars="200" w:firstLine="420"/>
              <w:rPr>
                <w:color w:val="FF0000"/>
                <w:szCs w:val="21"/>
              </w:rPr>
            </w:pPr>
            <w:r w:rsidRPr="00002A01">
              <w:rPr>
                <w:rFonts w:ascii="宋体" w:hAnsi="宋体" w:hint="eastAsia"/>
                <w:szCs w:val="21"/>
              </w:rPr>
              <w:t>企业编制的</w:t>
            </w:r>
            <w:r w:rsidR="00950336" w:rsidRPr="00950336">
              <w:rPr>
                <w:rFonts w:ascii="宋体" w:hAnsi="宋体"/>
                <w:szCs w:val="21"/>
              </w:rPr>
              <w:t>QS/MSP</w:t>
            </w:r>
            <w:r w:rsidR="00950336">
              <w:rPr>
                <w:rFonts w:ascii="宋体" w:hAnsi="宋体"/>
                <w:szCs w:val="21"/>
              </w:rPr>
              <w:t>20</w:t>
            </w:r>
            <w:r w:rsidR="00950336" w:rsidRPr="00950336">
              <w:rPr>
                <w:rFonts w:ascii="宋体" w:hAnsi="宋体"/>
                <w:szCs w:val="21"/>
              </w:rPr>
              <w:t>-2016</w:t>
            </w:r>
            <w:r w:rsidR="00F257EA" w:rsidRPr="00002A01">
              <w:rPr>
                <w:rFonts w:ascii="宋体" w:hAnsi="宋体" w:hint="eastAsia"/>
                <w:szCs w:val="21"/>
              </w:rPr>
              <w:t>《</w:t>
            </w:r>
            <w:r w:rsidR="00036C18">
              <w:rPr>
                <w:rFonts w:ascii="宋体" w:hAnsi="宋体" w:cs="宋体" w:hint="eastAsia"/>
                <w:kern w:val="0"/>
                <w:szCs w:val="21"/>
              </w:rPr>
              <w:t>持续改进管理</w:t>
            </w:r>
            <w:r w:rsidR="00F257EA" w:rsidRPr="00002A01">
              <w:rPr>
                <w:rFonts w:ascii="宋体" w:hAnsi="宋体" w:cs="宋体" w:hint="eastAsia"/>
                <w:kern w:val="0"/>
                <w:szCs w:val="21"/>
              </w:rPr>
              <w:t>程序</w:t>
            </w:r>
            <w:r w:rsidR="00F257EA" w:rsidRPr="00002A01">
              <w:rPr>
                <w:rFonts w:ascii="宋体" w:hAnsi="宋体" w:hint="eastAsia"/>
                <w:szCs w:val="21"/>
              </w:rPr>
              <w:t>》</w:t>
            </w:r>
            <w:r w:rsidR="00F257EA" w:rsidRPr="00002A01">
              <w:rPr>
                <w:rFonts w:hint="eastAsia"/>
                <w:szCs w:val="21"/>
              </w:rPr>
              <w:t>里</w:t>
            </w:r>
            <w:r w:rsidRPr="00002A01">
              <w:rPr>
                <w:rFonts w:ascii="宋体" w:hAnsi="宋体" w:hint="eastAsia"/>
                <w:szCs w:val="21"/>
              </w:rPr>
              <w:t>中规定了</w:t>
            </w:r>
            <w:r w:rsidRPr="00002A01">
              <w:rPr>
                <w:rFonts w:hint="eastAsia"/>
                <w:bCs/>
                <w:szCs w:val="21"/>
              </w:rPr>
              <w:t>，</w:t>
            </w:r>
            <w:r w:rsidRPr="00002A01">
              <w:rPr>
                <w:rFonts w:ascii="宋体" w:hAnsi="宋体" w:hint="eastAsia"/>
                <w:szCs w:val="21"/>
              </w:rPr>
              <w:t>纠正措施和预防措施控制管理要求，</w:t>
            </w:r>
            <w:r w:rsidR="003F6FE2" w:rsidRPr="00002A01">
              <w:rPr>
                <w:rFonts w:ascii="宋体" w:hAnsi="宋体" w:hint="eastAsia"/>
                <w:szCs w:val="21"/>
              </w:rPr>
              <w:t>内审</w:t>
            </w:r>
            <w:r w:rsidR="009B36A9" w:rsidRPr="00002A01">
              <w:rPr>
                <w:rFonts w:ascii="宋体" w:hAnsi="宋体" w:hint="eastAsia"/>
                <w:szCs w:val="21"/>
              </w:rPr>
              <w:t>中的不符合项的</w:t>
            </w:r>
            <w:r w:rsidRPr="00002A01">
              <w:rPr>
                <w:rFonts w:hint="eastAsia"/>
                <w:bCs/>
                <w:szCs w:val="21"/>
              </w:rPr>
              <w:t>纠正措施</w:t>
            </w:r>
            <w:r w:rsidR="009B36A9" w:rsidRPr="00002A01">
              <w:rPr>
                <w:rFonts w:hint="eastAsia"/>
                <w:bCs/>
                <w:szCs w:val="21"/>
              </w:rPr>
              <w:t>已落实，</w:t>
            </w:r>
            <w:r w:rsidR="00160D22">
              <w:rPr>
                <w:rFonts w:hint="eastAsia"/>
                <w:bCs/>
                <w:szCs w:val="21"/>
              </w:rPr>
              <w:t>不符合项已关闭，</w:t>
            </w:r>
            <w:r w:rsidRPr="00002A01">
              <w:rPr>
                <w:rFonts w:hint="eastAsia"/>
                <w:bCs/>
                <w:szCs w:val="21"/>
              </w:rPr>
              <w:t>满足标准要求。</w:t>
            </w:r>
          </w:p>
        </w:tc>
        <w:tc>
          <w:tcPr>
            <w:tcW w:w="1103" w:type="dxa"/>
            <w:vAlign w:val="center"/>
          </w:tcPr>
          <w:p w14:paraId="4E689DB3" w14:textId="77777777" w:rsidR="002E2F3B" w:rsidRDefault="00FC1F7F" w:rsidP="00950336">
            <w:pPr>
              <w:spacing w:line="360" w:lineRule="exact"/>
              <w:jc w:val="center"/>
              <w:rPr>
                <w:rFonts w:ascii="宋体" w:hAnsi="宋体"/>
                <w:szCs w:val="21"/>
              </w:rPr>
            </w:pPr>
            <w:proofErr w:type="gramStart"/>
            <w:r>
              <w:rPr>
                <w:rFonts w:ascii="宋体" w:hAnsi="宋体" w:hint="eastAsia"/>
                <w:szCs w:val="21"/>
              </w:rPr>
              <w:t>管理层</w:t>
            </w:r>
            <w:r w:rsidR="00F54962">
              <w:rPr>
                <w:rFonts w:ascii="宋体" w:hAnsi="宋体" w:hint="eastAsia"/>
                <w:szCs w:val="21"/>
              </w:rPr>
              <w:t>质安</w:t>
            </w:r>
            <w:proofErr w:type="gramEnd"/>
            <w:r w:rsidR="00F54962">
              <w:rPr>
                <w:rFonts w:ascii="宋体" w:hAnsi="宋体" w:hint="eastAsia"/>
                <w:szCs w:val="21"/>
              </w:rPr>
              <w:t>部</w:t>
            </w:r>
          </w:p>
          <w:p w14:paraId="5D92ECE3" w14:textId="1FB54AE8" w:rsidR="00950336" w:rsidRPr="000D178C" w:rsidRDefault="00950336" w:rsidP="00950336">
            <w:pPr>
              <w:spacing w:line="360" w:lineRule="exact"/>
              <w:rPr>
                <w:rFonts w:ascii="宋体" w:hAnsi="宋体"/>
                <w:szCs w:val="21"/>
              </w:rPr>
            </w:pPr>
            <w:r>
              <w:rPr>
                <w:rFonts w:ascii="宋体" w:hAnsi="宋体" w:hint="eastAsia"/>
                <w:szCs w:val="21"/>
              </w:rPr>
              <w:t>技术部</w:t>
            </w:r>
          </w:p>
        </w:tc>
        <w:tc>
          <w:tcPr>
            <w:tcW w:w="740" w:type="dxa"/>
            <w:vAlign w:val="center"/>
          </w:tcPr>
          <w:p w14:paraId="68969E7F"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2E2F3B" w14:paraId="5F737319" w14:textId="77777777" w:rsidTr="00FC0F57">
        <w:trPr>
          <w:trHeight w:val="91"/>
          <w:jc w:val="center"/>
        </w:trPr>
        <w:tc>
          <w:tcPr>
            <w:tcW w:w="535" w:type="dxa"/>
            <w:vAlign w:val="center"/>
          </w:tcPr>
          <w:p w14:paraId="699873FE" w14:textId="013FEC03" w:rsidR="002E2F3B" w:rsidRDefault="001D398B" w:rsidP="002E2F3B">
            <w:pPr>
              <w:spacing w:line="360" w:lineRule="exact"/>
              <w:jc w:val="center"/>
              <w:rPr>
                <w:rFonts w:ascii="宋体" w:hAnsi="宋体"/>
                <w:szCs w:val="21"/>
              </w:rPr>
            </w:pPr>
            <w:r>
              <w:rPr>
                <w:rFonts w:ascii="宋体" w:hAnsi="宋体"/>
                <w:szCs w:val="21"/>
              </w:rPr>
              <w:t>22</w:t>
            </w:r>
          </w:p>
        </w:tc>
        <w:tc>
          <w:tcPr>
            <w:tcW w:w="2386" w:type="dxa"/>
            <w:vAlign w:val="center"/>
          </w:tcPr>
          <w:p w14:paraId="18A6BA8E" w14:textId="77777777" w:rsidR="002E2F3B" w:rsidRDefault="002E2F3B" w:rsidP="002E2F3B">
            <w:pPr>
              <w:spacing w:line="340" w:lineRule="exact"/>
              <w:jc w:val="center"/>
              <w:rPr>
                <w:rFonts w:ascii="宋体" w:hAnsi="宋体"/>
                <w:szCs w:val="21"/>
              </w:rPr>
            </w:pPr>
            <w:r>
              <w:rPr>
                <w:rFonts w:ascii="宋体" w:hAnsi="宋体" w:hint="eastAsia"/>
                <w:szCs w:val="21"/>
              </w:rPr>
              <w:t>计量单位使用情况？强制检定管理？定量包装？</w:t>
            </w:r>
          </w:p>
        </w:tc>
        <w:tc>
          <w:tcPr>
            <w:tcW w:w="1134" w:type="dxa"/>
            <w:vAlign w:val="center"/>
          </w:tcPr>
          <w:p w14:paraId="4F4FA6E9" w14:textId="77777777" w:rsidR="002E2F3B" w:rsidRDefault="002E2F3B" w:rsidP="002E2F3B">
            <w:pPr>
              <w:spacing w:line="340" w:lineRule="exact"/>
              <w:jc w:val="center"/>
              <w:rPr>
                <w:rFonts w:ascii="宋体" w:hAnsi="宋体"/>
                <w:szCs w:val="21"/>
              </w:rPr>
            </w:pPr>
            <w:r>
              <w:rPr>
                <w:rFonts w:ascii="宋体" w:hAnsi="宋体" w:hint="eastAsia"/>
                <w:szCs w:val="21"/>
              </w:rPr>
              <w:t>计量法制要求</w:t>
            </w:r>
          </w:p>
        </w:tc>
        <w:tc>
          <w:tcPr>
            <w:tcW w:w="4110" w:type="dxa"/>
          </w:tcPr>
          <w:p w14:paraId="3DC323DE" w14:textId="537C200D" w:rsidR="00D90178" w:rsidRPr="00D90178" w:rsidRDefault="00D90178" w:rsidP="004F782E">
            <w:pPr>
              <w:spacing w:line="400" w:lineRule="exact"/>
              <w:ind w:firstLineChars="150" w:firstLine="315"/>
              <w:jc w:val="left"/>
              <w:rPr>
                <w:bCs/>
                <w:szCs w:val="21"/>
              </w:rPr>
            </w:pPr>
            <w:r w:rsidRPr="00D90178">
              <w:rPr>
                <w:rFonts w:hint="eastAsia"/>
                <w:bCs/>
                <w:szCs w:val="21"/>
              </w:rPr>
              <w:t>抽查相关部门质量记录基本均能采用法定计量单位，</w:t>
            </w:r>
            <w:r w:rsidR="00A37C59">
              <w:rPr>
                <w:rFonts w:hint="eastAsia"/>
                <w:bCs/>
                <w:szCs w:val="21"/>
              </w:rPr>
              <w:t>但</w:t>
            </w:r>
            <w:r w:rsidR="001B0C72">
              <w:rPr>
                <w:rFonts w:hint="eastAsia"/>
                <w:bCs/>
                <w:szCs w:val="21"/>
              </w:rPr>
              <w:t>有个别记录中仍有法定计量单位书写不规范的现象，已与企业相关人员进行了沟通，及时</w:t>
            </w:r>
            <w:r w:rsidR="00FE3F57">
              <w:rPr>
                <w:rFonts w:hint="eastAsia"/>
                <w:bCs/>
                <w:szCs w:val="21"/>
              </w:rPr>
              <w:t>得到了整改，</w:t>
            </w:r>
            <w:r w:rsidRPr="00D90178">
              <w:rPr>
                <w:rFonts w:hint="eastAsia"/>
                <w:bCs/>
                <w:szCs w:val="21"/>
              </w:rPr>
              <w:t>企业的产品不是定量包装产品，企业</w:t>
            </w:r>
            <w:r w:rsidR="00A37C59">
              <w:rPr>
                <w:rFonts w:hint="eastAsia"/>
                <w:bCs/>
                <w:szCs w:val="21"/>
              </w:rPr>
              <w:t>无</w:t>
            </w:r>
            <w:r w:rsidRPr="00D90178">
              <w:rPr>
                <w:rFonts w:hint="eastAsia"/>
                <w:bCs/>
                <w:szCs w:val="21"/>
              </w:rPr>
              <w:t>强制检定的测量设备</w:t>
            </w:r>
            <w:r w:rsidR="00A37C59">
              <w:rPr>
                <w:rFonts w:hint="eastAsia"/>
                <w:bCs/>
                <w:szCs w:val="21"/>
              </w:rPr>
              <w:t>。</w:t>
            </w:r>
            <w:r w:rsidR="00A37C59">
              <w:rPr>
                <w:rFonts w:hint="eastAsia"/>
                <w:bCs/>
                <w:szCs w:val="21"/>
              </w:rPr>
              <w:t xml:space="preserve"> </w:t>
            </w:r>
          </w:p>
        </w:tc>
        <w:tc>
          <w:tcPr>
            <w:tcW w:w="1103" w:type="dxa"/>
            <w:vAlign w:val="center"/>
          </w:tcPr>
          <w:p w14:paraId="0C02B168" w14:textId="529EBF85" w:rsidR="002B0283" w:rsidRDefault="00F54962" w:rsidP="001915CB">
            <w:pPr>
              <w:spacing w:line="360" w:lineRule="exact"/>
              <w:jc w:val="center"/>
              <w:rPr>
                <w:rFonts w:ascii="宋体" w:hAnsi="宋体"/>
                <w:szCs w:val="21"/>
              </w:rPr>
            </w:pPr>
            <w:r>
              <w:rPr>
                <w:rFonts w:ascii="宋体" w:hAnsi="宋体" w:hint="eastAsia"/>
                <w:szCs w:val="21"/>
              </w:rPr>
              <w:t>质安部</w:t>
            </w:r>
          </w:p>
          <w:p w14:paraId="604C4D51" w14:textId="77777777" w:rsidR="00FF0361" w:rsidRDefault="00950336" w:rsidP="001915CB">
            <w:pPr>
              <w:spacing w:line="360" w:lineRule="exact"/>
              <w:jc w:val="center"/>
              <w:rPr>
                <w:rFonts w:ascii="宋体" w:hAnsi="宋体"/>
                <w:szCs w:val="21"/>
              </w:rPr>
            </w:pPr>
            <w:r>
              <w:rPr>
                <w:rFonts w:ascii="宋体" w:hAnsi="宋体" w:hint="eastAsia"/>
                <w:szCs w:val="21"/>
              </w:rPr>
              <w:t>工程部</w:t>
            </w:r>
          </w:p>
          <w:p w14:paraId="48EAADED" w14:textId="77777777" w:rsidR="00950336" w:rsidRDefault="00950336" w:rsidP="001915CB">
            <w:pPr>
              <w:spacing w:line="360" w:lineRule="exact"/>
              <w:jc w:val="center"/>
              <w:rPr>
                <w:rFonts w:ascii="宋体" w:hAnsi="宋体"/>
                <w:szCs w:val="21"/>
              </w:rPr>
            </w:pPr>
            <w:r>
              <w:rPr>
                <w:rFonts w:ascii="宋体" w:hAnsi="宋体" w:hint="eastAsia"/>
                <w:szCs w:val="21"/>
              </w:rPr>
              <w:t>市场销售部</w:t>
            </w:r>
          </w:p>
          <w:p w14:paraId="78E8C546" w14:textId="77777777" w:rsidR="00950336" w:rsidRDefault="00950336" w:rsidP="001915CB">
            <w:pPr>
              <w:spacing w:line="360" w:lineRule="exact"/>
              <w:jc w:val="center"/>
              <w:rPr>
                <w:rFonts w:ascii="宋体" w:hAnsi="宋体"/>
                <w:szCs w:val="21"/>
              </w:rPr>
            </w:pPr>
            <w:r>
              <w:rPr>
                <w:rFonts w:ascii="宋体" w:hAnsi="宋体" w:hint="eastAsia"/>
                <w:szCs w:val="21"/>
              </w:rPr>
              <w:t>办公室</w:t>
            </w:r>
          </w:p>
          <w:p w14:paraId="54D90062" w14:textId="14E4FF93" w:rsidR="00950336" w:rsidRPr="00075B8F" w:rsidRDefault="00950336" w:rsidP="001915CB">
            <w:pPr>
              <w:spacing w:line="360" w:lineRule="exact"/>
              <w:jc w:val="center"/>
              <w:rPr>
                <w:rFonts w:ascii="宋体" w:hAnsi="宋体"/>
                <w:szCs w:val="21"/>
              </w:rPr>
            </w:pPr>
            <w:r>
              <w:rPr>
                <w:rFonts w:ascii="宋体" w:hAnsi="宋体" w:hint="eastAsia"/>
                <w:szCs w:val="21"/>
              </w:rPr>
              <w:t>技术部</w:t>
            </w:r>
          </w:p>
        </w:tc>
        <w:tc>
          <w:tcPr>
            <w:tcW w:w="740" w:type="dxa"/>
            <w:vAlign w:val="center"/>
          </w:tcPr>
          <w:p w14:paraId="23F0943B" w14:textId="77777777" w:rsidR="002E2F3B" w:rsidRDefault="002E2F3B" w:rsidP="002E2F3B">
            <w:pPr>
              <w:spacing w:line="360" w:lineRule="exact"/>
              <w:jc w:val="center"/>
              <w:rPr>
                <w:rFonts w:ascii="宋体" w:hAnsi="宋体"/>
                <w:szCs w:val="21"/>
              </w:rPr>
            </w:pPr>
            <w:r>
              <w:rPr>
                <w:rFonts w:ascii="宋体" w:hAnsi="宋体" w:hint="eastAsia"/>
                <w:szCs w:val="21"/>
              </w:rPr>
              <w:t>否</w:t>
            </w:r>
          </w:p>
        </w:tc>
      </w:tr>
      <w:tr w:rsidR="0045619A" w14:paraId="3317AC6F" w14:textId="77777777" w:rsidTr="00FC0F57">
        <w:trPr>
          <w:trHeight w:val="91"/>
          <w:jc w:val="center"/>
        </w:trPr>
        <w:tc>
          <w:tcPr>
            <w:tcW w:w="535" w:type="dxa"/>
            <w:vAlign w:val="center"/>
          </w:tcPr>
          <w:p w14:paraId="044ACA85" w14:textId="4110D170" w:rsidR="0045619A" w:rsidRDefault="0045619A" w:rsidP="0045619A">
            <w:pPr>
              <w:spacing w:line="360" w:lineRule="exact"/>
              <w:jc w:val="center"/>
              <w:rPr>
                <w:rFonts w:ascii="宋体" w:hAnsi="宋体"/>
                <w:szCs w:val="21"/>
              </w:rPr>
            </w:pPr>
            <w:r>
              <w:rPr>
                <w:rFonts w:ascii="宋体" w:hAnsi="宋体" w:hint="eastAsia"/>
                <w:szCs w:val="21"/>
              </w:rPr>
              <w:t>2</w:t>
            </w:r>
            <w:r>
              <w:rPr>
                <w:rFonts w:ascii="宋体" w:hAnsi="宋体"/>
                <w:szCs w:val="21"/>
              </w:rPr>
              <w:t>3</w:t>
            </w:r>
          </w:p>
        </w:tc>
        <w:tc>
          <w:tcPr>
            <w:tcW w:w="2386" w:type="dxa"/>
            <w:vAlign w:val="center"/>
          </w:tcPr>
          <w:p w14:paraId="4447F5C8" w14:textId="1C904120" w:rsidR="0045619A" w:rsidRPr="0045619A" w:rsidRDefault="0045619A" w:rsidP="0045619A">
            <w:pPr>
              <w:spacing w:line="340" w:lineRule="exact"/>
              <w:jc w:val="center"/>
              <w:rPr>
                <w:rFonts w:ascii="宋体" w:hAnsi="宋体"/>
                <w:szCs w:val="21"/>
              </w:rPr>
            </w:pPr>
            <w:r w:rsidRPr="0045619A">
              <w:rPr>
                <w:rFonts w:ascii="宋体" w:hAnsi="宋体" w:cs="宋体" w:hint="eastAsia"/>
                <w:color w:val="000000"/>
                <w:szCs w:val="21"/>
              </w:rPr>
              <w:t>企业能源主要品种？年消耗标煤？是否是重点用能单位？</w:t>
            </w:r>
          </w:p>
        </w:tc>
        <w:tc>
          <w:tcPr>
            <w:tcW w:w="1134" w:type="dxa"/>
            <w:vAlign w:val="center"/>
          </w:tcPr>
          <w:p w14:paraId="17ACCC9B" w14:textId="651F228B" w:rsidR="0045619A" w:rsidRPr="0045619A" w:rsidRDefault="0045619A" w:rsidP="0045619A">
            <w:pPr>
              <w:spacing w:line="340" w:lineRule="exact"/>
              <w:jc w:val="center"/>
              <w:rPr>
                <w:rFonts w:ascii="宋体" w:hAnsi="宋体"/>
                <w:szCs w:val="21"/>
              </w:rPr>
            </w:pPr>
            <w:r w:rsidRPr="0045619A">
              <w:rPr>
                <w:rFonts w:ascii="宋体" w:hAnsi="宋体" w:cs="宋体" w:hint="eastAsia"/>
                <w:color w:val="000000"/>
                <w:szCs w:val="21"/>
              </w:rPr>
              <w:t>GB17167－2006</w:t>
            </w:r>
          </w:p>
        </w:tc>
        <w:tc>
          <w:tcPr>
            <w:tcW w:w="4110" w:type="dxa"/>
          </w:tcPr>
          <w:p w14:paraId="5B320CB5" w14:textId="01A0D746" w:rsidR="0045619A" w:rsidRPr="00D90178" w:rsidRDefault="00D90178" w:rsidP="0045619A">
            <w:pPr>
              <w:spacing w:line="400" w:lineRule="exact"/>
              <w:ind w:firstLineChars="150" w:firstLine="315"/>
              <w:jc w:val="left"/>
              <w:rPr>
                <w:bCs/>
                <w:szCs w:val="21"/>
              </w:rPr>
            </w:pPr>
            <w:bookmarkStart w:id="35" w:name="_Hlk110190165"/>
            <w:r w:rsidRPr="00D90178">
              <w:rPr>
                <w:rFonts w:ascii="宋体" w:hAnsi="宋体" w:cs="宋体" w:hint="eastAsia"/>
                <w:szCs w:val="21"/>
              </w:rPr>
              <w:t>企业主要耗能为电、水；2021年</w:t>
            </w:r>
            <w:r w:rsidR="006974F9">
              <w:rPr>
                <w:rFonts w:ascii="宋体" w:hAnsi="宋体" w:cs="宋体" w:hint="eastAsia"/>
                <w:szCs w:val="21"/>
              </w:rPr>
              <w:t>0</w:t>
            </w:r>
            <w:r w:rsidR="00160D22">
              <w:rPr>
                <w:rFonts w:ascii="宋体" w:hAnsi="宋体" w:cs="宋体" w:hint="eastAsia"/>
                <w:szCs w:val="21"/>
              </w:rPr>
              <w:t>7月至2</w:t>
            </w:r>
            <w:r w:rsidR="00160D22">
              <w:rPr>
                <w:rFonts w:ascii="宋体" w:hAnsi="宋体" w:cs="宋体"/>
                <w:szCs w:val="21"/>
              </w:rPr>
              <w:t>022</w:t>
            </w:r>
            <w:r w:rsidR="00160D22">
              <w:rPr>
                <w:rFonts w:ascii="宋体" w:hAnsi="宋体" w:cs="宋体" w:hint="eastAsia"/>
                <w:szCs w:val="21"/>
              </w:rPr>
              <w:t>年</w:t>
            </w:r>
            <w:r w:rsidR="006974F9">
              <w:rPr>
                <w:rFonts w:ascii="宋体" w:hAnsi="宋体" w:cs="宋体" w:hint="eastAsia"/>
                <w:szCs w:val="21"/>
              </w:rPr>
              <w:t>0</w:t>
            </w:r>
            <w:r w:rsidR="00160D22">
              <w:rPr>
                <w:rFonts w:ascii="宋体" w:hAnsi="宋体" w:cs="宋体" w:hint="eastAsia"/>
                <w:szCs w:val="21"/>
              </w:rPr>
              <w:t>6月共</w:t>
            </w:r>
            <w:r w:rsidRPr="00D90178">
              <w:rPr>
                <w:rFonts w:ascii="宋体" w:hAnsi="宋体" w:cs="宋体" w:hint="eastAsia"/>
                <w:szCs w:val="21"/>
              </w:rPr>
              <w:t>耗水</w:t>
            </w:r>
            <w:r w:rsidR="00160D22">
              <w:rPr>
                <w:rFonts w:ascii="宋体" w:hAnsi="宋体" w:cs="宋体"/>
                <w:szCs w:val="21"/>
              </w:rPr>
              <w:t>4563</w:t>
            </w:r>
            <w:r w:rsidRPr="00D90178">
              <w:rPr>
                <w:rFonts w:ascii="宋体" w:hAnsi="宋体" w:cs="宋体" w:hint="eastAsia"/>
                <w:szCs w:val="21"/>
              </w:rPr>
              <w:t>t,耗电</w:t>
            </w:r>
            <w:r w:rsidR="00160D22">
              <w:rPr>
                <w:rFonts w:ascii="宋体" w:hAnsi="宋体" w:cs="宋体"/>
                <w:szCs w:val="21"/>
              </w:rPr>
              <w:t>1256321</w:t>
            </w:r>
            <w:r w:rsidRPr="00D90178">
              <w:rPr>
                <w:rFonts w:ascii="宋体" w:hAnsi="宋体" w:cs="宋体" w:hint="eastAsia"/>
                <w:szCs w:val="21"/>
              </w:rPr>
              <w:t>kW.h，合计耗能</w:t>
            </w:r>
            <w:r w:rsidR="00160D22">
              <w:rPr>
                <w:rFonts w:ascii="宋体" w:hAnsi="宋体" w:cs="宋体"/>
                <w:szCs w:val="21"/>
              </w:rPr>
              <w:t>154.8</w:t>
            </w:r>
            <w:r w:rsidRPr="00D90178">
              <w:rPr>
                <w:rFonts w:ascii="宋体" w:hAnsi="宋体" w:cs="宋体" w:hint="eastAsia"/>
                <w:szCs w:val="21"/>
              </w:rPr>
              <w:t>tce，不是重点耗能企业。</w:t>
            </w:r>
            <w:bookmarkEnd w:id="35"/>
          </w:p>
        </w:tc>
        <w:tc>
          <w:tcPr>
            <w:tcW w:w="1103" w:type="dxa"/>
            <w:vAlign w:val="center"/>
          </w:tcPr>
          <w:p w14:paraId="2A1E50A6" w14:textId="2DA5B308" w:rsidR="0045619A" w:rsidRDefault="00D90178" w:rsidP="0045619A">
            <w:pPr>
              <w:spacing w:line="360" w:lineRule="exact"/>
              <w:jc w:val="center"/>
              <w:rPr>
                <w:rFonts w:ascii="宋体" w:hAnsi="宋体"/>
                <w:szCs w:val="21"/>
              </w:rPr>
            </w:pPr>
            <w:r>
              <w:rPr>
                <w:rFonts w:ascii="宋体" w:hAnsi="宋体" w:hint="eastAsia"/>
                <w:szCs w:val="21"/>
              </w:rPr>
              <w:t>办公室</w:t>
            </w:r>
          </w:p>
        </w:tc>
        <w:tc>
          <w:tcPr>
            <w:tcW w:w="740" w:type="dxa"/>
            <w:vAlign w:val="center"/>
          </w:tcPr>
          <w:p w14:paraId="6808C26D" w14:textId="3AD81362" w:rsidR="0045619A" w:rsidRDefault="003175BB" w:rsidP="0045619A">
            <w:pPr>
              <w:spacing w:line="360" w:lineRule="exact"/>
              <w:jc w:val="center"/>
              <w:rPr>
                <w:rFonts w:ascii="宋体" w:hAnsi="宋体"/>
                <w:szCs w:val="21"/>
              </w:rPr>
            </w:pPr>
            <w:r>
              <w:rPr>
                <w:rFonts w:ascii="宋体" w:hAnsi="宋体" w:hint="eastAsia"/>
                <w:szCs w:val="21"/>
              </w:rPr>
              <w:t>否</w:t>
            </w:r>
          </w:p>
        </w:tc>
      </w:tr>
      <w:tr w:rsidR="00A92961" w14:paraId="43BAE31A" w14:textId="77777777" w:rsidTr="0083596A">
        <w:trPr>
          <w:trHeight w:val="91"/>
          <w:jc w:val="center"/>
        </w:trPr>
        <w:tc>
          <w:tcPr>
            <w:tcW w:w="535" w:type="dxa"/>
            <w:vAlign w:val="center"/>
          </w:tcPr>
          <w:p w14:paraId="521FEE18" w14:textId="47CCD242" w:rsidR="00A92961" w:rsidRDefault="00A92961" w:rsidP="00A92961">
            <w:pPr>
              <w:spacing w:line="360" w:lineRule="exact"/>
              <w:jc w:val="center"/>
              <w:rPr>
                <w:rFonts w:ascii="宋体" w:hAnsi="宋体"/>
                <w:szCs w:val="21"/>
              </w:rPr>
            </w:pPr>
            <w:r>
              <w:rPr>
                <w:rFonts w:ascii="宋体" w:hAnsi="宋体" w:hint="eastAsia"/>
                <w:szCs w:val="21"/>
              </w:rPr>
              <w:t>2</w:t>
            </w:r>
            <w:r>
              <w:rPr>
                <w:rFonts w:ascii="宋体" w:hAnsi="宋体"/>
                <w:szCs w:val="21"/>
              </w:rPr>
              <w:t>4</w:t>
            </w:r>
          </w:p>
        </w:tc>
        <w:tc>
          <w:tcPr>
            <w:tcW w:w="2386" w:type="dxa"/>
          </w:tcPr>
          <w:p w14:paraId="4CC28CEB" w14:textId="2FDFB429" w:rsidR="00A92961" w:rsidRPr="003175BB" w:rsidRDefault="00A92961" w:rsidP="003175BB">
            <w:r>
              <w:rPr>
                <w:rFonts w:hint="eastAsia"/>
              </w:rPr>
              <w:t>对企业的销售合同抽</w:t>
            </w:r>
            <w:r w:rsidRPr="003175BB">
              <w:rPr>
                <w:rFonts w:hint="eastAsia"/>
              </w:rPr>
              <w:t>样，抽样范围需涵盖企业申请的产品的范围</w:t>
            </w:r>
            <w:r w:rsidR="003175BB" w:rsidRPr="003175BB">
              <w:rPr>
                <w:rFonts w:hint="eastAsia"/>
              </w:rPr>
              <w:t>。</w:t>
            </w:r>
          </w:p>
          <w:p w14:paraId="2DFDE75C" w14:textId="24273A8C" w:rsidR="003175BB" w:rsidRPr="0045619A" w:rsidRDefault="003175BB" w:rsidP="003175BB">
            <w:pPr>
              <w:rPr>
                <w:rFonts w:cs="宋体"/>
                <w:szCs w:val="21"/>
              </w:rPr>
            </w:pPr>
            <w:r w:rsidRPr="003175BB">
              <w:rPr>
                <w:rFonts w:hint="eastAsia"/>
                <w:szCs w:val="21"/>
              </w:rPr>
              <w:t>查认证范围中</w:t>
            </w:r>
            <w:r w:rsidRPr="003175BB">
              <w:rPr>
                <w:rFonts w:hint="eastAsia"/>
                <w:szCs w:val="21"/>
              </w:rPr>
              <w:t xml:space="preserve"> </w:t>
            </w:r>
            <w:r w:rsidRPr="003175BB">
              <w:rPr>
                <w:rFonts w:hint="eastAsia"/>
                <w:szCs w:val="21"/>
              </w:rPr>
              <w:t>“售后”或“维修”内容所涉及的合同</w:t>
            </w:r>
          </w:p>
        </w:tc>
        <w:tc>
          <w:tcPr>
            <w:tcW w:w="1134" w:type="dxa"/>
          </w:tcPr>
          <w:p w14:paraId="649BBF7B" w14:textId="77777777" w:rsidR="00A92961" w:rsidRPr="00160D22" w:rsidRDefault="00A92961" w:rsidP="00A92961">
            <w:pPr>
              <w:spacing w:line="340" w:lineRule="exact"/>
              <w:jc w:val="center"/>
              <w:rPr>
                <w:rFonts w:ascii="宋体" w:hAnsi="宋体"/>
                <w:szCs w:val="21"/>
              </w:rPr>
            </w:pPr>
            <w:r w:rsidRPr="00160D22">
              <w:rPr>
                <w:rFonts w:ascii="宋体" w:hAnsi="宋体" w:hint="eastAsia"/>
                <w:color w:val="000000"/>
                <w:szCs w:val="21"/>
              </w:rPr>
              <w:t>产品的</w:t>
            </w:r>
            <w:r w:rsidRPr="00160D22">
              <w:rPr>
                <w:rFonts w:ascii="宋体" w:hAnsi="宋体" w:hint="eastAsia"/>
                <w:szCs w:val="21"/>
              </w:rPr>
              <w:t>销售</w:t>
            </w:r>
          </w:p>
          <w:p w14:paraId="00A189B2" w14:textId="553DFC87" w:rsidR="003175BB" w:rsidRPr="00160D22" w:rsidRDefault="003175BB" w:rsidP="00A92961">
            <w:pPr>
              <w:spacing w:line="340" w:lineRule="exact"/>
              <w:jc w:val="center"/>
              <w:rPr>
                <w:rFonts w:ascii="宋体" w:hAnsi="宋体" w:cs="宋体"/>
                <w:color w:val="000000"/>
                <w:szCs w:val="21"/>
              </w:rPr>
            </w:pPr>
            <w:r w:rsidRPr="00160D22">
              <w:rPr>
                <w:rFonts w:ascii="宋体" w:hAnsi="宋体" w:hint="eastAsia"/>
                <w:szCs w:val="21"/>
              </w:rPr>
              <w:t>产品的售后（或者产品维修）</w:t>
            </w:r>
          </w:p>
        </w:tc>
        <w:tc>
          <w:tcPr>
            <w:tcW w:w="4110" w:type="dxa"/>
          </w:tcPr>
          <w:p w14:paraId="05E805AC" w14:textId="4AE72CD8" w:rsidR="00A92961" w:rsidRPr="00160D22" w:rsidRDefault="00A92961" w:rsidP="00A92961">
            <w:pPr>
              <w:spacing w:line="440" w:lineRule="exact"/>
              <w:ind w:firstLineChars="200" w:firstLine="420"/>
              <w:jc w:val="left"/>
              <w:rPr>
                <w:rFonts w:ascii="宋体" w:hAnsi="宋体"/>
                <w:szCs w:val="21"/>
              </w:rPr>
            </w:pPr>
            <w:r w:rsidRPr="00160D22">
              <w:rPr>
                <w:rFonts w:ascii="宋体" w:hAnsi="宋体" w:hint="eastAsia"/>
                <w:szCs w:val="21"/>
              </w:rPr>
              <w:t>抽查</w:t>
            </w:r>
            <w:r w:rsidR="008F35DE" w:rsidRPr="00160D22">
              <w:rPr>
                <w:rFonts w:ascii="宋体" w:hAnsi="宋体" w:hint="eastAsia"/>
                <w:szCs w:val="21"/>
              </w:rPr>
              <w:t>企业和</w:t>
            </w:r>
            <w:bookmarkStart w:id="36" w:name="_Hlk110189748"/>
            <w:r w:rsidR="008F35DE" w:rsidRPr="00160D22">
              <w:rPr>
                <w:rFonts w:ascii="宋体" w:hAnsi="宋体" w:hint="eastAsia"/>
                <w:szCs w:val="21"/>
              </w:rPr>
              <w:t>张家港市凤凰镇人民医院</w:t>
            </w:r>
            <w:bookmarkEnd w:id="36"/>
            <w:r w:rsidR="008F35DE" w:rsidRPr="00160D22">
              <w:rPr>
                <w:rFonts w:ascii="宋体" w:hAnsi="宋体" w:hint="eastAsia"/>
                <w:szCs w:val="21"/>
              </w:rPr>
              <w:t>的</w:t>
            </w:r>
            <w:r w:rsidRPr="00160D22">
              <w:rPr>
                <w:rFonts w:ascii="宋体" w:hAnsi="宋体" w:hint="eastAsia"/>
                <w:szCs w:val="21"/>
              </w:rPr>
              <w:t>购销合同，合同编号：</w:t>
            </w:r>
            <w:r w:rsidR="008F35DE" w:rsidRPr="00160D22">
              <w:rPr>
                <w:rFonts w:ascii="宋体" w:hAnsi="宋体"/>
                <w:szCs w:val="21"/>
              </w:rPr>
              <w:t>FHYY-2022G006</w:t>
            </w:r>
            <w:r w:rsidRPr="00160D22">
              <w:rPr>
                <w:rFonts w:ascii="宋体" w:hAnsi="宋体" w:hint="eastAsia"/>
                <w:szCs w:val="21"/>
              </w:rPr>
              <w:t>，品名：</w:t>
            </w:r>
            <w:bookmarkStart w:id="37" w:name="_Hlk110189696"/>
            <w:r w:rsidR="008F35DE" w:rsidRPr="00160D22">
              <w:rPr>
                <w:rFonts w:ascii="宋体" w:hAnsi="宋体" w:hint="eastAsia"/>
                <w:szCs w:val="21"/>
              </w:rPr>
              <w:t>发热门诊（新建）中心供氧设备</w:t>
            </w:r>
            <w:bookmarkEnd w:id="37"/>
            <w:r w:rsidRPr="00160D22">
              <w:rPr>
                <w:rFonts w:ascii="宋体" w:hAnsi="宋体" w:hint="eastAsia"/>
                <w:szCs w:val="21"/>
              </w:rPr>
              <w:t>。签订时间2022年0</w:t>
            </w:r>
            <w:r w:rsidR="008F35DE" w:rsidRPr="00160D22">
              <w:rPr>
                <w:rFonts w:ascii="宋体" w:hAnsi="宋体"/>
                <w:szCs w:val="21"/>
              </w:rPr>
              <w:t>6</w:t>
            </w:r>
            <w:r w:rsidRPr="00160D22">
              <w:rPr>
                <w:rFonts w:ascii="宋体" w:hAnsi="宋体" w:hint="eastAsia"/>
                <w:szCs w:val="21"/>
              </w:rPr>
              <w:t>月</w:t>
            </w:r>
            <w:r w:rsidR="008F35DE" w:rsidRPr="00160D22">
              <w:rPr>
                <w:rFonts w:ascii="宋体" w:hAnsi="宋体"/>
                <w:szCs w:val="21"/>
              </w:rPr>
              <w:t>08</w:t>
            </w:r>
            <w:r w:rsidRPr="00160D22">
              <w:rPr>
                <w:rFonts w:ascii="宋体" w:hAnsi="宋体" w:hint="eastAsia"/>
                <w:szCs w:val="21"/>
              </w:rPr>
              <w:t>日</w:t>
            </w:r>
            <w:r w:rsidR="007372B0" w:rsidRPr="00160D22">
              <w:rPr>
                <w:rFonts w:ascii="宋体" w:hAnsi="宋体" w:hint="eastAsia"/>
                <w:szCs w:val="21"/>
              </w:rPr>
              <w:t>，免费质保期为三年，认证范围已覆盖了合同中的产品种类。</w:t>
            </w:r>
          </w:p>
          <w:p w14:paraId="502C19E6" w14:textId="228D593B" w:rsidR="00A92961" w:rsidRPr="00160D22" w:rsidRDefault="00A92961" w:rsidP="00A92961">
            <w:pPr>
              <w:spacing w:line="400" w:lineRule="exact"/>
              <w:ind w:firstLineChars="150" w:firstLine="315"/>
              <w:jc w:val="left"/>
              <w:rPr>
                <w:rFonts w:ascii="宋体" w:hAnsi="宋体" w:cs="宋体"/>
                <w:color w:val="FF0000"/>
                <w:szCs w:val="21"/>
              </w:rPr>
            </w:pPr>
            <w:r w:rsidRPr="00160D22">
              <w:rPr>
                <w:rFonts w:ascii="宋体" w:hAnsi="宋体" w:hint="eastAsia"/>
                <w:szCs w:val="21"/>
              </w:rPr>
              <w:t>抽查</w:t>
            </w:r>
            <w:r w:rsidR="006A5908" w:rsidRPr="00160D22">
              <w:rPr>
                <w:rFonts w:ascii="宋体" w:hAnsi="宋体" w:hint="eastAsia"/>
                <w:szCs w:val="21"/>
              </w:rPr>
              <w:t>企业的</w:t>
            </w:r>
            <w:bookmarkStart w:id="38" w:name="_Hlk110189731"/>
            <w:r w:rsidR="006A5908" w:rsidRPr="00160D22">
              <w:rPr>
                <w:rFonts w:ascii="宋体" w:hAnsi="宋体" w:hint="eastAsia"/>
                <w:szCs w:val="21"/>
              </w:rPr>
              <w:t>施工合同（南通医学中心医用气体工程）</w:t>
            </w:r>
            <w:bookmarkEnd w:id="38"/>
            <w:r w:rsidRPr="00160D22">
              <w:rPr>
                <w:rFonts w:ascii="宋体" w:hAnsi="宋体" w:hint="eastAsia"/>
                <w:szCs w:val="21"/>
              </w:rPr>
              <w:t>，</w:t>
            </w:r>
            <w:r w:rsidR="006A5908" w:rsidRPr="00160D22">
              <w:rPr>
                <w:rFonts w:ascii="宋体" w:hAnsi="宋体" w:hint="eastAsia"/>
                <w:szCs w:val="21"/>
              </w:rPr>
              <w:t>签订时间2022年0</w:t>
            </w:r>
            <w:r w:rsidR="006A5908" w:rsidRPr="00160D22">
              <w:rPr>
                <w:rFonts w:ascii="宋体" w:hAnsi="宋体"/>
                <w:szCs w:val="21"/>
              </w:rPr>
              <w:t>5</w:t>
            </w:r>
            <w:r w:rsidR="006A5908" w:rsidRPr="00160D22">
              <w:rPr>
                <w:rFonts w:ascii="宋体" w:hAnsi="宋体" w:hint="eastAsia"/>
                <w:szCs w:val="21"/>
              </w:rPr>
              <w:t>月，内容包括：第一部分合同协议书，</w:t>
            </w:r>
            <w:r w:rsidR="008B560E" w:rsidRPr="00160D22">
              <w:rPr>
                <w:rFonts w:ascii="宋体" w:hAnsi="宋体" w:hint="eastAsia"/>
                <w:szCs w:val="21"/>
              </w:rPr>
              <w:t>计划开工日期2</w:t>
            </w:r>
            <w:r w:rsidR="008B560E" w:rsidRPr="00160D22">
              <w:rPr>
                <w:rFonts w:ascii="宋体" w:hAnsi="宋体"/>
                <w:szCs w:val="21"/>
              </w:rPr>
              <w:t>022</w:t>
            </w:r>
            <w:r w:rsidR="008B560E" w:rsidRPr="00160D22">
              <w:rPr>
                <w:rFonts w:ascii="宋体" w:hAnsi="宋体" w:hint="eastAsia"/>
                <w:szCs w:val="21"/>
              </w:rPr>
              <w:t>年5月，计划竣工日期2</w:t>
            </w:r>
            <w:r w:rsidR="008B560E" w:rsidRPr="00160D22">
              <w:rPr>
                <w:rFonts w:ascii="宋体" w:hAnsi="宋体"/>
                <w:szCs w:val="21"/>
              </w:rPr>
              <w:t>023</w:t>
            </w:r>
            <w:r w:rsidR="008B560E" w:rsidRPr="00160D22">
              <w:rPr>
                <w:rFonts w:ascii="宋体" w:hAnsi="宋体" w:hint="eastAsia"/>
                <w:szCs w:val="21"/>
              </w:rPr>
              <w:t>年5月，工期3</w:t>
            </w:r>
            <w:r w:rsidR="008B560E" w:rsidRPr="00160D22">
              <w:rPr>
                <w:rFonts w:ascii="宋体" w:hAnsi="宋体"/>
                <w:szCs w:val="21"/>
              </w:rPr>
              <w:t>60</w:t>
            </w:r>
            <w:r w:rsidR="008B560E" w:rsidRPr="00160D22">
              <w:rPr>
                <w:rFonts w:ascii="宋体" w:hAnsi="宋体" w:hint="eastAsia"/>
                <w:szCs w:val="21"/>
              </w:rPr>
              <w:t>天及其他相关内容；第二部分通用合同条款，采用建筑工程施工合</w:t>
            </w:r>
            <w:r w:rsidR="008B560E" w:rsidRPr="00160D22">
              <w:rPr>
                <w:rFonts w:ascii="宋体" w:hAnsi="宋体" w:hint="eastAsia"/>
                <w:szCs w:val="21"/>
              </w:rPr>
              <w:lastRenderedPageBreak/>
              <w:t>同；第三部分专用合同条款，</w:t>
            </w:r>
            <w:r w:rsidR="003175BB" w:rsidRPr="00160D22">
              <w:rPr>
                <w:rFonts w:ascii="宋体" w:hAnsi="宋体" w:hint="eastAsia"/>
                <w:szCs w:val="21"/>
              </w:rPr>
              <w:t>医用中心系统的</w:t>
            </w:r>
            <w:r w:rsidR="006B6EB0" w:rsidRPr="00160D22">
              <w:rPr>
                <w:rFonts w:ascii="宋体" w:hAnsi="宋体" w:hint="eastAsia"/>
                <w:szCs w:val="21"/>
              </w:rPr>
              <w:t>质量要求、验收要求、有保修责任、保修期、承揽工程项目一览表，现场在用的测量设备，经核查，现场在用的测量设备（测距仪、绝缘电阻表等）均已在公司的《测量设备台帐》里统一管控，</w:t>
            </w:r>
            <w:r w:rsidRPr="00160D22">
              <w:rPr>
                <w:rFonts w:ascii="宋体" w:hAnsi="宋体" w:hint="eastAsia"/>
                <w:szCs w:val="21"/>
              </w:rPr>
              <w:t>该合同满足要求。</w:t>
            </w:r>
            <w:r w:rsidR="003175BB" w:rsidRPr="00160D22">
              <w:rPr>
                <w:rFonts w:ascii="宋体" w:hAnsi="宋体" w:hint="eastAsia"/>
                <w:szCs w:val="21"/>
              </w:rPr>
              <w:t>审核中确认了企业对应的产品生产过程涉及有对应的测量过程和测量设备，测量设备的配备可满足该合同产品的生产和检验要求。</w:t>
            </w:r>
          </w:p>
        </w:tc>
        <w:tc>
          <w:tcPr>
            <w:tcW w:w="1103" w:type="dxa"/>
            <w:vAlign w:val="center"/>
          </w:tcPr>
          <w:p w14:paraId="3D841407" w14:textId="77777777" w:rsidR="003175BB" w:rsidRDefault="003175BB" w:rsidP="003175BB">
            <w:pPr>
              <w:spacing w:line="360" w:lineRule="exact"/>
              <w:jc w:val="center"/>
              <w:rPr>
                <w:rFonts w:ascii="宋体" w:hAnsi="宋体"/>
                <w:szCs w:val="21"/>
              </w:rPr>
            </w:pPr>
            <w:r>
              <w:rPr>
                <w:rFonts w:ascii="宋体" w:hAnsi="宋体" w:hint="eastAsia"/>
                <w:szCs w:val="21"/>
              </w:rPr>
              <w:lastRenderedPageBreak/>
              <w:t>市场销售部</w:t>
            </w:r>
          </w:p>
          <w:p w14:paraId="46EA7B26" w14:textId="77777777" w:rsidR="00A92961" w:rsidRDefault="00A92961" w:rsidP="00A92961">
            <w:pPr>
              <w:spacing w:line="360" w:lineRule="exact"/>
              <w:jc w:val="center"/>
              <w:rPr>
                <w:rFonts w:ascii="宋体" w:hAnsi="宋体"/>
                <w:szCs w:val="21"/>
              </w:rPr>
            </w:pPr>
          </w:p>
        </w:tc>
        <w:tc>
          <w:tcPr>
            <w:tcW w:w="740" w:type="dxa"/>
            <w:vAlign w:val="center"/>
          </w:tcPr>
          <w:p w14:paraId="2C834A01" w14:textId="628A19E4" w:rsidR="00A92961" w:rsidRDefault="003175BB" w:rsidP="00A92961">
            <w:pPr>
              <w:spacing w:line="360" w:lineRule="exact"/>
              <w:jc w:val="center"/>
              <w:rPr>
                <w:rFonts w:ascii="宋体" w:hAnsi="宋体"/>
                <w:szCs w:val="21"/>
              </w:rPr>
            </w:pPr>
            <w:r>
              <w:rPr>
                <w:rFonts w:ascii="宋体" w:hAnsi="宋体" w:hint="eastAsia"/>
                <w:szCs w:val="21"/>
              </w:rPr>
              <w:t>否</w:t>
            </w:r>
          </w:p>
        </w:tc>
      </w:tr>
    </w:tbl>
    <w:p w14:paraId="66DB472E" w14:textId="77777777" w:rsidR="00881803" w:rsidRDefault="00881803" w:rsidP="00F6592C">
      <w:pPr>
        <w:tabs>
          <w:tab w:val="left" w:pos="4176"/>
        </w:tabs>
        <w:spacing w:line="360" w:lineRule="exact"/>
        <w:rPr>
          <w:rFonts w:ascii="宋体"/>
          <w:sz w:val="24"/>
        </w:rPr>
      </w:pPr>
    </w:p>
    <w:sectPr w:rsidR="00881803">
      <w:headerReference w:type="default" r:id="rId9"/>
      <w:footerReference w:type="default" r:id="rId10"/>
      <w:pgSz w:w="11906" w:h="16838"/>
      <w:pgMar w:top="1276" w:right="926" w:bottom="779" w:left="1080" w:header="397" w:footer="57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19AF" w14:textId="77777777" w:rsidR="00D61383" w:rsidRDefault="00D61383">
      <w:r>
        <w:separator/>
      </w:r>
    </w:p>
  </w:endnote>
  <w:endnote w:type="continuationSeparator" w:id="0">
    <w:p w14:paraId="7859C2E7" w14:textId="77777777" w:rsidR="00D61383" w:rsidRDefault="00D6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49C8" w14:textId="77777777" w:rsidR="00881803" w:rsidRDefault="00881803">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62B2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62B26">
      <w:rPr>
        <w:b/>
        <w:bCs/>
        <w:noProof/>
      </w:rPr>
      <w:t>5</w:t>
    </w:r>
    <w:r>
      <w:rPr>
        <w:b/>
        <w:bCs/>
        <w:sz w:val="24"/>
        <w:szCs w:val="24"/>
      </w:rPr>
      <w:fldChar w:fldCharType="end"/>
    </w:r>
  </w:p>
  <w:p w14:paraId="3E6A7E15" w14:textId="77777777" w:rsidR="00881803" w:rsidRDefault="008818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C2D2" w14:textId="77777777" w:rsidR="00D61383" w:rsidRDefault="00D61383">
      <w:r>
        <w:separator/>
      </w:r>
    </w:p>
  </w:footnote>
  <w:footnote w:type="continuationSeparator" w:id="0">
    <w:p w14:paraId="6C50CE03" w14:textId="77777777" w:rsidR="00D61383" w:rsidRDefault="00D6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3997" w14:textId="4FA0A678" w:rsidR="00881803" w:rsidRDefault="00881803">
    <w:pPr>
      <w:pStyle w:val="a5"/>
      <w:pBdr>
        <w:bottom w:val="none" w:sz="0" w:space="0" w:color="auto"/>
      </w:pBdr>
      <w:spacing w:line="320" w:lineRule="exact"/>
      <w:ind w:leftChars="-41" w:left="-86" w:firstLineChars="400" w:firstLine="720"/>
      <w:jc w:val="left"/>
    </w:pPr>
    <w:r>
      <w:tab/>
    </w:r>
    <w:r>
      <w:rPr>
        <w:rFonts w:hint="eastAsia"/>
      </w:rPr>
      <w:t xml:space="preserve">   </w:t>
    </w:r>
  </w:p>
  <w:p w14:paraId="30BB1C24" w14:textId="4CC0EB5F" w:rsidR="00881803" w:rsidRDefault="001B384B" w:rsidP="00ED68F7">
    <w:pPr>
      <w:pStyle w:val="a5"/>
      <w:pBdr>
        <w:bottom w:val="none" w:sz="0" w:space="0" w:color="auto"/>
      </w:pBdr>
      <w:spacing w:line="320" w:lineRule="exact"/>
      <w:jc w:val="left"/>
      <w:rPr>
        <w:rStyle w:val="CharChar1"/>
        <w:rFonts w:ascii="Times New Roman" w:hAnsi="Times New Roman" w:hint="default"/>
        <w:szCs w:val="21"/>
      </w:rPr>
    </w:pPr>
    <w:r>
      <w:rPr>
        <w:rStyle w:val="CharChar1"/>
        <w:rFonts w:ascii="Times New Roman" w:hAnsi="Times New Roman" w:hint="default"/>
        <w:szCs w:val="21"/>
      </w:rPr>
      <w:t xml:space="preserve">           </w:t>
    </w:r>
    <w:r w:rsidR="00881803">
      <w:rPr>
        <w:rStyle w:val="CharChar1"/>
        <w:rFonts w:ascii="Times New Roman" w:hAnsi="Times New Roman" w:hint="default"/>
        <w:szCs w:val="21"/>
      </w:rPr>
      <w:t>北京国标联合认证有限公司</w:t>
    </w:r>
  </w:p>
  <w:p w14:paraId="15335318" w14:textId="7D2C64D6" w:rsidR="00881803" w:rsidRDefault="00000000">
    <w:pPr>
      <w:pStyle w:val="a5"/>
      <w:pBdr>
        <w:bottom w:val="none" w:sz="0" w:space="1" w:color="auto"/>
      </w:pBdr>
      <w:spacing w:line="320" w:lineRule="exact"/>
      <w:jc w:val="left"/>
      <w:rPr>
        <w:sz w:val="21"/>
        <w:szCs w:val="21"/>
      </w:rPr>
    </w:pPr>
    <w:r>
      <w:rPr>
        <w:noProof/>
      </w:rPr>
      <w:pict w14:anchorId="37ACD9CD">
        <v:shapetype id="_x0000_t202" coordsize="21600,21600" o:spt="202" path="m,l,21600r21600,l21600,xe">
          <v:stroke joinstyle="miter"/>
          <v:path gradientshapeok="t" o:connecttype="rect"/>
        </v:shapetype>
        <v:shape id="文本框 1" o:spid="_x0000_s1026" type="#_x0000_t202" style="position:absolute;margin-left:300pt;margin-top:-.4pt;width:204.1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" stroked="f">
          <v:textbox>
            <w:txbxContent>
              <w:p w14:paraId="6E1942E5" w14:textId="77777777" w:rsidR="00881803" w:rsidRDefault="00881803">
                <w:pPr>
                  <w:rPr>
                    <w:sz w:val="18"/>
                    <w:szCs w:val="18"/>
                  </w:rPr>
                </w:pPr>
                <w:r>
                  <w:rPr>
                    <w:szCs w:val="21"/>
                  </w:rPr>
                  <w:t>ISC-A-</w:t>
                </w:r>
                <w:r>
                  <w:rPr>
                    <w:rFonts w:hint="eastAsia"/>
                    <w:szCs w:val="21"/>
                  </w:rPr>
                  <w:t>13</w:t>
                </w:r>
                <w:r>
                  <w:rPr>
                    <w:rFonts w:hint="eastAsia"/>
                    <w:szCs w:val="21"/>
                  </w:rPr>
                  <w:t>审核员现场审核记录（</w:t>
                </w:r>
                <w:r w:rsidR="002C0986">
                  <w:rPr>
                    <w:szCs w:val="21"/>
                  </w:rPr>
                  <w:t>07</w:t>
                </w:r>
                <w:r>
                  <w:rPr>
                    <w:rFonts w:hint="eastAsia"/>
                    <w:szCs w:val="21"/>
                  </w:rPr>
                  <w:t>版）</w:t>
                </w:r>
              </w:p>
            </w:txbxContent>
          </v:textbox>
        </v:shape>
      </w:pict>
    </w:r>
    <w:r w:rsidR="00881803">
      <w:rPr>
        <w:rStyle w:val="CharChar1"/>
        <w:rFonts w:ascii="Times New Roman" w:hAnsi="Times New Roman" w:hint="default"/>
        <w:szCs w:val="21"/>
      </w:rPr>
      <w:t xml:space="preserve"> </w:t>
    </w:r>
    <w:r w:rsidR="001B384B">
      <w:rPr>
        <w:rStyle w:val="CharChar1"/>
        <w:rFonts w:ascii="Times New Roman" w:hAnsi="Times New Roman" w:hint="default"/>
        <w:szCs w:val="21"/>
      </w:rPr>
      <w:t xml:space="preserve"> </w:t>
    </w:r>
    <w:r w:rsidR="001B384B">
      <w:rPr>
        <w:rStyle w:val="CharChar1"/>
        <w:rFonts w:ascii="Times New Roman" w:hAnsi="Times New Roman" w:hint="default"/>
        <w:noProof/>
        <w:szCs w:val="21"/>
      </w:rPr>
      <w:drawing>
        <wp:anchor distT="0" distB="0" distL="114300" distR="114300" simplePos="0" relativeHeight="251659776" behindDoc="0" locked="0" layoutInCell="1" allowOverlap="1" wp14:anchorId="17A627F2" wp14:editId="1AA8FBD0">
          <wp:simplePos x="0" y="0"/>
          <wp:positionH relativeFrom="column">
            <wp:posOffset>135890</wp:posOffset>
          </wp:positionH>
          <wp:positionV relativeFrom="paragraph">
            <wp:posOffset>-321310</wp:posOffset>
          </wp:positionV>
          <wp:extent cx="487680" cy="481330"/>
          <wp:effectExtent l="0" t="0" r="762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14:sizeRelH relativeFrom="page">
            <wp14:pctWidth>0</wp14:pctWidth>
          </wp14:sizeRelH>
          <wp14:sizeRelV relativeFrom="page">
            <wp14:pctHeight>0</wp14:pctHeight>
          </wp14:sizeRelV>
        </wp:anchor>
      </w:drawing>
    </w:r>
    <w:r w:rsidR="001B384B">
      <w:rPr>
        <w:rStyle w:val="CharChar1"/>
        <w:rFonts w:ascii="Times New Roman" w:hAnsi="Times New Roman" w:hint="default"/>
        <w:szCs w:val="21"/>
      </w:rPr>
      <w:t xml:space="preserve">         </w:t>
    </w:r>
    <w:r w:rsidR="00881803">
      <w:rPr>
        <w:rStyle w:val="CharChar1"/>
        <w:rFonts w:ascii="Times New Roman" w:hAnsi="Times New Roman" w:hint="default"/>
        <w:w w:val="80"/>
        <w:szCs w:val="21"/>
      </w:rPr>
      <w:t xml:space="preserve">Beijing International Standard united Certification </w:t>
    </w:r>
    <w:proofErr w:type="spellStart"/>
    <w:proofErr w:type="gramStart"/>
    <w:r w:rsidR="00881803">
      <w:rPr>
        <w:rStyle w:val="CharChar1"/>
        <w:rFonts w:ascii="Times New Roman" w:hAnsi="Times New Roman" w:hint="default"/>
        <w:w w:val="80"/>
        <w:szCs w:val="21"/>
      </w:rPr>
      <w:t>Co.,Ltd</w:t>
    </w:r>
    <w:proofErr w:type="spellEnd"/>
    <w:r w:rsidR="00881803">
      <w:rPr>
        <w:rStyle w:val="CharChar1"/>
        <w:rFonts w:ascii="Times New Roman" w:hAnsi="Times New Roman" w:hint="default"/>
        <w:w w:val="80"/>
        <w:szCs w:val="21"/>
      </w:rPr>
      <w:t>.</w:t>
    </w:r>
    <w:proofErr w:type="gramEnd"/>
    <w:r w:rsidR="00881803">
      <w:rPr>
        <w:rStyle w:val="CharChar1"/>
        <w:rFonts w:ascii="Times New Roman" w:hAnsi="Times New Roman" w:hint="default"/>
        <w:w w:val="80"/>
        <w:szCs w:val="21"/>
      </w:rPr>
      <w:t xml:space="preserve"> </w:t>
    </w:r>
    <w:r w:rsidR="00881803">
      <w:rPr>
        <w:rStyle w:val="CharChar1"/>
        <w:rFonts w:ascii="Times New Roman" w:hAnsi="Times New Roman" w:hint="default"/>
        <w:w w:val="90"/>
        <w:szCs w:val="21"/>
      </w:rPr>
      <w:t xml:space="preserve">                     </w:t>
    </w:r>
  </w:p>
  <w:p w14:paraId="6D07742B" w14:textId="2366A741" w:rsidR="00881803" w:rsidRDefault="00000000">
    <w:pPr>
      <w:rPr>
        <w:szCs w:val="21"/>
      </w:rPr>
    </w:pPr>
    <w:r>
      <w:rPr>
        <w:noProof/>
      </w:rPr>
      <w:pict w14:anchorId="0D2A1B51">
        <v:line id="直线 5" o:spid="_x0000_s1025"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pt" to="496.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&#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3"/>
      <w:numFmt w:val="bullet"/>
      <w:pStyle w:val="Char1"/>
      <w:lvlText w:val="□"/>
      <w:lvlJc w:val="left"/>
      <w:pPr>
        <w:tabs>
          <w:tab w:val="num" w:pos="252"/>
        </w:tabs>
        <w:ind w:left="252" w:hanging="360"/>
      </w:pPr>
      <w:rPr>
        <w:rFonts w:ascii="宋体" w:hint="eastAsia"/>
      </w:rPr>
    </w:lvl>
  </w:abstractNum>
  <w:abstractNum w:abstractNumId="1" w15:restartNumberingAfterBreak="0">
    <w:nsid w:val="00000005"/>
    <w:multiLevelType w:val="singleLevel"/>
    <w:tmpl w:val="00000005"/>
    <w:lvl w:ilvl="0">
      <w:start w:val="3"/>
      <w:numFmt w:val="bullet"/>
      <w:pStyle w:val="Char"/>
      <w:lvlText w:val="□"/>
      <w:lvlJc w:val="left"/>
      <w:pPr>
        <w:tabs>
          <w:tab w:val="num" w:pos="252"/>
        </w:tabs>
        <w:ind w:left="252" w:hanging="360"/>
      </w:pPr>
      <w:rPr>
        <w:rFonts w:ascii="宋体" w:hint="eastAsia"/>
      </w:rPr>
    </w:lvl>
  </w:abstractNum>
  <w:num w:numId="1" w16cid:durableId="291596645">
    <w:abstractNumId w:val="1"/>
  </w:num>
  <w:num w:numId="2" w16cid:durableId="181614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69BF"/>
    <w:rsid w:val="00000DFE"/>
    <w:rsid w:val="00002A01"/>
    <w:rsid w:val="000036ED"/>
    <w:rsid w:val="0000568F"/>
    <w:rsid w:val="000058DE"/>
    <w:rsid w:val="0001125C"/>
    <w:rsid w:val="0001162C"/>
    <w:rsid w:val="000137FD"/>
    <w:rsid w:val="00013C83"/>
    <w:rsid w:val="000152F0"/>
    <w:rsid w:val="00016D0C"/>
    <w:rsid w:val="00020E13"/>
    <w:rsid w:val="00021238"/>
    <w:rsid w:val="00021D3D"/>
    <w:rsid w:val="00022287"/>
    <w:rsid w:val="00024803"/>
    <w:rsid w:val="00026694"/>
    <w:rsid w:val="00027A25"/>
    <w:rsid w:val="00030B6E"/>
    <w:rsid w:val="00032BB0"/>
    <w:rsid w:val="00032F5C"/>
    <w:rsid w:val="000333CE"/>
    <w:rsid w:val="0003421C"/>
    <w:rsid w:val="00034E7E"/>
    <w:rsid w:val="000364D4"/>
    <w:rsid w:val="00036C18"/>
    <w:rsid w:val="00037044"/>
    <w:rsid w:val="000448C9"/>
    <w:rsid w:val="00046AD7"/>
    <w:rsid w:val="00051A1B"/>
    <w:rsid w:val="00051FCE"/>
    <w:rsid w:val="000529F6"/>
    <w:rsid w:val="00052C42"/>
    <w:rsid w:val="00053CD0"/>
    <w:rsid w:val="00054B7C"/>
    <w:rsid w:val="0006112E"/>
    <w:rsid w:val="0006635E"/>
    <w:rsid w:val="00066397"/>
    <w:rsid w:val="000706FC"/>
    <w:rsid w:val="0007164D"/>
    <w:rsid w:val="00073098"/>
    <w:rsid w:val="000746E8"/>
    <w:rsid w:val="00074C43"/>
    <w:rsid w:val="00074F0F"/>
    <w:rsid w:val="00075B8F"/>
    <w:rsid w:val="00080CA5"/>
    <w:rsid w:val="00083C99"/>
    <w:rsid w:val="00085264"/>
    <w:rsid w:val="0008719A"/>
    <w:rsid w:val="000877BE"/>
    <w:rsid w:val="00092564"/>
    <w:rsid w:val="00094421"/>
    <w:rsid w:val="00096B5D"/>
    <w:rsid w:val="00097856"/>
    <w:rsid w:val="000A03EA"/>
    <w:rsid w:val="000A2AF5"/>
    <w:rsid w:val="000A2B20"/>
    <w:rsid w:val="000A39C8"/>
    <w:rsid w:val="000A66B2"/>
    <w:rsid w:val="000A69EF"/>
    <w:rsid w:val="000A6F24"/>
    <w:rsid w:val="000B3D6E"/>
    <w:rsid w:val="000B42BB"/>
    <w:rsid w:val="000B53DE"/>
    <w:rsid w:val="000B5EE0"/>
    <w:rsid w:val="000B776A"/>
    <w:rsid w:val="000C175B"/>
    <w:rsid w:val="000C3A99"/>
    <w:rsid w:val="000C44F0"/>
    <w:rsid w:val="000D0982"/>
    <w:rsid w:val="000D0F7F"/>
    <w:rsid w:val="000D1068"/>
    <w:rsid w:val="000D11A6"/>
    <w:rsid w:val="000D178C"/>
    <w:rsid w:val="000D5623"/>
    <w:rsid w:val="000D674A"/>
    <w:rsid w:val="000E03B7"/>
    <w:rsid w:val="000E0A7F"/>
    <w:rsid w:val="000E32D5"/>
    <w:rsid w:val="000E414B"/>
    <w:rsid w:val="000E4460"/>
    <w:rsid w:val="000E57D3"/>
    <w:rsid w:val="000E68BD"/>
    <w:rsid w:val="000F0ADF"/>
    <w:rsid w:val="000F17D5"/>
    <w:rsid w:val="000F3F94"/>
    <w:rsid w:val="000F43A0"/>
    <w:rsid w:val="000F480C"/>
    <w:rsid w:val="000F5482"/>
    <w:rsid w:val="000F6817"/>
    <w:rsid w:val="000F6B63"/>
    <w:rsid w:val="000F7E64"/>
    <w:rsid w:val="00101F44"/>
    <w:rsid w:val="00102F3E"/>
    <w:rsid w:val="0010315C"/>
    <w:rsid w:val="0010794B"/>
    <w:rsid w:val="00112939"/>
    <w:rsid w:val="001156A5"/>
    <w:rsid w:val="00116450"/>
    <w:rsid w:val="00116C4A"/>
    <w:rsid w:val="00124434"/>
    <w:rsid w:val="00125284"/>
    <w:rsid w:val="001259BF"/>
    <w:rsid w:val="00126D6C"/>
    <w:rsid w:val="00132A77"/>
    <w:rsid w:val="0013620D"/>
    <w:rsid w:val="00140998"/>
    <w:rsid w:val="00140FD5"/>
    <w:rsid w:val="0014141E"/>
    <w:rsid w:val="00141863"/>
    <w:rsid w:val="001421C2"/>
    <w:rsid w:val="00143256"/>
    <w:rsid w:val="001448F8"/>
    <w:rsid w:val="00145985"/>
    <w:rsid w:val="00146C6B"/>
    <w:rsid w:val="00146D78"/>
    <w:rsid w:val="001510D5"/>
    <w:rsid w:val="0015418F"/>
    <w:rsid w:val="00156288"/>
    <w:rsid w:val="00160D22"/>
    <w:rsid w:val="00163794"/>
    <w:rsid w:val="00164C1F"/>
    <w:rsid w:val="00164F34"/>
    <w:rsid w:val="001703DC"/>
    <w:rsid w:val="001706CE"/>
    <w:rsid w:val="00171C9E"/>
    <w:rsid w:val="00172873"/>
    <w:rsid w:val="001764EF"/>
    <w:rsid w:val="00180B7F"/>
    <w:rsid w:val="00180F87"/>
    <w:rsid w:val="0018323C"/>
    <w:rsid w:val="001842C2"/>
    <w:rsid w:val="00185ACF"/>
    <w:rsid w:val="001915CB"/>
    <w:rsid w:val="001917F6"/>
    <w:rsid w:val="00194187"/>
    <w:rsid w:val="001944AC"/>
    <w:rsid w:val="00195635"/>
    <w:rsid w:val="00196228"/>
    <w:rsid w:val="00196287"/>
    <w:rsid w:val="00196F4C"/>
    <w:rsid w:val="001A1B18"/>
    <w:rsid w:val="001A1D92"/>
    <w:rsid w:val="001A2594"/>
    <w:rsid w:val="001A3FC1"/>
    <w:rsid w:val="001A440F"/>
    <w:rsid w:val="001A4806"/>
    <w:rsid w:val="001A672D"/>
    <w:rsid w:val="001A7920"/>
    <w:rsid w:val="001B0C72"/>
    <w:rsid w:val="001B2ECB"/>
    <w:rsid w:val="001B384B"/>
    <w:rsid w:val="001C01E3"/>
    <w:rsid w:val="001C2DD2"/>
    <w:rsid w:val="001C39B0"/>
    <w:rsid w:val="001C3BE0"/>
    <w:rsid w:val="001D0207"/>
    <w:rsid w:val="001D24FE"/>
    <w:rsid w:val="001D36CD"/>
    <w:rsid w:val="001D398B"/>
    <w:rsid w:val="001D3F20"/>
    <w:rsid w:val="001D4D93"/>
    <w:rsid w:val="001D760B"/>
    <w:rsid w:val="001D7C78"/>
    <w:rsid w:val="001E008B"/>
    <w:rsid w:val="001E2F84"/>
    <w:rsid w:val="001E62F2"/>
    <w:rsid w:val="001E74BA"/>
    <w:rsid w:val="001F0E7A"/>
    <w:rsid w:val="001F1FE4"/>
    <w:rsid w:val="001F6A04"/>
    <w:rsid w:val="001F7C22"/>
    <w:rsid w:val="00203AE5"/>
    <w:rsid w:val="00203D86"/>
    <w:rsid w:val="00203F1E"/>
    <w:rsid w:val="00204926"/>
    <w:rsid w:val="0020555B"/>
    <w:rsid w:val="00206C27"/>
    <w:rsid w:val="002119D1"/>
    <w:rsid w:val="0021219D"/>
    <w:rsid w:val="002176AC"/>
    <w:rsid w:val="00223355"/>
    <w:rsid w:val="00223440"/>
    <w:rsid w:val="0022372C"/>
    <w:rsid w:val="00224B50"/>
    <w:rsid w:val="002275B7"/>
    <w:rsid w:val="002300C0"/>
    <w:rsid w:val="00230410"/>
    <w:rsid w:val="002304FA"/>
    <w:rsid w:val="00230FCD"/>
    <w:rsid w:val="00231AE4"/>
    <w:rsid w:val="002371A9"/>
    <w:rsid w:val="00237AD3"/>
    <w:rsid w:val="002400E4"/>
    <w:rsid w:val="0024098B"/>
    <w:rsid w:val="00242043"/>
    <w:rsid w:val="00242E44"/>
    <w:rsid w:val="00243D3C"/>
    <w:rsid w:val="002474F2"/>
    <w:rsid w:val="00247575"/>
    <w:rsid w:val="00250C9C"/>
    <w:rsid w:val="00250FA8"/>
    <w:rsid w:val="00253992"/>
    <w:rsid w:val="00253E39"/>
    <w:rsid w:val="0025549F"/>
    <w:rsid w:val="002565D7"/>
    <w:rsid w:val="00256B5F"/>
    <w:rsid w:val="00261EA3"/>
    <w:rsid w:val="002620E2"/>
    <w:rsid w:val="0026349B"/>
    <w:rsid w:val="00263CE7"/>
    <w:rsid w:val="002654DD"/>
    <w:rsid w:val="002718E6"/>
    <w:rsid w:val="00271EB4"/>
    <w:rsid w:val="002734EE"/>
    <w:rsid w:val="00273D8D"/>
    <w:rsid w:val="00274BBD"/>
    <w:rsid w:val="0027501B"/>
    <w:rsid w:val="002754A3"/>
    <w:rsid w:val="002767CA"/>
    <w:rsid w:val="002810A0"/>
    <w:rsid w:val="002863DE"/>
    <w:rsid w:val="00287DB6"/>
    <w:rsid w:val="00287FB6"/>
    <w:rsid w:val="0029221B"/>
    <w:rsid w:val="00292F4F"/>
    <w:rsid w:val="00296313"/>
    <w:rsid w:val="002A0A8A"/>
    <w:rsid w:val="002A1AC4"/>
    <w:rsid w:val="002A375B"/>
    <w:rsid w:val="002A626A"/>
    <w:rsid w:val="002A7062"/>
    <w:rsid w:val="002A7D9C"/>
    <w:rsid w:val="002B0283"/>
    <w:rsid w:val="002B128C"/>
    <w:rsid w:val="002B269E"/>
    <w:rsid w:val="002B295B"/>
    <w:rsid w:val="002B3A5C"/>
    <w:rsid w:val="002B3BD7"/>
    <w:rsid w:val="002B79F9"/>
    <w:rsid w:val="002C030A"/>
    <w:rsid w:val="002C0986"/>
    <w:rsid w:val="002C14D3"/>
    <w:rsid w:val="002C2F8B"/>
    <w:rsid w:val="002C7C0C"/>
    <w:rsid w:val="002D2C0E"/>
    <w:rsid w:val="002D44D1"/>
    <w:rsid w:val="002E243B"/>
    <w:rsid w:val="002E273F"/>
    <w:rsid w:val="002E2F3B"/>
    <w:rsid w:val="002F2267"/>
    <w:rsid w:val="002F7A34"/>
    <w:rsid w:val="00304375"/>
    <w:rsid w:val="003050AA"/>
    <w:rsid w:val="00305686"/>
    <w:rsid w:val="00306293"/>
    <w:rsid w:val="00307644"/>
    <w:rsid w:val="003108DF"/>
    <w:rsid w:val="00312DEF"/>
    <w:rsid w:val="00316402"/>
    <w:rsid w:val="00316F73"/>
    <w:rsid w:val="00316FA3"/>
    <w:rsid w:val="003175BB"/>
    <w:rsid w:val="00317AAD"/>
    <w:rsid w:val="003210B5"/>
    <w:rsid w:val="0032228E"/>
    <w:rsid w:val="003238A7"/>
    <w:rsid w:val="0032502E"/>
    <w:rsid w:val="00325AF9"/>
    <w:rsid w:val="003278FB"/>
    <w:rsid w:val="00330577"/>
    <w:rsid w:val="00331C4E"/>
    <w:rsid w:val="00337255"/>
    <w:rsid w:val="00340BF0"/>
    <w:rsid w:val="003414BF"/>
    <w:rsid w:val="00341705"/>
    <w:rsid w:val="00343327"/>
    <w:rsid w:val="00344637"/>
    <w:rsid w:val="00344CFB"/>
    <w:rsid w:val="0035182E"/>
    <w:rsid w:val="00351FEE"/>
    <w:rsid w:val="00352922"/>
    <w:rsid w:val="003531C2"/>
    <w:rsid w:val="00354277"/>
    <w:rsid w:val="003543EE"/>
    <w:rsid w:val="00355F5C"/>
    <w:rsid w:val="00360AA6"/>
    <w:rsid w:val="00361D19"/>
    <w:rsid w:val="00362AE1"/>
    <w:rsid w:val="00362EEB"/>
    <w:rsid w:val="00364A8A"/>
    <w:rsid w:val="00366642"/>
    <w:rsid w:val="0036720C"/>
    <w:rsid w:val="0036733B"/>
    <w:rsid w:val="00370998"/>
    <w:rsid w:val="00371F74"/>
    <w:rsid w:val="003733EA"/>
    <w:rsid w:val="00374EEC"/>
    <w:rsid w:val="003758C3"/>
    <w:rsid w:val="00377322"/>
    <w:rsid w:val="00377632"/>
    <w:rsid w:val="00380EF2"/>
    <w:rsid w:val="0038199B"/>
    <w:rsid w:val="00383AA2"/>
    <w:rsid w:val="00385725"/>
    <w:rsid w:val="00386793"/>
    <w:rsid w:val="00392854"/>
    <w:rsid w:val="00392B41"/>
    <w:rsid w:val="00393271"/>
    <w:rsid w:val="00393AE9"/>
    <w:rsid w:val="00394221"/>
    <w:rsid w:val="0039603A"/>
    <w:rsid w:val="0039652E"/>
    <w:rsid w:val="003969B7"/>
    <w:rsid w:val="00397919"/>
    <w:rsid w:val="00397E7E"/>
    <w:rsid w:val="003A2A2B"/>
    <w:rsid w:val="003A2AA7"/>
    <w:rsid w:val="003A3A2D"/>
    <w:rsid w:val="003A445F"/>
    <w:rsid w:val="003A46EE"/>
    <w:rsid w:val="003A546F"/>
    <w:rsid w:val="003A6872"/>
    <w:rsid w:val="003A6A9C"/>
    <w:rsid w:val="003B0C4C"/>
    <w:rsid w:val="003B5AC9"/>
    <w:rsid w:val="003B7878"/>
    <w:rsid w:val="003C07FF"/>
    <w:rsid w:val="003C2674"/>
    <w:rsid w:val="003C314F"/>
    <w:rsid w:val="003C31FA"/>
    <w:rsid w:val="003C3470"/>
    <w:rsid w:val="003C476C"/>
    <w:rsid w:val="003C5C27"/>
    <w:rsid w:val="003C620E"/>
    <w:rsid w:val="003C6F6D"/>
    <w:rsid w:val="003D2DC7"/>
    <w:rsid w:val="003E008B"/>
    <w:rsid w:val="003E1CFA"/>
    <w:rsid w:val="003E22D3"/>
    <w:rsid w:val="003E353C"/>
    <w:rsid w:val="003E4A32"/>
    <w:rsid w:val="003E5D0C"/>
    <w:rsid w:val="003E7737"/>
    <w:rsid w:val="003F4D50"/>
    <w:rsid w:val="003F6FE2"/>
    <w:rsid w:val="003F77B3"/>
    <w:rsid w:val="00403245"/>
    <w:rsid w:val="004038F0"/>
    <w:rsid w:val="0040564D"/>
    <w:rsid w:val="004060CD"/>
    <w:rsid w:val="00407B4E"/>
    <w:rsid w:val="004100DF"/>
    <w:rsid w:val="004132DD"/>
    <w:rsid w:val="004134C0"/>
    <w:rsid w:val="00417E68"/>
    <w:rsid w:val="00420314"/>
    <w:rsid w:val="00423232"/>
    <w:rsid w:val="00425086"/>
    <w:rsid w:val="0042524F"/>
    <w:rsid w:val="0043072A"/>
    <w:rsid w:val="00430FC4"/>
    <w:rsid w:val="00431E06"/>
    <w:rsid w:val="0043247D"/>
    <w:rsid w:val="00437DA3"/>
    <w:rsid w:val="00440E0B"/>
    <w:rsid w:val="00442EF9"/>
    <w:rsid w:val="004432C8"/>
    <w:rsid w:val="00444863"/>
    <w:rsid w:val="0044790B"/>
    <w:rsid w:val="00450DE8"/>
    <w:rsid w:val="00451D6E"/>
    <w:rsid w:val="00451F5C"/>
    <w:rsid w:val="004529DF"/>
    <w:rsid w:val="0045444A"/>
    <w:rsid w:val="0045619A"/>
    <w:rsid w:val="004605FD"/>
    <w:rsid w:val="0046079F"/>
    <w:rsid w:val="004620EB"/>
    <w:rsid w:val="00466BB4"/>
    <w:rsid w:val="00466F35"/>
    <w:rsid w:val="00467528"/>
    <w:rsid w:val="004708EC"/>
    <w:rsid w:val="00470F41"/>
    <w:rsid w:val="00471B59"/>
    <w:rsid w:val="00476DFF"/>
    <w:rsid w:val="00477380"/>
    <w:rsid w:val="00477F40"/>
    <w:rsid w:val="00485670"/>
    <w:rsid w:val="00485912"/>
    <w:rsid w:val="004868B9"/>
    <w:rsid w:val="00486DC7"/>
    <w:rsid w:val="004875D6"/>
    <w:rsid w:val="00487858"/>
    <w:rsid w:val="00492728"/>
    <w:rsid w:val="00493136"/>
    <w:rsid w:val="00495DA0"/>
    <w:rsid w:val="004A2787"/>
    <w:rsid w:val="004A2EE6"/>
    <w:rsid w:val="004A30CB"/>
    <w:rsid w:val="004A5AC9"/>
    <w:rsid w:val="004A618C"/>
    <w:rsid w:val="004A7BD3"/>
    <w:rsid w:val="004B09F4"/>
    <w:rsid w:val="004B1082"/>
    <w:rsid w:val="004B3DC4"/>
    <w:rsid w:val="004B5907"/>
    <w:rsid w:val="004C26F1"/>
    <w:rsid w:val="004C337D"/>
    <w:rsid w:val="004C374F"/>
    <w:rsid w:val="004C4EB3"/>
    <w:rsid w:val="004C714E"/>
    <w:rsid w:val="004D0F82"/>
    <w:rsid w:val="004D2A31"/>
    <w:rsid w:val="004D3B23"/>
    <w:rsid w:val="004D6086"/>
    <w:rsid w:val="004E0669"/>
    <w:rsid w:val="004E0984"/>
    <w:rsid w:val="004E24BD"/>
    <w:rsid w:val="004E39DA"/>
    <w:rsid w:val="004E7390"/>
    <w:rsid w:val="004F15F0"/>
    <w:rsid w:val="004F1D17"/>
    <w:rsid w:val="004F3264"/>
    <w:rsid w:val="004F503B"/>
    <w:rsid w:val="004F58DD"/>
    <w:rsid w:val="004F7278"/>
    <w:rsid w:val="004F782E"/>
    <w:rsid w:val="005040A5"/>
    <w:rsid w:val="0050417A"/>
    <w:rsid w:val="00506704"/>
    <w:rsid w:val="005101AE"/>
    <w:rsid w:val="0051030C"/>
    <w:rsid w:val="00515B5F"/>
    <w:rsid w:val="00520513"/>
    <w:rsid w:val="00521D2F"/>
    <w:rsid w:val="005227A8"/>
    <w:rsid w:val="005249F6"/>
    <w:rsid w:val="00526015"/>
    <w:rsid w:val="005303F2"/>
    <w:rsid w:val="0053206F"/>
    <w:rsid w:val="00532836"/>
    <w:rsid w:val="00532B8E"/>
    <w:rsid w:val="00533142"/>
    <w:rsid w:val="005363D3"/>
    <w:rsid w:val="00536C1C"/>
    <w:rsid w:val="00537B79"/>
    <w:rsid w:val="00543267"/>
    <w:rsid w:val="00545A1F"/>
    <w:rsid w:val="005460E0"/>
    <w:rsid w:val="0055100E"/>
    <w:rsid w:val="005521DE"/>
    <w:rsid w:val="005549D8"/>
    <w:rsid w:val="00555DF1"/>
    <w:rsid w:val="00556588"/>
    <w:rsid w:val="005609C1"/>
    <w:rsid w:val="00562262"/>
    <w:rsid w:val="00562B26"/>
    <w:rsid w:val="005639C6"/>
    <w:rsid w:val="00563AE9"/>
    <w:rsid w:val="00566086"/>
    <w:rsid w:val="00566DD8"/>
    <w:rsid w:val="00567C57"/>
    <w:rsid w:val="00571669"/>
    <w:rsid w:val="005733B0"/>
    <w:rsid w:val="005749A9"/>
    <w:rsid w:val="005804D4"/>
    <w:rsid w:val="00580832"/>
    <w:rsid w:val="005834A3"/>
    <w:rsid w:val="00583E86"/>
    <w:rsid w:val="00587353"/>
    <w:rsid w:val="00591DEE"/>
    <w:rsid w:val="00593A63"/>
    <w:rsid w:val="00593F81"/>
    <w:rsid w:val="00594582"/>
    <w:rsid w:val="00595203"/>
    <w:rsid w:val="00595F0B"/>
    <w:rsid w:val="005A1609"/>
    <w:rsid w:val="005A5331"/>
    <w:rsid w:val="005A5FA6"/>
    <w:rsid w:val="005A60E2"/>
    <w:rsid w:val="005A7133"/>
    <w:rsid w:val="005A7F7B"/>
    <w:rsid w:val="005B1738"/>
    <w:rsid w:val="005B1979"/>
    <w:rsid w:val="005B19E8"/>
    <w:rsid w:val="005B1E7C"/>
    <w:rsid w:val="005B324D"/>
    <w:rsid w:val="005B3C40"/>
    <w:rsid w:val="005B3E4D"/>
    <w:rsid w:val="005B45E7"/>
    <w:rsid w:val="005B4E36"/>
    <w:rsid w:val="005B6FEA"/>
    <w:rsid w:val="005C071F"/>
    <w:rsid w:val="005C0B5D"/>
    <w:rsid w:val="005C62E6"/>
    <w:rsid w:val="005C6846"/>
    <w:rsid w:val="005D00F8"/>
    <w:rsid w:val="005D0977"/>
    <w:rsid w:val="005D2D77"/>
    <w:rsid w:val="005D3DD9"/>
    <w:rsid w:val="005D639F"/>
    <w:rsid w:val="005D63D8"/>
    <w:rsid w:val="005D77B5"/>
    <w:rsid w:val="005E0D78"/>
    <w:rsid w:val="005E0D7A"/>
    <w:rsid w:val="005E1064"/>
    <w:rsid w:val="005E2764"/>
    <w:rsid w:val="005E4649"/>
    <w:rsid w:val="005E4F18"/>
    <w:rsid w:val="005E5F9F"/>
    <w:rsid w:val="005F1EC5"/>
    <w:rsid w:val="005F2FEE"/>
    <w:rsid w:val="005F4A04"/>
    <w:rsid w:val="005F655D"/>
    <w:rsid w:val="005F75F6"/>
    <w:rsid w:val="0060058B"/>
    <w:rsid w:val="00605473"/>
    <w:rsid w:val="00605BD5"/>
    <w:rsid w:val="00605C07"/>
    <w:rsid w:val="00606822"/>
    <w:rsid w:val="00606D7B"/>
    <w:rsid w:val="0061416B"/>
    <w:rsid w:val="00615117"/>
    <w:rsid w:val="00622175"/>
    <w:rsid w:val="00622E44"/>
    <w:rsid w:val="00623764"/>
    <w:rsid w:val="0063145F"/>
    <w:rsid w:val="00632BA8"/>
    <w:rsid w:val="00641763"/>
    <w:rsid w:val="006437F7"/>
    <w:rsid w:val="00646E46"/>
    <w:rsid w:val="006473AA"/>
    <w:rsid w:val="00647CDF"/>
    <w:rsid w:val="00650601"/>
    <w:rsid w:val="00650CC8"/>
    <w:rsid w:val="00651948"/>
    <w:rsid w:val="00653FE0"/>
    <w:rsid w:val="00657649"/>
    <w:rsid w:val="006578C0"/>
    <w:rsid w:val="00660999"/>
    <w:rsid w:val="00661B47"/>
    <w:rsid w:val="006642DD"/>
    <w:rsid w:val="006669BF"/>
    <w:rsid w:val="0067610E"/>
    <w:rsid w:val="0068022D"/>
    <w:rsid w:val="006867B8"/>
    <w:rsid w:val="00687260"/>
    <w:rsid w:val="006877D6"/>
    <w:rsid w:val="00687FAF"/>
    <w:rsid w:val="006915EE"/>
    <w:rsid w:val="00692D86"/>
    <w:rsid w:val="006931CC"/>
    <w:rsid w:val="00693E18"/>
    <w:rsid w:val="00694DEF"/>
    <w:rsid w:val="00695784"/>
    <w:rsid w:val="0069632A"/>
    <w:rsid w:val="00696899"/>
    <w:rsid w:val="00696B46"/>
    <w:rsid w:val="00696FA3"/>
    <w:rsid w:val="00697094"/>
    <w:rsid w:val="006974F9"/>
    <w:rsid w:val="00697A3E"/>
    <w:rsid w:val="006A2724"/>
    <w:rsid w:val="006A345E"/>
    <w:rsid w:val="006A5908"/>
    <w:rsid w:val="006A7795"/>
    <w:rsid w:val="006B0436"/>
    <w:rsid w:val="006B1DB0"/>
    <w:rsid w:val="006B32BB"/>
    <w:rsid w:val="006B374A"/>
    <w:rsid w:val="006B4E99"/>
    <w:rsid w:val="006B66E6"/>
    <w:rsid w:val="006B6EB0"/>
    <w:rsid w:val="006B726C"/>
    <w:rsid w:val="006C069A"/>
    <w:rsid w:val="006C3658"/>
    <w:rsid w:val="006C64F1"/>
    <w:rsid w:val="006C6FCD"/>
    <w:rsid w:val="006D1167"/>
    <w:rsid w:val="006D12DC"/>
    <w:rsid w:val="006D1499"/>
    <w:rsid w:val="006D2104"/>
    <w:rsid w:val="006D2580"/>
    <w:rsid w:val="006D28A3"/>
    <w:rsid w:val="006D38AB"/>
    <w:rsid w:val="006D56D2"/>
    <w:rsid w:val="006E3429"/>
    <w:rsid w:val="006E5514"/>
    <w:rsid w:val="006E597D"/>
    <w:rsid w:val="006F1033"/>
    <w:rsid w:val="006F2AA5"/>
    <w:rsid w:val="006F2BAC"/>
    <w:rsid w:val="006F4AE0"/>
    <w:rsid w:val="006F517F"/>
    <w:rsid w:val="006F5845"/>
    <w:rsid w:val="006F6599"/>
    <w:rsid w:val="006F7804"/>
    <w:rsid w:val="007004CF"/>
    <w:rsid w:val="00700A4A"/>
    <w:rsid w:val="0070231D"/>
    <w:rsid w:val="0070328E"/>
    <w:rsid w:val="00704757"/>
    <w:rsid w:val="00705006"/>
    <w:rsid w:val="00707002"/>
    <w:rsid w:val="00714672"/>
    <w:rsid w:val="00717D94"/>
    <w:rsid w:val="0072226C"/>
    <w:rsid w:val="0072271F"/>
    <w:rsid w:val="0072439D"/>
    <w:rsid w:val="00730351"/>
    <w:rsid w:val="00730659"/>
    <w:rsid w:val="007372B0"/>
    <w:rsid w:val="0074092D"/>
    <w:rsid w:val="00741D4D"/>
    <w:rsid w:val="00742505"/>
    <w:rsid w:val="00742D9F"/>
    <w:rsid w:val="00745E2A"/>
    <w:rsid w:val="00753E0F"/>
    <w:rsid w:val="00754CDC"/>
    <w:rsid w:val="0075616C"/>
    <w:rsid w:val="00756681"/>
    <w:rsid w:val="00760E5C"/>
    <w:rsid w:val="00765844"/>
    <w:rsid w:val="007733A6"/>
    <w:rsid w:val="00774243"/>
    <w:rsid w:val="0077655F"/>
    <w:rsid w:val="0078180F"/>
    <w:rsid w:val="00781943"/>
    <w:rsid w:val="0078337F"/>
    <w:rsid w:val="00784B90"/>
    <w:rsid w:val="00787F81"/>
    <w:rsid w:val="00791C09"/>
    <w:rsid w:val="00791E3F"/>
    <w:rsid w:val="00792387"/>
    <w:rsid w:val="0079384E"/>
    <w:rsid w:val="00794C85"/>
    <w:rsid w:val="00795A4D"/>
    <w:rsid w:val="0079624C"/>
    <w:rsid w:val="00796B7C"/>
    <w:rsid w:val="007972F1"/>
    <w:rsid w:val="007A40B0"/>
    <w:rsid w:val="007A63A7"/>
    <w:rsid w:val="007A64AD"/>
    <w:rsid w:val="007A7A01"/>
    <w:rsid w:val="007B014D"/>
    <w:rsid w:val="007B3C4A"/>
    <w:rsid w:val="007B4A72"/>
    <w:rsid w:val="007B4D3F"/>
    <w:rsid w:val="007C0B2E"/>
    <w:rsid w:val="007C1EDC"/>
    <w:rsid w:val="007C45BA"/>
    <w:rsid w:val="007C5E51"/>
    <w:rsid w:val="007C6817"/>
    <w:rsid w:val="007D0F8C"/>
    <w:rsid w:val="007D3C00"/>
    <w:rsid w:val="007D40FF"/>
    <w:rsid w:val="007D4ED6"/>
    <w:rsid w:val="007D5624"/>
    <w:rsid w:val="007D5934"/>
    <w:rsid w:val="007D670E"/>
    <w:rsid w:val="007E4A11"/>
    <w:rsid w:val="007E4E61"/>
    <w:rsid w:val="007E78F0"/>
    <w:rsid w:val="007F1C3E"/>
    <w:rsid w:val="007F209F"/>
    <w:rsid w:val="007F6110"/>
    <w:rsid w:val="007F62E7"/>
    <w:rsid w:val="007F6D32"/>
    <w:rsid w:val="007F7A92"/>
    <w:rsid w:val="00800E73"/>
    <w:rsid w:val="0080353E"/>
    <w:rsid w:val="00803790"/>
    <w:rsid w:val="0080765E"/>
    <w:rsid w:val="00811624"/>
    <w:rsid w:val="00811FDF"/>
    <w:rsid w:val="0081256A"/>
    <w:rsid w:val="0081316C"/>
    <w:rsid w:val="00813C5F"/>
    <w:rsid w:val="00815BD1"/>
    <w:rsid w:val="0081661D"/>
    <w:rsid w:val="00816730"/>
    <w:rsid w:val="00820FAF"/>
    <w:rsid w:val="008225BA"/>
    <w:rsid w:val="0082274C"/>
    <w:rsid w:val="00822E33"/>
    <w:rsid w:val="00823136"/>
    <w:rsid w:val="0082331D"/>
    <w:rsid w:val="008252FD"/>
    <w:rsid w:val="00826391"/>
    <w:rsid w:val="00827702"/>
    <w:rsid w:val="0082778E"/>
    <w:rsid w:val="008309C1"/>
    <w:rsid w:val="0083604C"/>
    <w:rsid w:val="0083637B"/>
    <w:rsid w:val="00840C4E"/>
    <w:rsid w:val="00843287"/>
    <w:rsid w:val="008432F2"/>
    <w:rsid w:val="0084432A"/>
    <w:rsid w:val="00845339"/>
    <w:rsid w:val="00846E54"/>
    <w:rsid w:val="0084794F"/>
    <w:rsid w:val="00853706"/>
    <w:rsid w:val="00856195"/>
    <w:rsid w:val="00857D5F"/>
    <w:rsid w:val="00862879"/>
    <w:rsid w:val="00863E5F"/>
    <w:rsid w:val="00864967"/>
    <w:rsid w:val="00865D03"/>
    <w:rsid w:val="0086711E"/>
    <w:rsid w:val="00875617"/>
    <w:rsid w:val="00877F15"/>
    <w:rsid w:val="00881803"/>
    <w:rsid w:val="00890362"/>
    <w:rsid w:val="00890404"/>
    <w:rsid w:val="008916F1"/>
    <w:rsid w:val="00892951"/>
    <w:rsid w:val="008932A8"/>
    <w:rsid w:val="00896224"/>
    <w:rsid w:val="00897B5F"/>
    <w:rsid w:val="008A08F9"/>
    <w:rsid w:val="008A1A47"/>
    <w:rsid w:val="008A2208"/>
    <w:rsid w:val="008A2E9B"/>
    <w:rsid w:val="008A4118"/>
    <w:rsid w:val="008A43A6"/>
    <w:rsid w:val="008B339B"/>
    <w:rsid w:val="008B3476"/>
    <w:rsid w:val="008B560E"/>
    <w:rsid w:val="008B720B"/>
    <w:rsid w:val="008B7618"/>
    <w:rsid w:val="008C18EF"/>
    <w:rsid w:val="008C21B5"/>
    <w:rsid w:val="008C37CF"/>
    <w:rsid w:val="008C3CC4"/>
    <w:rsid w:val="008C554A"/>
    <w:rsid w:val="008D057E"/>
    <w:rsid w:val="008D3FBC"/>
    <w:rsid w:val="008D5159"/>
    <w:rsid w:val="008D6FC2"/>
    <w:rsid w:val="008D73FF"/>
    <w:rsid w:val="008D765A"/>
    <w:rsid w:val="008D776F"/>
    <w:rsid w:val="008D7A7A"/>
    <w:rsid w:val="008E15E1"/>
    <w:rsid w:val="008E3137"/>
    <w:rsid w:val="008E7B5E"/>
    <w:rsid w:val="008F0F66"/>
    <w:rsid w:val="008F1411"/>
    <w:rsid w:val="008F1808"/>
    <w:rsid w:val="008F35DE"/>
    <w:rsid w:val="008F5159"/>
    <w:rsid w:val="008F756F"/>
    <w:rsid w:val="00900FF7"/>
    <w:rsid w:val="00901317"/>
    <w:rsid w:val="0090374A"/>
    <w:rsid w:val="009046EB"/>
    <w:rsid w:val="00906765"/>
    <w:rsid w:val="00906B4B"/>
    <w:rsid w:val="00907947"/>
    <w:rsid w:val="009105C8"/>
    <w:rsid w:val="00914F2C"/>
    <w:rsid w:val="00917D82"/>
    <w:rsid w:val="00921E90"/>
    <w:rsid w:val="00923F7F"/>
    <w:rsid w:val="0092468D"/>
    <w:rsid w:val="00924AED"/>
    <w:rsid w:val="00925B52"/>
    <w:rsid w:val="009265F7"/>
    <w:rsid w:val="00926940"/>
    <w:rsid w:val="0093005C"/>
    <w:rsid w:val="009327F7"/>
    <w:rsid w:val="009360DC"/>
    <w:rsid w:val="00936C34"/>
    <w:rsid w:val="009374D3"/>
    <w:rsid w:val="009374EB"/>
    <w:rsid w:val="009418C5"/>
    <w:rsid w:val="00941C17"/>
    <w:rsid w:val="00945567"/>
    <w:rsid w:val="00945BF4"/>
    <w:rsid w:val="00946E2A"/>
    <w:rsid w:val="00950336"/>
    <w:rsid w:val="009544BF"/>
    <w:rsid w:val="00954F78"/>
    <w:rsid w:val="0095676E"/>
    <w:rsid w:val="00960C0A"/>
    <w:rsid w:val="00960D42"/>
    <w:rsid w:val="0096146F"/>
    <w:rsid w:val="00961A59"/>
    <w:rsid w:val="00961D3D"/>
    <w:rsid w:val="00963BCD"/>
    <w:rsid w:val="00964BDE"/>
    <w:rsid w:val="00964F25"/>
    <w:rsid w:val="00966CF2"/>
    <w:rsid w:val="0096737D"/>
    <w:rsid w:val="009704EA"/>
    <w:rsid w:val="0097452A"/>
    <w:rsid w:val="00976E97"/>
    <w:rsid w:val="00977FD3"/>
    <w:rsid w:val="00981449"/>
    <w:rsid w:val="00983169"/>
    <w:rsid w:val="00983481"/>
    <w:rsid w:val="00986829"/>
    <w:rsid w:val="00986D79"/>
    <w:rsid w:val="00987D10"/>
    <w:rsid w:val="00990A97"/>
    <w:rsid w:val="009929B7"/>
    <w:rsid w:val="00996A6A"/>
    <w:rsid w:val="00996EC6"/>
    <w:rsid w:val="009971A1"/>
    <w:rsid w:val="009A4F38"/>
    <w:rsid w:val="009B36A9"/>
    <w:rsid w:val="009B4180"/>
    <w:rsid w:val="009B45AC"/>
    <w:rsid w:val="009B641A"/>
    <w:rsid w:val="009B7163"/>
    <w:rsid w:val="009B7A9C"/>
    <w:rsid w:val="009C1ACF"/>
    <w:rsid w:val="009C2F4A"/>
    <w:rsid w:val="009C3AAA"/>
    <w:rsid w:val="009C6CD7"/>
    <w:rsid w:val="009D0D0F"/>
    <w:rsid w:val="009D322F"/>
    <w:rsid w:val="009D4353"/>
    <w:rsid w:val="009D4B57"/>
    <w:rsid w:val="009D4F9B"/>
    <w:rsid w:val="009D6A15"/>
    <w:rsid w:val="009D734A"/>
    <w:rsid w:val="009E0B24"/>
    <w:rsid w:val="009E107E"/>
    <w:rsid w:val="009E3256"/>
    <w:rsid w:val="009E3A16"/>
    <w:rsid w:val="009E62EF"/>
    <w:rsid w:val="009E688E"/>
    <w:rsid w:val="009E76AD"/>
    <w:rsid w:val="009F178B"/>
    <w:rsid w:val="009F2B2C"/>
    <w:rsid w:val="009F5599"/>
    <w:rsid w:val="009F5605"/>
    <w:rsid w:val="009F7D43"/>
    <w:rsid w:val="00A02B2C"/>
    <w:rsid w:val="00A0335D"/>
    <w:rsid w:val="00A073DB"/>
    <w:rsid w:val="00A11FDE"/>
    <w:rsid w:val="00A12602"/>
    <w:rsid w:val="00A12931"/>
    <w:rsid w:val="00A12C55"/>
    <w:rsid w:val="00A142A0"/>
    <w:rsid w:val="00A15C95"/>
    <w:rsid w:val="00A2128F"/>
    <w:rsid w:val="00A21BEA"/>
    <w:rsid w:val="00A2278C"/>
    <w:rsid w:val="00A22AA2"/>
    <w:rsid w:val="00A2367F"/>
    <w:rsid w:val="00A239D0"/>
    <w:rsid w:val="00A24118"/>
    <w:rsid w:val="00A2549D"/>
    <w:rsid w:val="00A30109"/>
    <w:rsid w:val="00A30285"/>
    <w:rsid w:val="00A3059F"/>
    <w:rsid w:val="00A30742"/>
    <w:rsid w:val="00A317DE"/>
    <w:rsid w:val="00A32A93"/>
    <w:rsid w:val="00A35301"/>
    <w:rsid w:val="00A354C5"/>
    <w:rsid w:val="00A36C9E"/>
    <w:rsid w:val="00A37B9A"/>
    <w:rsid w:val="00A37C59"/>
    <w:rsid w:val="00A4029D"/>
    <w:rsid w:val="00A43CF9"/>
    <w:rsid w:val="00A46238"/>
    <w:rsid w:val="00A47DC0"/>
    <w:rsid w:val="00A47F7F"/>
    <w:rsid w:val="00A50236"/>
    <w:rsid w:val="00A50A2C"/>
    <w:rsid w:val="00A521E7"/>
    <w:rsid w:val="00A52EEB"/>
    <w:rsid w:val="00A54777"/>
    <w:rsid w:val="00A554C1"/>
    <w:rsid w:val="00A55A18"/>
    <w:rsid w:val="00A56038"/>
    <w:rsid w:val="00A5675D"/>
    <w:rsid w:val="00A620D0"/>
    <w:rsid w:val="00A64668"/>
    <w:rsid w:val="00A65742"/>
    <w:rsid w:val="00A66DE4"/>
    <w:rsid w:val="00A67816"/>
    <w:rsid w:val="00A70122"/>
    <w:rsid w:val="00A706F2"/>
    <w:rsid w:val="00A70834"/>
    <w:rsid w:val="00A74A31"/>
    <w:rsid w:val="00A74F26"/>
    <w:rsid w:val="00A77309"/>
    <w:rsid w:val="00A77618"/>
    <w:rsid w:val="00A8118F"/>
    <w:rsid w:val="00A82CED"/>
    <w:rsid w:val="00A87028"/>
    <w:rsid w:val="00A904D0"/>
    <w:rsid w:val="00A92961"/>
    <w:rsid w:val="00AA180D"/>
    <w:rsid w:val="00AA26D2"/>
    <w:rsid w:val="00AA30BF"/>
    <w:rsid w:val="00AA61BE"/>
    <w:rsid w:val="00AA7A75"/>
    <w:rsid w:val="00AB029D"/>
    <w:rsid w:val="00AB0BD0"/>
    <w:rsid w:val="00AB68B4"/>
    <w:rsid w:val="00AC0A15"/>
    <w:rsid w:val="00AC0F2F"/>
    <w:rsid w:val="00AC3ACB"/>
    <w:rsid w:val="00AC4524"/>
    <w:rsid w:val="00AC75E8"/>
    <w:rsid w:val="00AD12F6"/>
    <w:rsid w:val="00AD1EED"/>
    <w:rsid w:val="00AD1F97"/>
    <w:rsid w:val="00AD20E7"/>
    <w:rsid w:val="00AD50F1"/>
    <w:rsid w:val="00AD7A95"/>
    <w:rsid w:val="00AE0842"/>
    <w:rsid w:val="00AE1419"/>
    <w:rsid w:val="00AE3917"/>
    <w:rsid w:val="00AE3AB1"/>
    <w:rsid w:val="00AE4903"/>
    <w:rsid w:val="00AE561C"/>
    <w:rsid w:val="00AF0B42"/>
    <w:rsid w:val="00AF18DC"/>
    <w:rsid w:val="00AF7AB1"/>
    <w:rsid w:val="00B00801"/>
    <w:rsid w:val="00B00CF9"/>
    <w:rsid w:val="00B041FE"/>
    <w:rsid w:val="00B053B2"/>
    <w:rsid w:val="00B06FB2"/>
    <w:rsid w:val="00B11494"/>
    <w:rsid w:val="00B11A08"/>
    <w:rsid w:val="00B11D67"/>
    <w:rsid w:val="00B157CE"/>
    <w:rsid w:val="00B159F7"/>
    <w:rsid w:val="00B15A80"/>
    <w:rsid w:val="00B166F8"/>
    <w:rsid w:val="00B21987"/>
    <w:rsid w:val="00B26D3F"/>
    <w:rsid w:val="00B31D29"/>
    <w:rsid w:val="00B3298C"/>
    <w:rsid w:val="00B32A9F"/>
    <w:rsid w:val="00B340AA"/>
    <w:rsid w:val="00B34B4C"/>
    <w:rsid w:val="00B34C8C"/>
    <w:rsid w:val="00B35E63"/>
    <w:rsid w:val="00B36FFC"/>
    <w:rsid w:val="00B37E95"/>
    <w:rsid w:val="00B4042F"/>
    <w:rsid w:val="00B43201"/>
    <w:rsid w:val="00B449C6"/>
    <w:rsid w:val="00B44FBC"/>
    <w:rsid w:val="00B45C1B"/>
    <w:rsid w:val="00B478C1"/>
    <w:rsid w:val="00B50B48"/>
    <w:rsid w:val="00B51C25"/>
    <w:rsid w:val="00B53A7A"/>
    <w:rsid w:val="00B53B19"/>
    <w:rsid w:val="00B53E2F"/>
    <w:rsid w:val="00B54558"/>
    <w:rsid w:val="00B54D6B"/>
    <w:rsid w:val="00B55C6C"/>
    <w:rsid w:val="00B561AD"/>
    <w:rsid w:val="00B57044"/>
    <w:rsid w:val="00B57608"/>
    <w:rsid w:val="00B57F73"/>
    <w:rsid w:val="00B61E06"/>
    <w:rsid w:val="00B6202A"/>
    <w:rsid w:val="00B62101"/>
    <w:rsid w:val="00B62DF8"/>
    <w:rsid w:val="00B66A16"/>
    <w:rsid w:val="00B7037A"/>
    <w:rsid w:val="00B713C3"/>
    <w:rsid w:val="00B71F4D"/>
    <w:rsid w:val="00B72069"/>
    <w:rsid w:val="00B75EF6"/>
    <w:rsid w:val="00B76E02"/>
    <w:rsid w:val="00B773F2"/>
    <w:rsid w:val="00B77AC9"/>
    <w:rsid w:val="00B77BB2"/>
    <w:rsid w:val="00B83437"/>
    <w:rsid w:val="00B844C1"/>
    <w:rsid w:val="00B84CE9"/>
    <w:rsid w:val="00B90EA0"/>
    <w:rsid w:val="00B91400"/>
    <w:rsid w:val="00B91A5C"/>
    <w:rsid w:val="00B924E6"/>
    <w:rsid w:val="00B93229"/>
    <w:rsid w:val="00B93372"/>
    <w:rsid w:val="00B943B8"/>
    <w:rsid w:val="00B9465F"/>
    <w:rsid w:val="00B9728A"/>
    <w:rsid w:val="00B97C87"/>
    <w:rsid w:val="00BA0B11"/>
    <w:rsid w:val="00BA62FC"/>
    <w:rsid w:val="00BA7904"/>
    <w:rsid w:val="00BB03F9"/>
    <w:rsid w:val="00BB1AEA"/>
    <w:rsid w:val="00BB28F1"/>
    <w:rsid w:val="00BB3453"/>
    <w:rsid w:val="00BB5A1D"/>
    <w:rsid w:val="00BC0443"/>
    <w:rsid w:val="00BC104B"/>
    <w:rsid w:val="00BC436F"/>
    <w:rsid w:val="00BC4B1A"/>
    <w:rsid w:val="00BC727C"/>
    <w:rsid w:val="00BD1A91"/>
    <w:rsid w:val="00BD2020"/>
    <w:rsid w:val="00BD2060"/>
    <w:rsid w:val="00BD2392"/>
    <w:rsid w:val="00BD3617"/>
    <w:rsid w:val="00BD64B3"/>
    <w:rsid w:val="00BD7A97"/>
    <w:rsid w:val="00BD7B18"/>
    <w:rsid w:val="00BD7BE0"/>
    <w:rsid w:val="00BE008A"/>
    <w:rsid w:val="00BE2C4B"/>
    <w:rsid w:val="00BE3717"/>
    <w:rsid w:val="00BE432A"/>
    <w:rsid w:val="00BF0672"/>
    <w:rsid w:val="00BF1524"/>
    <w:rsid w:val="00BF1AA1"/>
    <w:rsid w:val="00BF3B70"/>
    <w:rsid w:val="00BF527E"/>
    <w:rsid w:val="00BF5E3D"/>
    <w:rsid w:val="00C01BDE"/>
    <w:rsid w:val="00C03884"/>
    <w:rsid w:val="00C0482E"/>
    <w:rsid w:val="00C05951"/>
    <w:rsid w:val="00C059BB"/>
    <w:rsid w:val="00C05CB5"/>
    <w:rsid w:val="00C123A8"/>
    <w:rsid w:val="00C14B32"/>
    <w:rsid w:val="00C17B57"/>
    <w:rsid w:val="00C21279"/>
    <w:rsid w:val="00C24164"/>
    <w:rsid w:val="00C25181"/>
    <w:rsid w:val="00C30B2C"/>
    <w:rsid w:val="00C310B0"/>
    <w:rsid w:val="00C31BAD"/>
    <w:rsid w:val="00C3427D"/>
    <w:rsid w:val="00C3501F"/>
    <w:rsid w:val="00C3503E"/>
    <w:rsid w:val="00C3517D"/>
    <w:rsid w:val="00C36299"/>
    <w:rsid w:val="00C37EA9"/>
    <w:rsid w:val="00C4013F"/>
    <w:rsid w:val="00C43083"/>
    <w:rsid w:val="00C43ADC"/>
    <w:rsid w:val="00C442B8"/>
    <w:rsid w:val="00C45B67"/>
    <w:rsid w:val="00C504B1"/>
    <w:rsid w:val="00C51DB9"/>
    <w:rsid w:val="00C5208D"/>
    <w:rsid w:val="00C527E6"/>
    <w:rsid w:val="00C54034"/>
    <w:rsid w:val="00C54677"/>
    <w:rsid w:val="00C56B07"/>
    <w:rsid w:val="00C5764D"/>
    <w:rsid w:val="00C61127"/>
    <w:rsid w:val="00C613A8"/>
    <w:rsid w:val="00C631CF"/>
    <w:rsid w:val="00C63E25"/>
    <w:rsid w:val="00C64B02"/>
    <w:rsid w:val="00C675DD"/>
    <w:rsid w:val="00C7232F"/>
    <w:rsid w:val="00C73BCE"/>
    <w:rsid w:val="00C748F2"/>
    <w:rsid w:val="00C7597F"/>
    <w:rsid w:val="00C77A4A"/>
    <w:rsid w:val="00C82F47"/>
    <w:rsid w:val="00C83AFE"/>
    <w:rsid w:val="00C90451"/>
    <w:rsid w:val="00C90C6A"/>
    <w:rsid w:val="00C921DD"/>
    <w:rsid w:val="00C9264F"/>
    <w:rsid w:val="00C95413"/>
    <w:rsid w:val="00C956A2"/>
    <w:rsid w:val="00C96116"/>
    <w:rsid w:val="00C961B4"/>
    <w:rsid w:val="00C97638"/>
    <w:rsid w:val="00CA34E7"/>
    <w:rsid w:val="00CA3560"/>
    <w:rsid w:val="00CA380F"/>
    <w:rsid w:val="00CA6727"/>
    <w:rsid w:val="00CA7925"/>
    <w:rsid w:val="00CB31E7"/>
    <w:rsid w:val="00CB3A2B"/>
    <w:rsid w:val="00CB4341"/>
    <w:rsid w:val="00CB4A20"/>
    <w:rsid w:val="00CC02A4"/>
    <w:rsid w:val="00CC2273"/>
    <w:rsid w:val="00CC2F41"/>
    <w:rsid w:val="00CC33A9"/>
    <w:rsid w:val="00CD0616"/>
    <w:rsid w:val="00CD13F1"/>
    <w:rsid w:val="00CD434E"/>
    <w:rsid w:val="00CD5BD9"/>
    <w:rsid w:val="00CD6E68"/>
    <w:rsid w:val="00CE1369"/>
    <w:rsid w:val="00CE307B"/>
    <w:rsid w:val="00CE3405"/>
    <w:rsid w:val="00CE500A"/>
    <w:rsid w:val="00CE597B"/>
    <w:rsid w:val="00CF0643"/>
    <w:rsid w:val="00CF1280"/>
    <w:rsid w:val="00CF2BFB"/>
    <w:rsid w:val="00CF3E9C"/>
    <w:rsid w:val="00D001AA"/>
    <w:rsid w:val="00D00201"/>
    <w:rsid w:val="00D00758"/>
    <w:rsid w:val="00D03299"/>
    <w:rsid w:val="00D033CA"/>
    <w:rsid w:val="00D04C8E"/>
    <w:rsid w:val="00D06179"/>
    <w:rsid w:val="00D1068E"/>
    <w:rsid w:val="00D11B13"/>
    <w:rsid w:val="00D12AEF"/>
    <w:rsid w:val="00D1697E"/>
    <w:rsid w:val="00D17BAA"/>
    <w:rsid w:val="00D2090B"/>
    <w:rsid w:val="00D26C68"/>
    <w:rsid w:val="00D33E2F"/>
    <w:rsid w:val="00D34A99"/>
    <w:rsid w:val="00D34BC0"/>
    <w:rsid w:val="00D3519C"/>
    <w:rsid w:val="00D35B09"/>
    <w:rsid w:val="00D40F12"/>
    <w:rsid w:val="00D4236B"/>
    <w:rsid w:val="00D447CA"/>
    <w:rsid w:val="00D451D8"/>
    <w:rsid w:val="00D45340"/>
    <w:rsid w:val="00D46FA0"/>
    <w:rsid w:val="00D47D39"/>
    <w:rsid w:val="00D47F57"/>
    <w:rsid w:val="00D51D63"/>
    <w:rsid w:val="00D5394B"/>
    <w:rsid w:val="00D53C75"/>
    <w:rsid w:val="00D54DB0"/>
    <w:rsid w:val="00D558F0"/>
    <w:rsid w:val="00D60FBE"/>
    <w:rsid w:val="00D61383"/>
    <w:rsid w:val="00D630BC"/>
    <w:rsid w:val="00D667B1"/>
    <w:rsid w:val="00D72314"/>
    <w:rsid w:val="00D7343C"/>
    <w:rsid w:val="00D73C91"/>
    <w:rsid w:val="00D76E66"/>
    <w:rsid w:val="00D81A3E"/>
    <w:rsid w:val="00D8249B"/>
    <w:rsid w:val="00D83F3A"/>
    <w:rsid w:val="00D84512"/>
    <w:rsid w:val="00D851FF"/>
    <w:rsid w:val="00D86E50"/>
    <w:rsid w:val="00D86F81"/>
    <w:rsid w:val="00D871D4"/>
    <w:rsid w:val="00D90178"/>
    <w:rsid w:val="00D909B2"/>
    <w:rsid w:val="00D91038"/>
    <w:rsid w:val="00D91F7A"/>
    <w:rsid w:val="00D94182"/>
    <w:rsid w:val="00D94442"/>
    <w:rsid w:val="00D95B37"/>
    <w:rsid w:val="00D970D1"/>
    <w:rsid w:val="00DA04D1"/>
    <w:rsid w:val="00DA0784"/>
    <w:rsid w:val="00DA23F1"/>
    <w:rsid w:val="00DA508C"/>
    <w:rsid w:val="00DA5BC3"/>
    <w:rsid w:val="00DA5EF6"/>
    <w:rsid w:val="00DA69AA"/>
    <w:rsid w:val="00DB0EA9"/>
    <w:rsid w:val="00DB2DDB"/>
    <w:rsid w:val="00DB319C"/>
    <w:rsid w:val="00DB71D0"/>
    <w:rsid w:val="00DB7302"/>
    <w:rsid w:val="00DB7A13"/>
    <w:rsid w:val="00DB7CCF"/>
    <w:rsid w:val="00DC170A"/>
    <w:rsid w:val="00DC25AA"/>
    <w:rsid w:val="00DC297E"/>
    <w:rsid w:val="00DC3418"/>
    <w:rsid w:val="00DC3562"/>
    <w:rsid w:val="00DC3DEB"/>
    <w:rsid w:val="00DC6512"/>
    <w:rsid w:val="00DC6640"/>
    <w:rsid w:val="00DD0C1E"/>
    <w:rsid w:val="00DD23BA"/>
    <w:rsid w:val="00DD3850"/>
    <w:rsid w:val="00DD3A39"/>
    <w:rsid w:val="00DD5E39"/>
    <w:rsid w:val="00DE2161"/>
    <w:rsid w:val="00DE28F6"/>
    <w:rsid w:val="00DE2E18"/>
    <w:rsid w:val="00DE3298"/>
    <w:rsid w:val="00DE39FF"/>
    <w:rsid w:val="00DE558B"/>
    <w:rsid w:val="00DE6A38"/>
    <w:rsid w:val="00DE6EA7"/>
    <w:rsid w:val="00DF1679"/>
    <w:rsid w:val="00DF3546"/>
    <w:rsid w:val="00DF513E"/>
    <w:rsid w:val="00DF7D42"/>
    <w:rsid w:val="00E01D4A"/>
    <w:rsid w:val="00E01F88"/>
    <w:rsid w:val="00E05412"/>
    <w:rsid w:val="00E06403"/>
    <w:rsid w:val="00E07A22"/>
    <w:rsid w:val="00E07B3F"/>
    <w:rsid w:val="00E1144A"/>
    <w:rsid w:val="00E11DDD"/>
    <w:rsid w:val="00E1466E"/>
    <w:rsid w:val="00E15776"/>
    <w:rsid w:val="00E166E1"/>
    <w:rsid w:val="00E170BC"/>
    <w:rsid w:val="00E21795"/>
    <w:rsid w:val="00E2236A"/>
    <w:rsid w:val="00E2261B"/>
    <w:rsid w:val="00E23574"/>
    <w:rsid w:val="00E24902"/>
    <w:rsid w:val="00E24D0F"/>
    <w:rsid w:val="00E26726"/>
    <w:rsid w:val="00E275C9"/>
    <w:rsid w:val="00E33A4E"/>
    <w:rsid w:val="00E33B3D"/>
    <w:rsid w:val="00E36275"/>
    <w:rsid w:val="00E36FDF"/>
    <w:rsid w:val="00E3765D"/>
    <w:rsid w:val="00E451D1"/>
    <w:rsid w:val="00E503D7"/>
    <w:rsid w:val="00E506AB"/>
    <w:rsid w:val="00E52053"/>
    <w:rsid w:val="00E525B9"/>
    <w:rsid w:val="00E52C95"/>
    <w:rsid w:val="00E53F69"/>
    <w:rsid w:val="00E554C3"/>
    <w:rsid w:val="00E5718F"/>
    <w:rsid w:val="00E62956"/>
    <w:rsid w:val="00E654D4"/>
    <w:rsid w:val="00E66CAF"/>
    <w:rsid w:val="00E6751A"/>
    <w:rsid w:val="00E80A57"/>
    <w:rsid w:val="00E818F1"/>
    <w:rsid w:val="00E83217"/>
    <w:rsid w:val="00E86BEB"/>
    <w:rsid w:val="00E879DD"/>
    <w:rsid w:val="00E879F8"/>
    <w:rsid w:val="00E91569"/>
    <w:rsid w:val="00E921C0"/>
    <w:rsid w:val="00E9338F"/>
    <w:rsid w:val="00E93C57"/>
    <w:rsid w:val="00E94436"/>
    <w:rsid w:val="00E95955"/>
    <w:rsid w:val="00E966E1"/>
    <w:rsid w:val="00EA05CF"/>
    <w:rsid w:val="00EA28D3"/>
    <w:rsid w:val="00EA5C6A"/>
    <w:rsid w:val="00EA71BD"/>
    <w:rsid w:val="00EA7454"/>
    <w:rsid w:val="00EB4716"/>
    <w:rsid w:val="00EB63D9"/>
    <w:rsid w:val="00EC07EC"/>
    <w:rsid w:val="00EC0E37"/>
    <w:rsid w:val="00EC236D"/>
    <w:rsid w:val="00EC48C6"/>
    <w:rsid w:val="00EC4A49"/>
    <w:rsid w:val="00EC5A1D"/>
    <w:rsid w:val="00EC719C"/>
    <w:rsid w:val="00ED18F1"/>
    <w:rsid w:val="00ED26FD"/>
    <w:rsid w:val="00ED2C79"/>
    <w:rsid w:val="00ED4D01"/>
    <w:rsid w:val="00ED678B"/>
    <w:rsid w:val="00ED68F7"/>
    <w:rsid w:val="00ED6A18"/>
    <w:rsid w:val="00ED6A83"/>
    <w:rsid w:val="00EE7B90"/>
    <w:rsid w:val="00EF0B58"/>
    <w:rsid w:val="00EF11F8"/>
    <w:rsid w:val="00EF151E"/>
    <w:rsid w:val="00EF15A0"/>
    <w:rsid w:val="00EF2BEE"/>
    <w:rsid w:val="00EF348E"/>
    <w:rsid w:val="00EF6623"/>
    <w:rsid w:val="00F03113"/>
    <w:rsid w:val="00F049BF"/>
    <w:rsid w:val="00F04D1A"/>
    <w:rsid w:val="00F071E4"/>
    <w:rsid w:val="00F07733"/>
    <w:rsid w:val="00F07950"/>
    <w:rsid w:val="00F107F6"/>
    <w:rsid w:val="00F1120E"/>
    <w:rsid w:val="00F11421"/>
    <w:rsid w:val="00F117FF"/>
    <w:rsid w:val="00F11F8D"/>
    <w:rsid w:val="00F1264A"/>
    <w:rsid w:val="00F13663"/>
    <w:rsid w:val="00F14258"/>
    <w:rsid w:val="00F1443A"/>
    <w:rsid w:val="00F16664"/>
    <w:rsid w:val="00F172D6"/>
    <w:rsid w:val="00F20348"/>
    <w:rsid w:val="00F2189E"/>
    <w:rsid w:val="00F2258C"/>
    <w:rsid w:val="00F22D68"/>
    <w:rsid w:val="00F22F72"/>
    <w:rsid w:val="00F23F18"/>
    <w:rsid w:val="00F24E2F"/>
    <w:rsid w:val="00F257EA"/>
    <w:rsid w:val="00F2618C"/>
    <w:rsid w:val="00F26AB1"/>
    <w:rsid w:val="00F30DDC"/>
    <w:rsid w:val="00F34574"/>
    <w:rsid w:val="00F355E1"/>
    <w:rsid w:val="00F35CE7"/>
    <w:rsid w:val="00F35DA2"/>
    <w:rsid w:val="00F366A1"/>
    <w:rsid w:val="00F37C86"/>
    <w:rsid w:val="00F40BC0"/>
    <w:rsid w:val="00F427DE"/>
    <w:rsid w:val="00F43116"/>
    <w:rsid w:val="00F4336F"/>
    <w:rsid w:val="00F43854"/>
    <w:rsid w:val="00F43DD0"/>
    <w:rsid w:val="00F46B05"/>
    <w:rsid w:val="00F47487"/>
    <w:rsid w:val="00F51D0C"/>
    <w:rsid w:val="00F54962"/>
    <w:rsid w:val="00F54E1A"/>
    <w:rsid w:val="00F569BF"/>
    <w:rsid w:val="00F57229"/>
    <w:rsid w:val="00F573F8"/>
    <w:rsid w:val="00F575CC"/>
    <w:rsid w:val="00F60DDF"/>
    <w:rsid w:val="00F631CC"/>
    <w:rsid w:val="00F657C6"/>
    <w:rsid w:val="00F65882"/>
    <w:rsid w:val="00F6592C"/>
    <w:rsid w:val="00F65A57"/>
    <w:rsid w:val="00F70956"/>
    <w:rsid w:val="00F70E9B"/>
    <w:rsid w:val="00F71CEB"/>
    <w:rsid w:val="00F82A7D"/>
    <w:rsid w:val="00F847FD"/>
    <w:rsid w:val="00F87938"/>
    <w:rsid w:val="00F93F21"/>
    <w:rsid w:val="00F95240"/>
    <w:rsid w:val="00F962BC"/>
    <w:rsid w:val="00FA2753"/>
    <w:rsid w:val="00FA3AA6"/>
    <w:rsid w:val="00FA4A4E"/>
    <w:rsid w:val="00FB0DEF"/>
    <w:rsid w:val="00FB4F9D"/>
    <w:rsid w:val="00FB7295"/>
    <w:rsid w:val="00FB7297"/>
    <w:rsid w:val="00FB7F2D"/>
    <w:rsid w:val="00FC0F57"/>
    <w:rsid w:val="00FC1F7F"/>
    <w:rsid w:val="00FC21FF"/>
    <w:rsid w:val="00FC5054"/>
    <w:rsid w:val="00FC5F1A"/>
    <w:rsid w:val="00FD050C"/>
    <w:rsid w:val="00FD08BD"/>
    <w:rsid w:val="00FD0AD8"/>
    <w:rsid w:val="00FD1855"/>
    <w:rsid w:val="00FD75A5"/>
    <w:rsid w:val="00FE1763"/>
    <w:rsid w:val="00FE3F57"/>
    <w:rsid w:val="00FE4017"/>
    <w:rsid w:val="00FE7400"/>
    <w:rsid w:val="00FF004B"/>
    <w:rsid w:val="00FF0361"/>
    <w:rsid w:val="00FF0FF2"/>
    <w:rsid w:val="00FF2169"/>
    <w:rsid w:val="00FF5104"/>
    <w:rsid w:val="00FF5447"/>
    <w:rsid w:val="00FF6894"/>
    <w:rsid w:val="03E56269"/>
    <w:rsid w:val="125D260C"/>
    <w:rsid w:val="15F30EEE"/>
    <w:rsid w:val="191B6942"/>
    <w:rsid w:val="197F0D77"/>
    <w:rsid w:val="19CD63C6"/>
    <w:rsid w:val="2F176124"/>
    <w:rsid w:val="30157BD5"/>
    <w:rsid w:val="3C02263E"/>
    <w:rsid w:val="3D29480A"/>
    <w:rsid w:val="3E8F46D4"/>
    <w:rsid w:val="3F1F57B2"/>
    <w:rsid w:val="434D1457"/>
    <w:rsid w:val="44954057"/>
    <w:rsid w:val="45070F9B"/>
    <w:rsid w:val="45396DA3"/>
    <w:rsid w:val="45DA11C0"/>
    <w:rsid w:val="4C5D4233"/>
    <w:rsid w:val="53C22856"/>
    <w:rsid w:val="53DE4256"/>
    <w:rsid w:val="55C123DE"/>
    <w:rsid w:val="58772862"/>
    <w:rsid w:val="60695906"/>
    <w:rsid w:val="64A54D6A"/>
    <w:rsid w:val="6D6741D5"/>
    <w:rsid w:val="7316380A"/>
    <w:rsid w:val="7EB3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F5FA"/>
  <w15:docId w15:val="{7B1E25CE-6D76-4C0F-BE49-8A3F94E9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眉 字符"/>
    <w:link w:val="a5"/>
    <w:uiPriority w:val="99"/>
    <w:rPr>
      <w:kern w:val="2"/>
      <w:sz w:val="18"/>
    </w:rPr>
  </w:style>
  <w:style w:type="character" w:customStyle="1" w:styleId="a6">
    <w:name w:val="页脚 字符"/>
    <w:link w:val="a7"/>
    <w:uiPriority w:val="99"/>
    <w:rPr>
      <w:kern w:val="2"/>
      <w:sz w:val="18"/>
    </w:rPr>
  </w:style>
  <w:style w:type="character" w:customStyle="1" w:styleId="CharChar">
    <w:name w:val="Char Char"/>
    <w:rPr>
      <w:rFonts w:eastAsia="宋体"/>
      <w:kern w:val="2"/>
      <w:sz w:val="18"/>
      <w:lang w:val="en-US" w:eastAsia="zh-CN"/>
    </w:rPr>
  </w:style>
  <w:style w:type="character" w:customStyle="1" w:styleId="CharChar1">
    <w:name w:val="Char Char1"/>
    <w:locked/>
    <w:rPr>
      <w:rFonts w:ascii="宋体" w:eastAsia="宋体" w:hAnsi="Courier New" w:hint="eastAsia"/>
      <w:kern w:val="2"/>
      <w:sz w:val="21"/>
      <w:lang w:val="en-US" w:eastAsia="zh-CN" w:bidi="ar-SA"/>
    </w:rPr>
  </w:style>
  <w:style w:type="character" w:customStyle="1" w:styleId="FontStyle99">
    <w:name w:val="Font Style99"/>
    <w:rPr>
      <w:rFonts w:ascii="黑体" w:eastAsia="黑体" w:cs="黑体"/>
      <w:sz w:val="20"/>
      <w:szCs w:val="20"/>
    </w:rPr>
  </w:style>
  <w:style w:type="paragraph" w:styleId="a8">
    <w:name w:val="Body Text Indent"/>
    <w:basedOn w:val="a"/>
    <w:pPr>
      <w:adjustRightInd w:val="0"/>
      <w:snapToGrid w:val="0"/>
      <w:spacing w:line="360" w:lineRule="auto"/>
      <w:ind w:firstLine="420"/>
      <w:textAlignment w:val="baseline"/>
    </w:pPr>
    <w:rPr>
      <w:rFonts w:ascii="仿宋_GB2312" w:eastAsia="仿宋_GB2312"/>
      <w:kern w:val="0"/>
      <w:sz w:val="24"/>
    </w:rPr>
  </w:style>
  <w:style w:type="paragraph" w:styleId="a7">
    <w:name w:val="footer"/>
    <w:basedOn w:val="a"/>
    <w:link w:val="a6"/>
    <w:uiPriority w:val="99"/>
    <w:pPr>
      <w:tabs>
        <w:tab w:val="center" w:pos="4153"/>
        <w:tab w:val="right" w:pos="8306"/>
      </w:tabs>
      <w:snapToGrid w:val="0"/>
      <w:jc w:val="left"/>
    </w:pPr>
    <w:rPr>
      <w:sz w:val="18"/>
    </w:rPr>
  </w:style>
  <w:style w:type="paragraph" w:styleId="a5">
    <w:name w:val="header"/>
    <w:basedOn w:val="a"/>
    <w:link w:val="a4"/>
    <w:uiPriority w:val="99"/>
    <w:pPr>
      <w:pBdr>
        <w:bottom w:val="single" w:sz="6" w:space="1" w:color="auto"/>
      </w:pBdr>
      <w:tabs>
        <w:tab w:val="center" w:pos="4153"/>
        <w:tab w:val="right" w:pos="8306"/>
      </w:tabs>
      <w:snapToGrid w:val="0"/>
      <w:jc w:val="center"/>
    </w:pPr>
    <w:rPr>
      <w:sz w:val="18"/>
    </w:rPr>
  </w:style>
  <w:style w:type="paragraph" w:styleId="a9">
    <w:name w:val="Balloon Text"/>
    <w:basedOn w:val="a"/>
    <w:rPr>
      <w:sz w:val="18"/>
    </w:rPr>
  </w:style>
  <w:style w:type="paragraph" w:customStyle="1" w:styleId="Char">
    <w:name w:val="Char"/>
    <w:basedOn w:val="a"/>
    <w:pPr>
      <w:numPr>
        <w:numId w:val="1"/>
      </w:numPr>
      <w:tabs>
        <w:tab w:val="left" w:pos="252"/>
      </w:tabs>
    </w:pPr>
    <w:rPr>
      <w:sz w:val="24"/>
    </w:rPr>
  </w:style>
  <w:style w:type="paragraph" w:customStyle="1" w:styleId="Char1">
    <w:name w:val="Char1"/>
    <w:basedOn w:val="a"/>
    <w:pPr>
      <w:numPr>
        <w:numId w:val="2"/>
      </w:numPr>
      <w:tabs>
        <w:tab w:val="left" w:pos="252"/>
      </w:tabs>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unhideWhenUsed/>
    <w:rsid w:val="00EF15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47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63DC-98B2-4070-A0F0-339FCDF2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4168</TotalTime>
  <Pages>9</Pages>
  <Words>1101</Words>
  <Characters>6277</Characters>
  <Application>Microsoft Office Word</Application>
  <DocSecurity>0</DocSecurity>
  <PresentationFormat/>
  <Lines>52</Lines>
  <Paragraphs>14</Paragraphs>
  <Slides>0</Slides>
  <Notes>0</Notes>
  <HiddenSlides>0</HiddenSlides>
  <MMClips>0</MMClip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 核 计 划(二阶段/监督/再认证/其他)</dc:title>
  <dc:subject/>
  <dc:creator>ctcjw</dc:creator>
  <cp:keywords/>
  <dc:description/>
  <cp:lastModifiedBy>吴 素平</cp:lastModifiedBy>
  <cp:revision>44</cp:revision>
  <cp:lastPrinted>2018-01-25T00:57:00Z</cp:lastPrinted>
  <dcterms:created xsi:type="dcterms:W3CDTF">2021-08-01T01:46:00Z</dcterms:created>
  <dcterms:modified xsi:type="dcterms:W3CDTF">2022-07-31T12:04:00Z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