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14"/>
        </w:tabs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  <w:tab w:val="right" w:pos="1143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赵小龙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李昊军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2022.03.01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:2022.03.01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山东嘉隆办公家具有限公司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DD84469"/>
    <w:rsid w:val="0EB70AA8"/>
    <w:rsid w:val="17297494"/>
    <w:rsid w:val="1A8B4E4D"/>
    <w:rsid w:val="1AD37978"/>
    <w:rsid w:val="210C4F71"/>
    <w:rsid w:val="293B04DF"/>
    <w:rsid w:val="2B9C05E9"/>
    <w:rsid w:val="2C6D6302"/>
    <w:rsid w:val="2E1A5D59"/>
    <w:rsid w:val="2EB1318C"/>
    <w:rsid w:val="3080601C"/>
    <w:rsid w:val="347A2E7F"/>
    <w:rsid w:val="35694C40"/>
    <w:rsid w:val="38384F74"/>
    <w:rsid w:val="3A616873"/>
    <w:rsid w:val="3BBB1813"/>
    <w:rsid w:val="3C441E39"/>
    <w:rsid w:val="3EBB53CD"/>
    <w:rsid w:val="3F6656B4"/>
    <w:rsid w:val="421616B0"/>
    <w:rsid w:val="48626B65"/>
    <w:rsid w:val="4C0430DC"/>
    <w:rsid w:val="4F6259C8"/>
    <w:rsid w:val="4FF323CE"/>
    <w:rsid w:val="5144385B"/>
    <w:rsid w:val="52AD5422"/>
    <w:rsid w:val="59140FEB"/>
    <w:rsid w:val="5B4624A8"/>
    <w:rsid w:val="5CD661C8"/>
    <w:rsid w:val="5E1E6880"/>
    <w:rsid w:val="64304E1B"/>
    <w:rsid w:val="678A4A99"/>
    <w:rsid w:val="69361EF2"/>
    <w:rsid w:val="712A1690"/>
    <w:rsid w:val="72584DF1"/>
    <w:rsid w:val="73334A0D"/>
    <w:rsid w:val="76D364EF"/>
    <w:rsid w:val="799F25BE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2022-07-21T06:22:19Z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9FB3C041A4454FC2AF0BB422F19FF006</vt:lpwstr>
  </property>
</Properties>
</file>