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B1" w:rsidRDefault="0013345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21CB1">
        <w:trPr>
          <w:trHeight w:val="515"/>
        </w:trPr>
        <w:tc>
          <w:tcPr>
            <w:tcW w:w="2160" w:type="dxa"/>
            <w:vMerge w:val="restart"/>
            <w:vAlign w:val="center"/>
          </w:tcPr>
          <w:p w:rsidR="00421CB1" w:rsidRDefault="0013345F">
            <w:pPr>
              <w:spacing w:before="120"/>
              <w:jc w:val="center"/>
              <w:rPr>
                <w:sz w:val="24"/>
                <w:szCs w:val="24"/>
              </w:rPr>
            </w:pPr>
            <w:r>
              <w:rPr>
                <w:rFonts w:hint="eastAsia"/>
                <w:sz w:val="24"/>
                <w:szCs w:val="24"/>
              </w:rPr>
              <w:t>过程与活动、</w:t>
            </w:r>
          </w:p>
          <w:p w:rsidR="00421CB1" w:rsidRDefault="0013345F">
            <w:pPr>
              <w:jc w:val="center"/>
            </w:pPr>
            <w:r>
              <w:rPr>
                <w:rFonts w:hint="eastAsia"/>
                <w:sz w:val="24"/>
                <w:szCs w:val="24"/>
              </w:rPr>
              <w:t>抽样计划</w:t>
            </w:r>
          </w:p>
        </w:tc>
        <w:tc>
          <w:tcPr>
            <w:tcW w:w="960" w:type="dxa"/>
            <w:vMerge w:val="restart"/>
            <w:vAlign w:val="center"/>
          </w:tcPr>
          <w:p w:rsidR="00421CB1" w:rsidRDefault="0013345F">
            <w:pPr>
              <w:rPr>
                <w:sz w:val="24"/>
                <w:szCs w:val="24"/>
              </w:rPr>
            </w:pPr>
            <w:r>
              <w:rPr>
                <w:rFonts w:hint="eastAsia"/>
                <w:sz w:val="24"/>
                <w:szCs w:val="24"/>
              </w:rPr>
              <w:t>涉及</w:t>
            </w:r>
          </w:p>
          <w:p w:rsidR="00421CB1" w:rsidRDefault="0013345F">
            <w:r>
              <w:rPr>
                <w:rFonts w:hint="eastAsia"/>
                <w:sz w:val="24"/>
                <w:szCs w:val="24"/>
              </w:rPr>
              <w:t>条款</w:t>
            </w:r>
          </w:p>
        </w:tc>
        <w:tc>
          <w:tcPr>
            <w:tcW w:w="10004" w:type="dxa"/>
            <w:gridSpan w:val="2"/>
            <w:vAlign w:val="center"/>
          </w:tcPr>
          <w:p w:rsidR="00421CB1" w:rsidRDefault="0013345F" w:rsidP="008535AC">
            <w:pPr>
              <w:rPr>
                <w:sz w:val="24"/>
                <w:szCs w:val="24"/>
              </w:rPr>
            </w:pPr>
            <w:r>
              <w:rPr>
                <w:rFonts w:hint="eastAsia"/>
                <w:sz w:val="24"/>
                <w:szCs w:val="24"/>
              </w:rPr>
              <w:t>受审核部门：</w:t>
            </w:r>
            <w:r w:rsidR="00680A0F">
              <w:rPr>
                <w:rFonts w:hint="eastAsia"/>
                <w:sz w:val="24"/>
                <w:szCs w:val="24"/>
              </w:rPr>
              <w:t>采</w:t>
            </w:r>
            <w:r w:rsidR="00680A0F">
              <w:rPr>
                <w:sz w:val="24"/>
                <w:szCs w:val="24"/>
              </w:rPr>
              <w:t>购部</w:t>
            </w:r>
            <w:r>
              <w:rPr>
                <w:sz w:val="24"/>
                <w:szCs w:val="24"/>
              </w:rPr>
              <w:t xml:space="preserve">            </w:t>
            </w:r>
            <w:r w:rsidR="008535AC">
              <w:rPr>
                <w:sz w:val="24"/>
                <w:szCs w:val="24"/>
              </w:rPr>
              <w:t xml:space="preserve">    </w:t>
            </w:r>
            <w:r>
              <w:rPr>
                <w:rFonts w:hint="eastAsia"/>
                <w:sz w:val="24"/>
                <w:szCs w:val="24"/>
              </w:rPr>
              <w:t>陪同人员：</w:t>
            </w:r>
            <w:r w:rsidR="008535AC">
              <w:rPr>
                <w:sz w:val="24"/>
                <w:szCs w:val="24"/>
              </w:rPr>
              <w:t xml:space="preserve"> </w:t>
            </w:r>
            <w:r w:rsidR="00954BAB">
              <w:rPr>
                <w:rFonts w:hint="eastAsia"/>
                <w:sz w:val="24"/>
                <w:szCs w:val="24"/>
              </w:rPr>
              <w:t>吴兆</w:t>
            </w:r>
            <w:r w:rsidR="00954BAB">
              <w:rPr>
                <w:sz w:val="24"/>
                <w:szCs w:val="24"/>
              </w:rPr>
              <w:t>坤</w:t>
            </w:r>
          </w:p>
        </w:tc>
        <w:tc>
          <w:tcPr>
            <w:tcW w:w="1585" w:type="dxa"/>
            <w:vMerge w:val="restart"/>
            <w:vAlign w:val="center"/>
          </w:tcPr>
          <w:p w:rsidR="00421CB1" w:rsidRDefault="0013345F">
            <w:pPr>
              <w:rPr>
                <w:sz w:val="24"/>
                <w:szCs w:val="24"/>
              </w:rPr>
            </w:pPr>
            <w:r>
              <w:rPr>
                <w:rFonts w:hint="eastAsia"/>
                <w:sz w:val="24"/>
                <w:szCs w:val="24"/>
              </w:rPr>
              <w:t>判定</w:t>
            </w:r>
          </w:p>
        </w:tc>
      </w:tr>
      <w:tr w:rsidR="00421CB1" w:rsidTr="008535AC">
        <w:trPr>
          <w:trHeight w:val="519"/>
        </w:trPr>
        <w:tc>
          <w:tcPr>
            <w:tcW w:w="2160" w:type="dxa"/>
            <w:vMerge/>
            <w:vAlign w:val="center"/>
          </w:tcPr>
          <w:p w:rsidR="00421CB1" w:rsidRDefault="00421CB1"/>
        </w:tc>
        <w:tc>
          <w:tcPr>
            <w:tcW w:w="960" w:type="dxa"/>
            <w:vMerge/>
            <w:vAlign w:val="center"/>
          </w:tcPr>
          <w:p w:rsidR="00421CB1" w:rsidRDefault="00421CB1"/>
        </w:tc>
        <w:tc>
          <w:tcPr>
            <w:tcW w:w="10004" w:type="dxa"/>
            <w:gridSpan w:val="2"/>
            <w:vAlign w:val="center"/>
          </w:tcPr>
          <w:p w:rsidR="00421CB1" w:rsidRDefault="0013345F" w:rsidP="008535AC">
            <w:pPr>
              <w:spacing w:before="120"/>
            </w:pPr>
            <w:r>
              <w:rPr>
                <w:rFonts w:hint="eastAsia"/>
                <w:sz w:val="24"/>
                <w:szCs w:val="24"/>
              </w:rPr>
              <w:t>审核员：</w:t>
            </w:r>
            <w:r w:rsidR="00680A0F">
              <w:rPr>
                <w:rFonts w:hint="eastAsia"/>
                <w:sz w:val="24"/>
                <w:szCs w:val="24"/>
              </w:rPr>
              <w:t xml:space="preserve">      </w:t>
            </w:r>
            <w:r w:rsidR="00680A0F">
              <w:rPr>
                <w:rFonts w:hint="eastAsia"/>
                <w:sz w:val="24"/>
                <w:szCs w:val="24"/>
              </w:rPr>
              <w:t>邝</w:t>
            </w:r>
            <w:r w:rsidR="00680A0F">
              <w:rPr>
                <w:sz w:val="24"/>
                <w:szCs w:val="24"/>
              </w:rPr>
              <w:t>柏臣</w:t>
            </w:r>
            <w:r>
              <w:rPr>
                <w:sz w:val="24"/>
                <w:szCs w:val="24"/>
              </w:rPr>
              <w:t xml:space="preserve">               </w:t>
            </w:r>
            <w:r>
              <w:rPr>
                <w:rFonts w:hint="eastAsia"/>
                <w:sz w:val="24"/>
                <w:szCs w:val="24"/>
              </w:rPr>
              <w:t>审核日期：</w:t>
            </w:r>
            <w:r w:rsidR="00D125DF">
              <w:rPr>
                <w:rFonts w:hint="eastAsia"/>
                <w:sz w:val="24"/>
                <w:szCs w:val="24"/>
              </w:rPr>
              <w:t>2022</w:t>
            </w:r>
            <w:r w:rsidR="00954BAB">
              <w:rPr>
                <w:rFonts w:hint="eastAsia"/>
                <w:sz w:val="24"/>
                <w:szCs w:val="24"/>
              </w:rPr>
              <w:t>年</w:t>
            </w:r>
            <w:r w:rsidR="00954BAB">
              <w:rPr>
                <w:rFonts w:hint="eastAsia"/>
                <w:sz w:val="24"/>
                <w:szCs w:val="24"/>
              </w:rPr>
              <w:t>7</w:t>
            </w:r>
            <w:r w:rsidR="00954BAB">
              <w:rPr>
                <w:rFonts w:hint="eastAsia"/>
                <w:sz w:val="24"/>
                <w:szCs w:val="24"/>
              </w:rPr>
              <w:t>月</w:t>
            </w:r>
            <w:r w:rsidR="00D125DF">
              <w:rPr>
                <w:rFonts w:hint="eastAsia"/>
                <w:sz w:val="24"/>
                <w:szCs w:val="24"/>
              </w:rPr>
              <w:t>25</w:t>
            </w:r>
            <w:r w:rsidR="00954BAB">
              <w:rPr>
                <w:rFonts w:hint="eastAsia"/>
                <w:sz w:val="24"/>
                <w:szCs w:val="24"/>
              </w:rPr>
              <w:t>日</w:t>
            </w:r>
          </w:p>
        </w:tc>
        <w:tc>
          <w:tcPr>
            <w:tcW w:w="1585" w:type="dxa"/>
            <w:vMerge/>
          </w:tcPr>
          <w:p w:rsidR="00421CB1" w:rsidRDefault="00421CB1"/>
        </w:tc>
      </w:tr>
      <w:tr w:rsidR="00421CB1">
        <w:trPr>
          <w:trHeight w:val="516"/>
        </w:trPr>
        <w:tc>
          <w:tcPr>
            <w:tcW w:w="2160" w:type="dxa"/>
            <w:vMerge/>
            <w:vAlign w:val="center"/>
          </w:tcPr>
          <w:p w:rsidR="00421CB1" w:rsidRDefault="00421CB1"/>
        </w:tc>
        <w:tc>
          <w:tcPr>
            <w:tcW w:w="960" w:type="dxa"/>
            <w:vMerge/>
            <w:vAlign w:val="center"/>
          </w:tcPr>
          <w:p w:rsidR="00421CB1" w:rsidRDefault="00421CB1"/>
        </w:tc>
        <w:tc>
          <w:tcPr>
            <w:tcW w:w="10004" w:type="dxa"/>
            <w:gridSpan w:val="2"/>
            <w:vAlign w:val="center"/>
          </w:tcPr>
          <w:p w:rsidR="00680A0F" w:rsidRDefault="0013345F" w:rsidP="001C65C8">
            <w:pPr>
              <w:rPr>
                <w:sz w:val="24"/>
                <w:szCs w:val="24"/>
              </w:rPr>
            </w:pPr>
            <w:r>
              <w:rPr>
                <w:rFonts w:hint="eastAsia"/>
                <w:sz w:val="24"/>
                <w:szCs w:val="24"/>
              </w:rPr>
              <w:t>审核条款：</w:t>
            </w:r>
            <w:r w:rsidR="00680A0F">
              <w:rPr>
                <w:szCs w:val="21"/>
              </w:rPr>
              <w:t>QMS:5.3</w:t>
            </w:r>
            <w:r w:rsidR="00680A0F">
              <w:rPr>
                <w:rFonts w:hint="eastAsia"/>
                <w:szCs w:val="21"/>
              </w:rPr>
              <w:t>/</w:t>
            </w:r>
            <w:r w:rsidR="00680A0F">
              <w:rPr>
                <w:szCs w:val="21"/>
              </w:rPr>
              <w:t>6.2</w:t>
            </w:r>
            <w:r w:rsidR="00680A0F">
              <w:rPr>
                <w:rFonts w:hint="eastAsia"/>
                <w:szCs w:val="21"/>
              </w:rPr>
              <w:t>/</w:t>
            </w:r>
            <w:r w:rsidR="00680A0F">
              <w:rPr>
                <w:szCs w:val="21"/>
              </w:rPr>
              <w:t>8.4.1</w:t>
            </w:r>
            <w:r w:rsidR="00680A0F">
              <w:rPr>
                <w:rFonts w:hint="eastAsia"/>
                <w:szCs w:val="21"/>
              </w:rPr>
              <w:t>/8.4.2/8.4.3</w:t>
            </w:r>
          </w:p>
        </w:tc>
        <w:tc>
          <w:tcPr>
            <w:tcW w:w="1585" w:type="dxa"/>
            <w:vMerge/>
          </w:tcPr>
          <w:p w:rsidR="00421CB1" w:rsidRDefault="00421CB1"/>
        </w:tc>
      </w:tr>
      <w:tr w:rsidR="00421CB1">
        <w:trPr>
          <w:trHeight w:val="443"/>
        </w:trPr>
        <w:tc>
          <w:tcPr>
            <w:tcW w:w="2160" w:type="dxa"/>
            <w:vMerge w:val="restart"/>
          </w:tcPr>
          <w:p w:rsidR="00421CB1" w:rsidRDefault="0013345F">
            <w:r>
              <w:rPr>
                <w:rFonts w:hint="eastAsia"/>
              </w:rPr>
              <w:t>组织的岗位、职责和权限</w:t>
            </w:r>
          </w:p>
          <w:p w:rsidR="00421CB1" w:rsidRDefault="00421CB1"/>
        </w:tc>
        <w:tc>
          <w:tcPr>
            <w:tcW w:w="960" w:type="dxa"/>
            <w:vMerge w:val="restart"/>
          </w:tcPr>
          <w:p w:rsidR="00421CB1" w:rsidRDefault="0013345F">
            <w:r>
              <w:rPr>
                <w:rFonts w:hint="eastAsia"/>
              </w:rPr>
              <w:t>Q5.3  </w:t>
            </w:r>
          </w:p>
        </w:tc>
        <w:tc>
          <w:tcPr>
            <w:tcW w:w="745" w:type="dxa"/>
          </w:tcPr>
          <w:p w:rsidR="00421CB1" w:rsidRDefault="0013345F">
            <w:r>
              <w:rPr>
                <w:rFonts w:hint="eastAsia"/>
              </w:rPr>
              <w:t>文件名称</w:t>
            </w:r>
          </w:p>
        </w:tc>
        <w:tc>
          <w:tcPr>
            <w:tcW w:w="9259" w:type="dxa"/>
          </w:tcPr>
          <w:p w:rsidR="00421CB1" w:rsidRDefault="0013345F">
            <w:r>
              <w:rPr>
                <w:rFonts w:hint="eastAsia"/>
              </w:rPr>
              <w:t>如：管理手册第</w:t>
            </w:r>
            <w:r>
              <w:rPr>
                <w:rFonts w:hint="eastAsia"/>
              </w:rPr>
              <w:t>5.3</w:t>
            </w:r>
            <w:r>
              <w:rPr>
                <w:rFonts w:hint="eastAsia"/>
              </w:rPr>
              <w:t>章</w:t>
            </w:r>
          </w:p>
        </w:tc>
        <w:tc>
          <w:tcPr>
            <w:tcW w:w="1585" w:type="dxa"/>
            <w:vMerge w:val="restart"/>
          </w:tcPr>
          <w:p w:rsidR="00421CB1" w:rsidRDefault="0013345F">
            <w:r>
              <w:sym w:font="Wingdings" w:char="00FE"/>
            </w:r>
            <w:r>
              <w:rPr>
                <w:rFonts w:hint="eastAsia"/>
              </w:rPr>
              <w:t>符合</w:t>
            </w:r>
          </w:p>
          <w:p w:rsidR="00421CB1" w:rsidRDefault="0013345F">
            <w:r>
              <w:sym w:font="Wingdings" w:char="00A8"/>
            </w:r>
            <w:r>
              <w:rPr>
                <w:rFonts w:hint="eastAsia"/>
              </w:rPr>
              <w:t>不符合</w:t>
            </w:r>
          </w:p>
        </w:tc>
      </w:tr>
      <w:tr w:rsidR="00421CB1">
        <w:trPr>
          <w:trHeight w:val="470"/>
        </w:trPr>
        <w:tc>
          <w:tcPr>
            <w:tcW w:w="2160" w:type="dxa"/>
            <w:vMerge/>
          </w:tcPr>
          <w:p w:rsidR="00421CB1" w:rsidRDefault="00421CB1"/>
        </w:tc>
        <w:tc>
          <w:tcPr>
            <w:tcW w:w="960" w:type="dxa"/>
            <w:vMerge/>
          </w:tcPr>
          <w:p w:rsidR="00421CB1" w:rsidRDefault="00421CB1"/>
        </w:tc>
        <w:tc>
          <w:tcPr>
            <w:tcW w:w="745" w:type="dxa"/>
          </w:tcPr>
          <w:p w:rsidR="00421CB1" w:rsidRDefault="0013345F">
            <w:r>
              <w:rPr>
                <w:rFonts w:hint="eastAsia"/>
              </w:rPr>
              <w:t>运行证据</w:t>
            </w:r>
          </w:p>
        </w:tc>
        <w:tc>
          <w:tcPr>
            <w:tcW w:w="9259" w:type="dxa"/>
          </w:tcPr>
          <w:p w:rsidR="0073296E" w:rsidRPr="0073296E" w:rsidRDefault="0080588B" w:rsidP="0073296E">
            <w:pPr>
              <w:spacing w:line="360" w:lineRule="auto"/>
              <w:ind w:firstLineChars="100" w:firstLine="210"/>
              <w:rPr>
                <w:rFonts w:ascii="宋体" w:hAnsi="宋体" w:cs="宋体"/>
                <w:szCs w:val="21"/>
              </w:rPr>
            </w:pPr>
            <w:r w:rsidRPr="0073296E">
              <w:rPr>
                <w:rFonts w:hint="eastAsia"/>
                <w:szCs w:val="21"/>
              </w:rPr>
              <w:t>采购</w:t>
            </w:r>
            <w:r w:rsidRPr="0073296E">
              <w:rPr>
                <w:szCs w:val="21"/>
              </w:rPr>
              <w:t>部：</w:t>
            </w:r>
            <w:r w:rsidR="0073296E" w:rsidRPr="0073296E">
              <w:rPr>
                <w:rFonts w:ascii="宋体" w:hAnsi="宋体" w:cs="宋体" w:hint="eastAsia"/>
                <w:szCs w:val="21"/>
              </w:rPr>
              <w:t>1)负责确定对外部供方的评价、选择、绩效监视以及再评价的准则，并实施。</w:t>
            </w:r>
          </w:p>
          <w:p w:rsidR="0073296E" w:rsidRPr="0073296E" w:rsidRDefault="0073296E" w:rsidP="0073296E">
            <w:pPr>
              <w:spacing w:line="360" w:lineRule="auto"/>
              <w:ind w:firstLineChars="100" w:firstLine="210"/>
              <w:rPr>
                <w:rFonts w:ascii="宋体" w:hAnsi="宋体" w:cs="宋体"/>
                <w:szCs w:val="21"/>
              </w:rPr>
            </w:pPr>
            <w:r w:rsidRPr="0073296E">
              <w:rPr>
                <w:rFonts w:ascii="宋体" w:hAnsi="宋体" w:cs="宋体" w:hint="eastAsia"/>
                <w:szCs w:val="21"/>
              </w:rPr>
              <w:t>2）</w:t>
            </w:r>
            <w:r w:rsidRPr="0073296E">
              <w:rPr>
                <w:rFonts w:ascii="宋体" w:hAnsi="宋体" w:cs="宋体" w:hint="eastAsia"/>
                <w:kern w:val="0"/>
                <w:szCs w:val="21"/>
              </w:rPr>
              <w:t>负责制定采购计划，负责原料的收购和生产所需原材料的采购工作。</w:t>
            </w:r>
            <w:r w:rsidRPr="0073296E">
              <w:rPr>
                <w:rFonts w:ascii="宋体" w:hAnsi="宋体" w:cs="宋体" w:hint="eastAsia"/>
                <w:szCs w:val="21"/>
              </w:rPr>
              <w:t>；</w:t>
            </w:r>
          </w:p>
          <w:p w:rsidR="0073296E" w:rsidRPr="0073296E" w:rsidRDefault="0073296E" w:rsidP="0073296E">
            <w:pPr>
              <w:spacing w:line="360" w:lineRule="auto"/>
              <w:ind w:firstLineChars="100" w:firstLine="210"/>
              <w:rPr>
                <w:rFonts w:ascii="宋体" w:hAnsi="宋体" w:cs="宋体"/>
                <w:szCs w:val="21"/>
              </w:rPr>
            </w:pPr>
            <w:r w:rsidRPr="0073296E">
              <w:rPr>
                <w:rFonts w:ascii="宋体" w:hAnsi="宋体" w:cs="宋体" w:hint="eastAsia"/>
                <w:szCs w:val="21"/>
              </w:rPr>
              <w:t>3)</w:t>
            </w:r>
            <w:r w:rsidRPr="0073296E">
              <w:rPr>
                <w:rFonts w:ascii="宋体" w:hAnsi="宋体" w:cs="宋体" w:hint="eastAsia"/>
                <w:kern w:val="0"/>
                <w:szCs w:val="21"/>
              </w:rPr>
              <w:t>指导采购的原材料制订质量标准，并实施检验或验收工作，确保质量符合国家标准要求，并严格按国家及上级机关发布的政策、法律、法规和条例并正确贯彻执行。</w:t>
            </w:r>
          </w:p>
          <w:p w:rsidR="0073296E" w:rsidRPr="0073296E" w:rsidRDefault="0073296E" w:rsidP="0073296E">
            <w:pPr>
              <w:spacing w:line="360" w:lineRule="auto"/>
              <w:ind w:firstLineChars="100" w:firstLine="210"/>
              <w:rPr>
                <w:rFonts w:ascii="宋体" w:hAnsi="宋体" w:cs="宋体"/>
                <w:szCs w:val="21"/>
              </w:rPr>
            </w:pPr>
            <w:r w:rsidRPr="0073296E">
              <w:rPr>
                <w:rFonts w:ascii="宋体" w:hAnsi="宋体" w:cs="宋体" w:hint="eastAsia"/>
                <w:szCs w:val="21"/>
              </w:rPr>
              <w:t>4)负责不合格品管理，</w:t>
            </w:r>
            <w:r w:rsidRPr="0073296E">
              <w:rPr>
                <w:rFonts w:ascii="宋体" w:hAnsi="宋体" w:cs="宋体" w:hint="eastAsia"/>
                <w:kern w:val="0"/>
                <w:szCs w:val="21"/>
              </w:rPr>
              <w:t>对不合格品进行标识和</w:t>
            </w:r>
            <w:r w:rsidR="00643C2C">
              <w:rPr>
                <w:rFonts w:ascii="宋体" w:hAnsi="宋体" w:cs="宋体" w:hint="eastAsia"/>
                <w:kern w:val="0"/>
                <w:szCs w:val="21"/>
              </w:rPr>
              <w:t>隔离存放</w:t>
            </w:r>
            <w:r w:rsidRPr="0073296E">
              <w:rPr>
                <w:rFonts w:ascii="宋体" w:hAnsi="宋体" w:cs="宋体" w:hint="eastAsia"/>
                <w:szCs w:val="21"/>
              </w:rPr>
              <w:t>；</w:t>
            </w:r>
          </w:p>
          <w:p w:rsidR="0073296E" w:rsidRPr="0073296E" w:rsidRDefault="0073296E" w:rsidP="0073296E">
            <w:pPr>
              <w:spacing w:line="360" w:lineRule="auto"/>
              <w:ind w:firstLineChars="100" w:firstLine="210"/>
              <w:rPr>
                <w:rFonts w:ascii="宋体" w:hAnsi="宋体" w:cs="宋体"/>
                <w:szCs w:val="21"/>
              </w:rPr>
            </w:pPr>
            <w:r w:rsidRPr="0073296E">
              <w:rPr>
                <w:rFonts w:ascii="宋体" w:hAnsi="宋体" w:cs="宋体" w:hint="eastAsia"/>
                <w:szCs w:val="21"/>
              </w:rPr>
              <w:t>5)负责不合格项纠正措施的指导、跟踪验证；</w:t>
            </w:r>
          </w:p>
          <w:p w:rsidR="0073296E" w:rsidRPr="0073296E" w:rsidRDefault="000E4197" w:rsidP="0073296E">
            <w:pPr>
              <w:spacing w:line="360" w:lineRule="auto"/>
              <w:ind w:firstLineChars="100" w:firstLine="210"/>
              <w:rPr>
                <w:rFonts w:ascii="宋体" w:hAnsi="宋体" w:cs="宋体"/>
                <w:szCs w:val="21"/>
              </w:rPr>
            </w:pPr>
            <w:r>
              <w:rPr>
                <w:rFonts w:ascii="宋体" w:hAnsi="宋体" w:cs="宋体"/>
                <w:szCs w:val="21"/>
              </w:rPr>
              <w:t>5</w:t>
            </w:r>
            <w:r w:rsidR="0073296E" w:rsidRPr="0073296E">
              <w:rPr>
                <w:rFonts w:ascii="宋体" w:hAnsi="宋体" w:cs="宋体" w:hint="eastAsia"/>
                <w:szCs w:val="21"/>
              </w:rPr>
              <w:t>)参与公司对实现管理体系预期目标的内外部环境和相关方进行监视和评审，识别出公司需应对的风险和机遇，实施应对风险和机遇的措施,评价有效性。</w:t>
            </w:r>
          </w:p>
          <w:p w:rsidR="00421CB1" w:rsidRPr="0073296E" w:rsidRDefault="00421CB1"/>
        </w:tc>
        <w:tc>
          <w:tcPr>
            <w:tcW w:w="1585" w:type="dxa"/>
            <w:vMerge/>
          </w:tcPr>
          <w:p w:rsidR="00421CB1" w:rsidRDefault="00421CB1"/>
        </w:tc>
      </w:tr>
      <w:tr w:rsidR="00421CB1">
        <w:trPr>
          <w:trHeight w:val="443"/>
        </w:trPr>
        <w:tc>
          <w:tcPr>
            <w:tcW w:w="2160" w:type="dxa"/>
            <w:vMerge w:val="restart"/>
          </w:tcPr>
          <w:p w:rsidR="00421CB1" w:rsidRDefault="0013345F">
            <w:pPr>
              <w:rPr>
                <w:color w:val="000000"/>
                <w:szCs w:val="21"/>
              </w:rPr>
            </w:pPr>
            <w:r>
              <w:rPr>
                <w:rFonts w:hint="eastAsia"/>
                <w:color w:val="000000"/>
                <w:szCs w:val="21"/>
              </w:rPr>
              <w:t>质量目标及其实现的策划</w:t>
            </w:r>
          </w:p>
          <w:p w:rsidR="00421CB1" w:rsidRDefault="00421CB1"/>
        </w:tc>
        <w:tc>
          <w:tcPr>
            <w:tcW w:w="960" w:type="dxa"/>
            <w:vMerge w:val="restart"/>
          </w:tcPr>
          <w:p w:rsidR="00421CB1" w:rsidRDefault="0013345F">
            <w:r>
              <w:rPr>
                <w:rFonts w:hint="eastAsia"/>
                <w:color w:val="000000"/>
                <w:szCs w:val="21"/>
              </w:rPr>
              <w:t>Q6.2 </w:t>
            </w:r>
          </w:p>
        </w:tc>
        <w:tc>
          <w:tcPr>
            <w:tcW w:w="745" w:type="dxa"/>
          </w:tcPr>
          <w:p w:rsidR="00421CB1" w:rsidRDefault="0013345F">
            <w:r>
              <w:rPr>
                <w:rFonts w:hint="eastAsia"/>
              </w:rPr>
              <w:t>文件名称</w:t>
            </w:r>
          </w:p>
        </w:tc>
        <w:tc>
          <w:tcPr>
            <w:tcW w:w="9259" w:type="dxa"/>
          </w:tcPr>
          <w:p w:rsidR="00421CB1" w:rsidRDefault="0013345F">
            <w:r>
              <w:rPr>
                <w:rFonts w:hint="eastAsia"/>
              </w:rPr>
              <w:t>如：手册第</w:t>
            </w:r>
            <w:r>
              <w:rPr>
                <w:rFonts w:hint="eastAsia"/>
              </w:rPr>
              <w:t>6.2</w:t>
            </w:r>
            <w:r>
              <w:rPr>
                <w:rFonts w:hint="eastAsia"/>
              </w:rPr>
              <w:t>条款、《</w:t>
            </w:r>
            <w:r>
              <w:rPr>
                <w:rFonts w:hint="eastAsia"/>
                <w:color w:val="000000"/>
                <w:szCs w:val="21"/>
              </w:rPr>
              <w:t>质量目标</w:t>
            </w:r>
            <w:r>
              <w:rPr>
                <w:rFonts w:hint="eastAsia"/>
              </w:rPr>
              <w:t>》、《分解目标》</w:t>
            </w:r>
          </w:p>
        </w:tc>
        <w:tc>
          <w:tcPr>
            <w:tcW w:w="1585" w:type="dxa"/>
            <w:vMerge w:val="restart"/>
          </w:tcPr>
          <w:p w:rsidR="00421CB1" w:rsidRDefault="0013345F">
            <w:r>
              <w:sym w:font="Wingdings" w:char="00FE"/>
            </w:r>
            <w:r>
              <w:rPr>
                <w:rFonts w:hint="eastAsia"/>
              </w:rPr>
              <w:t>符合</w:t>
            </w:r>
          </w:p>
          <w:p w:rsidR="00421CB1" w:rsidRDefault="0013345F">
            <w:r>
              <w:sym w:font="Wingdings" w:char="00A8"/>
            </w:r>
            <w:r>
              <w:rPr>
                <w:rFonts w:hint="eastAsia"/>
              </w:rPr>
              <w:t>不符合</w:t>
            </w:r>
          </w:p>
        </w:tc>
      </w:tr>
      <w:tr w:rsidR="00421CB1">
        <w:trPr>
          <w:trHeight w:val="822"/>
        </w:trPr>
        <w:tc>
          <w:tcPr>
            <w:tcW w:w="2160" w:type="dxa"/>
            <w:vMerge/>
          </w:tcPr>
          <w:p w:rsidR="00421CB1" w:rsidRDefault="00421CB1"/>
        </w:tc>
        <w:tc>
          <w:tcPr>
            <w:tcW w:w="960" w:type="dxa"/>
            <w:vMerge/>
          </w:tcPr>
          <w:p w:rsidR="00421CB1" w:rsidRDefault="00421CB1"/>
        </w:tc>
        <w:tc>
          <w:tcPr>
            <w:tcW w:w="745" w:type="dxa"/>
          </w:tcPr>
          <w:p w:rsidR="00421CB1" w:rsidRDefault="0013345F">
            <w:r>
              <w:rPr>
                <w:rFonts w:hint="eastAsia"/>
              </w:rPr>
              <w:t>运行证据</w:t>
            </w:r>
          </w:p>
        </w:tc>
        <w:tc>
          <w:tcPr>
            <w:tcW w:w="9259" w:type="dxa"/>
          </w:tcPr>
          <w:p w:rsidR="00421CB1" w:rsidRDefault="0013345F">
            <w:r>
              <w:rPr>
                <w:rFonts w:hint="eastAsia"/>
              </w:rPr>
              <w:t>组织建立了与方针一致的文件化的管理目标。为实现总质量目标而建立的各层级质量目标具体、有针对性、可测量并且可实现。</w:t>
            </w:r>
          </w:p>
          <w:p w:rsidR="00421CB1" w:rsidRDefault="0013345F">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476"/>
              <w:gridCol w:w="1134"/>
              <w:gridCol w:w="2835"/>
            </w:tblGrid>
            <w:tr w:rsidR="00421CB1" w:rsidRPr="0059155D" w:rsidTr="001F0EC9">
              <w:tc>
                <w:tcPr>
                  <w:tcW w:w="2191" w:type="dxa"/>
                  <w:shd w:val="clear" w:color="auto" w:fill="auto"/>
                </w:tcPr>
                <w:p w:rsidR="00421CB1" w:rsidRPr="0059155D" w:rsidRDefault="0013345F">
                  <w:pPr>
                    <w:rPr>
                      <w:szCs w:val="21"/>
                    </w:rPr>
                  </w:pPr>
                  <w:r w:rsidRPr="0059155D">
                    <w:rPr>
                      <w:szCs w:val="21"/>
                    </w:rPr>
                    <w:t>质量目标</w:t>
                  </w:r>
                </w:p>
              </w:tc>
              <w:tc>
                <w:tcPr>
                  <w:tcW w:w="2476" w:type="dxa"/>
                  <w:shd w:val="clear" w:color="auto" w:fill="auto"/>
                </w:tcPr>
                <w:p w:rsidR="00421CB1" w:rsidRPr="0059155D" w:rsidRDefault="0013345F">
                  <w:pPr>
                    <w:rPr>
                      <w:szCs w:val="21"/>
                    </w:rPr>
                  </w:pPr>
                  <w:r w:rsidRPr="0059155D">
                    <w:rPr>
                      <w:szCs w:val="21"/>
                    </w:rPr>
                    <w:t>计算方法</w:t>
                  </w:r>
                </w:p>
              </w:tc>
              <w:tc>
                <w:tcPr>
                  <w:tcW w:w="1134" w:type="dxa"/>
                  <w:shd w:val="clear" w:color="auto" w:fill="auto"/>
                </w:tcPr>
                <w:p w:rsidR="00421CB1" w:rsidRPr="0059155D" w:rsidRDefault="0013345F">
                  <w:pPr>
                    <w:rPr>
                      <w:szCs w:val="21"/>
                    </w:rPr>
                  </w:pPr>
                  <w:r w:rsidRPr="0059155D">
                    <w:rPr>
                      <w:szCs w:val="21"/>
                    </w:rPr>
                    <w:t>责任部门</w:t>
                  </w:r>
                </w:p>
              </w:tc>
              <w:tc>
                <w:tcPr>
                  <w:tcW w:w="2835" w:type="dxa"/>
                  <w:shd w:val="clear" w:color="auto" w:fill="auto"/>
                </w:tcPr>
                <w:p w:rsidR="00421CB1" w:rsidRDefault="0013345F">
                  <w:pPr>
                    <w:rPr>
                      <w:szCs w:val="21"/>
                    </w:rPr>
                  </w:pPr>
                  <w:r w:rsidRPr="0059155D">
                    <w:rPr>
                      <w:szCs w:val="21"/>
                    </w:rPr>
                    <w:t>目标实际完成</w:t>
                  </w:r>
                </w:p>
                <w:p w:rsidR="001F0EC9" w:rsidRPr="001F0EC9" w:rsidRDefault="001F0EC9" w:rsidP="001F0EC9">
                  <w:pPr>
                    <w:spacing w:line="276" w:lineRule="auto"/>
                    <w:jc w:val="center"/>
                    <w:rPr>
                      <w:rFonts w:asciiTheme="minorEastAsia" w:eastAsiaTheme="minorEastAsia" w:hAnsiTheme="minorEastAsia"/>
                      <w:szCs w:val="21"/>
                    </w:rPr>
                  </w:pPr>
                  <w:r w:rsidRPr="001F0EC9">
                    <w:rPr>
                      <w:rFonts w:asciiTheme="minorEastAsia" w:eastAsiaTheme="minorEastAsia" w:hAnsiTheme="minorEastAsia" w:hint="eastAsia"/>
                      <w:szCs w:val="21"/>
                    </w:rPr>
                    <w:lastRenderedPageBreak/>
                    <w:t>（考核期：</w:t>
                  </w:r>
                  <w:r w:rsidR="00D125DF" w:rsidRPr="005A02B9">
                    <w:rPr>
                      <w:rFonts w:ascii="仿宋" w:eastAsia="仿宋" w:hAnsi="仿宋" w:hint="eastAsia"/>
                      <w:sz w:val="24"/>
                    </w:rPr>
                    <w:t>20</w:t>
                  </w:r>
                  <w:r w:rsidR="00D125DF">
                    <w:rPr>
                      <w:rFonts w:ascii="仿宋" w:eastAsia="仿宋" w:hAnsi="仿宋" w:hint="eastAsia"/>
                      <w:sz w:val="24"/>
                    </w:rPr>
                    <w:t>21</w:t>
                  </w:r>
                  <w:r w:rsidR="00D125DF" w:rsidRPr="005A02B9">
                    <w:rPr>
                      <w:rFonts w:ascii="仿宋" w:eastAsia="仿宋" w:hAnsi="仿宋" w:hint="eastAsia"/>
                      <w:sz w:val="24"/>
                    </w:rPr>
                    <w:t>年</w:t>
                  </w:r>
                  <w:r w:rsidR="00D125DF">
                    <w:rPr>
                      <w:rFonts w:ascii="仿宋" w:eastAsia="仿宋" w:hAnsi="仿宋" w:hint="eastAsia"/>
                      <w:sz w:val="24"/>
                    </w:rPr>
                    <w:t>6</w:t>
                  </w:r>
                  <w:r w:rsidR="00D125DF" w:rsidRPr="005A02B9">
                    <w:rPr>
                      <w:rFonts w:ascii="仿宋" w:eastAsia="仿宋" w:hAnsi="仿宋" w:hint="eastAsia"/>
                      <w:sz w:val="24"/>
                    </w:rPr>
                    <w:t>月</w:t>
                  </w:r>
                  <w:r w:rsidR="00D125DF">
                    <w:rPr>
                      <w:rFonts w:ascii="仿宋" w:eastAsia="仿宋" w:hAnsi="仿宋" w:hint="eastAsia"/>
                      <w:sz w:val="24"/>
                    </w:rPr>
                    <w:t>----</w:t>
                  </w:r>
                  <w:r w:rsidR="00D125DF" w:rsidRPr="005A02B9">
                    <w:rPr>
                      <w:rFonts w:ascii="仿宋" w:eastAsia="仿宋" w:hAnsi="仿宋" w:hint="eastAsia"/>
                      <w:sz w:val="24"/>
                    </w:rPr>
                    <w:t>20</w:t>
                  </w:r>
                  <w:r w:rsidR="00D125DF">
                    <w:rPr>
                      <w:rFonts w:ascii="仿宋" w:eastAsia="仿宋" w:hAnsi="仿宋" w:hint="eastAsia"/>
                      <w:sz w:val="24"/>
                    </w:rPr>
                    <w:t>22</w:t>
                  </w:r>
                  <w:r w:rsidR="00D125DF" w:rsidRPr="005A02B9">
                    <w:rPr>
                      <w:rFonts w:ascii="仿宋" w:eastAsia="仿宋" w:hAnsi="仿宋" w:hint="eastAsia"/>
                      <w:sz w:val="24"/>
                    </w:rPr>
                    <w:t>年</w:t>
                  </w:r>
                  <w:r w:rsidR="00D125DF">
                    <w:rPr>
                      <w:rFonts w:ascii="仿宋" w:eastAsia="仿宋" w:hAnsi="仿宋" w:hint="eastAsia"/>
                      <w:sz w:val="24"/>
                    </w:rPr>
                    <w:t>6</w:t>
                  </w:r>
                  <w:r w:rsidR="00D125DF" w:rsidRPr="005A02B9">
                    <w:rPr>
                      <w:rFonts w:ascii="仿宋" w:eastAsia="仿宋" w:hAnsi="仿宋" w:hint="eastAsia"/>
                      <w:sz w:val="24"/>
                    </w:rPr>
                    <w:t>月</w:t>
                  </w:r>
                  <w:r w:rsidR="00D125DF">
                    <w:rPr>
                      <w:rFonts w:ascii="仿宋" w:eastAsia="仿宋" w:hAnsi="仿宋"/>
                      <w:sz w:val="24"/>
                    </w:rPr>
                    <w:t>3</w:t>
                  </w:r>
                  <w:r w:rsidR="00D125DF">
                    <w:rPr>
                      <w:rFonts w:ascii="仿宋" w:eastAsia="仿宋" w:hAnsi="仿宋" w:hint="eastAsia"/>
                      <w:sz w:val="24"/>
                    </w:rPr>
                    <w:t>1</w:t>
                  </w:r>
                  <w:r w:rsidR="00D125DF" w:rsidRPr="005A02B9">
                    <w:rPr>
                      <w:rFonts w:ascii="仿宋" w:eastAsia="仿宋" w:hAnsi="仿宋" w:hint="eastAsia"/>
                      <w:sz w:val="24"/>
                    </w:rPr>
                    <w:t>日</w:t>
                  </w:r>
                  <w:r w:rsidRPr="001F0EC9">
                    <w:rPr>
                      <w:rFonts w:asciiTheme="minorEastAsia" w:eastAsiaTheme="minorEastAsia" w:hAnsiTheme="minorEastAsia" w:hint="eastAsia"/>
                      <w:szCs w:val="21"/>
                    </w:rPr>
                    <w:t>）</w:t>
                  </w:r>
                </w:p>
                <w:p w:rsidR="001F0EC9" w:rsidRPr="00D125DF" w:rsidRDefault="001F0EC9">
                  <w:pPr>
                    <w:rPr>
                      <w:szCs w:val="21"/>
                    </w:rPr>
                  </w:pPr>
                </w:p>
              </w:tc>
            </w:tr>
            <w:tr w:rsidR="00B66060" w:rsidRPr="0059155D" w:rsidTr="001F0EC9">
              <w:tc>
                <w:tcPr>
                  <w:tcW w:w="2191" w:type="dxa"/>
                  <w:shd w:val="clear" w:color="auto" w:fill="auto"/>
                  <w:vAlign w:val="center"/>
                </w:tcPr>
                <w:p w:rsidR="00B66060" w:rsidRPr="0059155D" w:rsidRDefault="00B66060" w:rsidP="00B66060">
                  <w:pPr>
                    <w:rPr>
                      <w:rFonts w:ascii="宋体" w:hAnsi="宋体"/>
                      <w:szCs w:val="21"/>
                    </w:rPr>
                  </w:pPr>
                  <w:r w:rsidRPr="0059155D">
                    <w:rPr>
                      <w:rFonts w:ascii="宋体" w:hAnsi="宋体" w:hint="eastAsia"/>
                      <w:szCs w:val="21"/>
                    </w:rPr>
                    <w:lastRenderedPageBreak/>
                    <w:t>采购产品检验合格率100%；</w:t>
                  </w:r>
                </w:p>
              </w:tc>
              <w:tc>
                <w:tcPr>
                  <w:tcW w:w="2476" w:type="dxa"/>
                  <w:shd w:val="clear" w:color="auto" w:fill="auto"/>
                  <w:vAlign w:val="center"/>
                </w:tcPr>
                <w:p w:rsidR="00B66060" w:rsidRPr="0059155D" w:rsidRDefault="00B66060" w:rsidP="00B66060">
                  <w:pPr>
                    <w:snapToGrid w:val="0"/>
                    <w:spacing w:line="320" w:lineRule="exact"/>
                    <w:rPr>
                      <w:rFonts w:ascii="宋体" w:hAnsi="宋体" w:cs="宋体"/>
                      <w:szCs w:val="21"/>
                    </w:rPr>
                  </w:pPr>
                  <w:r w:rsidRPr="0059155D">
                    <w:rPr>
                      <w:rFonts w:ascii="宋体" w:hAnsi="宋体" w:cs="宋体" w:hint="eastAsia"/>
                      <w:szCs w:val="21"/>
                    </w:rPr>
                    <w:t>原料入库合格率=原料入库合格数量/原料总数*100%</w:t>
                  </w:r>
                </w:p>
              </w:tc>
              <w:tc>
                <w:tcPr>
                  <w:tcW w:w="1134" w:type="dxa"/>
                  <w:shd w:val="clear" w:color="auto" w:fill="auto"/>
                  <w:vAlign w:val="center"/>
                </w:tcPr>
                <w:p w:rsidR="00B66060" w:rsidRPr="0059155D" w:rsidRDefault="00B66060" w:rsidP="00B66060">
                  <w:pPr>
                    <w:rPr>
                      <w:rFonts w:ascii="宋体" w:hAnsi="宋体"/>
                      <w:szCs w:val="21"/>
                    </w:rPr>
                  </w:pPr>
                  <w:r w:rsidRPr="0059155D">
                    <w:rPr>
                      <w:rFonts w:ascii="宋体" w:hAnsi="宋体" w:hint="eastAsia"/>
                      <w:szCs w:val="21"/>
                    </w:rPr>
                    <w:t>采</w:t>
                  </w:r>
                  <w:r w:rsidRPr="0059155D">
                    <w:rPr>
                      <w:rFonts w:ascii="宋体" w:hAnsi="宋体"/>
                      <w:szCs w:val="21"/>
                    </w:rPr>
                    <w:t>购部</w:t>
                  </w:r>
                </w:p>
              </w:tc>
              <w:tc>
                <w:tcPr>
                  <w:tcW w:w="2835" w:type="dxa"/>
                  <w:shd w:val="clear" w:color="auto" w:fill="auto"/>
                  <w:vAlign w:val="center"/>
                </w:tcPr>
                <w:p w:rsidR="00B66060" w:rsidRPr="0059155D" w:rsidRDefault="00B66060" w:rsidP="00B66060">
                  <w:pPr>
                    <w:jc w:val="center"/>
                    <w:rPr>
                      <w:rFonts w:ascii="宋体" w:hAnsi="宋体"/>
                      <w:szCs w:val="21"/>
                    </w:rPr>
                  </w:pPr>
                  <w:r w:rsidRPr="0059155D">
                    <w:rPr>
                      <w:rFonts w:ascii="宋体" w:hAnsi="宋体" w:hint="eastAsia"/>
                      <w:szCs w:val="21"/>
                    </w:rPr>
                    <w:t>100%</w:t>
                  </w:r>
                </w:p>
              </w:tc>
            </w:tr>
          </w:tbl>
          <w:p w:rsidR="00421CB1" w:rsidRDefault="001334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421CB1" w:rsidRDefault="0013345F">
            <w:r>
              <w:rPr>
                <w:rFonts w:hint="eastAsia"/>
              </w:rPr>
              <w:sym w:font="Wingdings" w:char="00A8"/>
            </w:r>
            <w:r>
              <w:rPr>
                <w:rFonts w:hint="eastAsia"/>
              </w:rPr>
              <w:t>目标没有实现的，组织在内部及时进行原因分析并采取了改进措施。</w:t>
            </w:r>
          </w:p>
        </w:tc>
        <w:tc>
          <w:tcPr>
            <w:tcW w:w="1585" w:type="dxa"/>
            <w:vMerge/>
          </w:tcPr>
          <w:p w:rsidR="00421CB1" w:rsidRDefault="00421CB1"/>
        </w:tc>
      </w:tr>
      <w:tr w:rsidR="00421CB1">
        <w:trPr>
          <w:trHeight w:val="468"/>
        </w:trPr>
        <w:tc>
          <w:tcPr>
            <w:tcW w:w="2160" w:type="dxa"/>
            <w:vMerge w:val="restart"/>
          </w:tcPr>
          <w:p w:rsidR="00421CB1" w:rsidRDefault="0013345F">
            <w:r>
              <w:rPr>
                <w:rFonts w:hint="eastAsia"/>
              </w:rPr>
              <w:lastRenderedPageBreak/>
              <w:t>外部提供的过程、产品和服务的控制</w:t>
            </w:r>
          </w:p>
        </w:tc>
        <w:tc>
          <w:tcPr>
            <w:tcW w:w="960" w:type="dxa"/>
            <w:vMerge w:val="restart"/>
          </w:tcPr>
          <w:p w:rsidR="00421CB1" w:rsidRDefault="0013345F">
            <w:r>
              <w:rPr>
                <w:rFonts w:hint="eastAsia"/>
              </w:rPr>
              <w:t xml:space="preserve">Q8.4 </w:t>
            </w:r>
          </w:p>
        </w:tc>
        <w:tc>
          <w:tcPr>
            <w:tcW w:w="745" w:type="dxa"/>
          </w:tcPr>
          <w:p w:rsidR="00421CB1" w:rsidRDefault="0013345F">
            <w:r>
              <w:rPr>
                <w:rFonts w:hint="eastAsia"/>
              </w:rPr>
              <w:t>文件名称</w:t>
            </w:r>
          </w:p>
        </w:tc>
        <w:tc>
          <w:tcPr>
            <w:tcW w:w="9259" w:type="dxa"/>
          </w:tcPr>
          <w:p w:rsidR="00421CB1" w:rsidRDefault="0013345F">
            <w:r>
              <w:rPr>
                <w:rFonts w:hint="eastAsia"/>
              </w:rPr>
              <w:t>如：《外部提供的过程、产品和服务的控制程序》或《采购控制程序》</w:t>
            </w:r>
          </w:p>
        </w:tc>
        <w:tc>
          <w:tcPr>
            <w:tcW w:w="1585" w:type="dxa"/>
            <w:vMerge w:val="restart"/>
          </w:tcPr>
          <w:p w:rsidR="00421CB1" w:rsidRDefault="0013345F">
            <w:r>
              <w:sym w:font="Wingdings" w:char="00FE"/>
            </w:r>
            <w:r>
              <w:rPr>
                <w:rFonts w:hint="eastAsia"/>
              </w:rPr>
              <w:t>符合</w:t>
            </w:r>
          </w:p>
          <w:p w:rsidR="00421CB1" w:rsidRDefault="0013345F">
            <w:r>
              <w:sym w:font="Wingdings" w:char="00A8"/>
            </w:r>
            <w:r>
              <w:rPr>
                <w:rFonts w:hint="eastAsia"/>
              </w:rPr>
              <w:t>不符合</w:t>
            </w:r>
          </w:p>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AB52F8" w:rsidRDefault="00AB52F8"/>
          <w:p w:rsidR="00421CB1" w:rsidRPr="00AB52F8" w:rsidRDefault="00AB52F8">
            <w:pPr>
              <w:rPr>
                <w:color w:val="FF0000"/>
              </w:rPr>
            </w:pPr>
            <w:r w:rsidRPr="00AB52F8">
              <w:rPr>
                <w:color w:val="FF0000"/>
              </w:rPr>
              <w:sym w:font="Wingdings" w:char="00A8"/>
            </w:r>
            <w:r w:rsidR="0013345F" w:rsidRPr="00AB52F8">
              <w:rPr>
                <w:rFonts w:hint="eastAsia"/>
                <w:color w:val="FF0000"/>
              </w:rPr>
              <w:t>符合</w:t>
            </w:r>
          </w:p>
          <w:p w:rsidR="00421CB1" w:rsidRDefault="00AB52F8">
            <w:r w:rsidRPr="00AB52F8">
              <w:rPr>
                <w:color w:val="FF0000"/>
              </w:rPr>
              <w:sym w:font="Wingdings" w:char="00FE"/>
            </w:r>
            <w:r w:rsidR="0013345F" w:rsidRPr="00AB52F8">
              <w:rPr>
                <w:rFonts w:hint="eastAsia"/>
                <w:color w:val="FF0000"/>
              </w:rPr>
              <w:t>不符合</w:t>
            </w:r>
          </w:p>
        </w:tc>
      </w:tr>
      <w:tr w:rsidR="00421CB1" w:rsidTr="0000642D">
        <w:trPr>
          <w:trHeight w:val="4205"/>
        </w:trPr>
        <w:tc>
          <w:tcPr>
            <w:tcW w:w="2160" w:type="dxa"/>
            <w:vMerge/>
          </w:tcPr>
          <w:p w:rsidR="00421CB1" w:rsidRDefault="00421CB1">
            <w:pPr>
              <w:rPr>
                <w:highlight w:val="yellow"/>
              </w:rPr>
            </w:pPr>
          </w:p>
        </w:tc>
        <w:tc>
          <w:tcPr>
            <w:tcW w:w="960" w:type="dxa"/>
            <w:vMerge/>
          </w:tcPr>
          <w:p w:rsidR="00421CB1" w:rsidRDefault="00421CB1">
            <w:pPr>
              <w:rPr>
                <w:highlight w:val="yellow"/>
              </w:rPr>
            </w:pPr>
          </w:p>
        </w:tc>
        <w:tc>
          <w:tcPr>
            <w:tcW w:w="745" w:type="dxa"/>
          </w:tcPr>
          <w:p w:rsidR="00421CB1" w:rsidRDefault="0013345F">
            <w:r>
              <w:rPr>
                <w:rFonts w:hint="eastAsia"/>
              </w:rPr>
              <w:t>运行证据</w:t>
            </w:r>
          </w:p>
        </w:tc>
        <w:tc>
          <w:tcPr>
            <w:tcW w:w="9259" w:type="dxa"/>
          </w:tcPr>
          <w:p w:rsidR="00421CB1" w:rsidRDefault="0013345F">
            <w:r>
              <w:rPr>
                <w:rFonts w:hint="eastAsia"/>
              </w:rPr>
              <w:t>外部提供的过程、产品和服务包括：</w:t>
            </w:r>
          </w:p>
          <w:p w:rsidR="00421CB1" w:rsidRDefault="0013345F">
            <w:pPr>
              <w:ind w:leftChars="100" w:left="21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A8"/>
            </w:r>
            <w:r>
              <w:rPr>
                <w:rFonts w:hint="eastAsia"/>
              </w:rPr>
              <w:t>产品检测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sidR="00DF0249">
              <w:rPr>
                <w:rFonts w:ascii="宋体" w:hAnsi="宋体"/>
              </w:rPr>
              <w:fldChar w:fldCharType="begin"/>
            </w:r>
            <w:r w:rsidR="00DF0249">
              <w:rPr>
                <w:rFonts w:ascii="宋体" w:hAnsi="宋体"/>
              </w:rPr>
              <w:instrText xml:space="preserve"> </w:instrText>
            </w:r>
            <w:r w:rsidR="00DF0249">
              <w:rPr>
                <w:rFonts w:ascii="宋体" w:hAnsi="宋体" w:hint="eastAsia"/>
              </w:rPr>
              <w:instrText>eq \o\ac(□,√)</w:instrText>
            </w:r>
            <w:r w:rsidR="00DF0249">
              <w:rPr>
                <w:rFonts w:ascii="宋体" w:hAnsi="宋体"/>
              </w:rPr>
              <w:fldChar w:fldCharType="end"/>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A8"/>
            </w:r>
            <w:r>
              <w:rPr>
                <w:rFonts w:hint="eastAsia"/>
              </w:rPr>
              <w:t>其他</w:t>
            </w:r>
            <w:r>
              <w:rPr>
                <w:rFonts w:hint="eastAsia"/>
              </w:rPr>
              <w:t xml:space="preserve">    </w:t>
            </w:r>
          </w:p>
          <w:p w:rsidR="00421CB1" w:rsidRDefault="00421CB1"/>
          <w:p w:rsidR="00421CB1" w:rsidRDefault="0013345F">
            <w:r>
              <w:rPr>
                <w:rFonts w:hint="eastAsia"/>
              </w:rPr>
              <w:t>从《合格供方名单》中抽取下列证据：</w:t>
            </w:r>
          </w:p>
          <w:p w:rsidR="00421CB1" w:rsidRDefault="0013345F">
            <w:pPr>
              <w:rPr>
                <w:u w:val="single"/>
              </w:rPr>
            </w:pPr>
            <w:r>
              <w:rPr>
                <w:rFonts w:hint="eastAsia"/>
              </w:rPr>
              <w:t>新外部供方的初始评价和选择要求——</w:t>
            </w:r>
            <w:r>
              <w:rPr>
                <w:rFonts w:hint="eastAsia"/>
              </w:rPr>
              <w:t xml:space="preserve"> </w:t>
            </w:r>
            <w:r w:rsidR="006C21CF">
              <w:rPr>
                <w:rFonts w:ascii="宋体" w:hAnsi="宋体"/>
              </w:rPr>
              <w:fldChar w:fldCharType="begin"/>
            </w:r>
            <w:r w:rsidR="006C21CF">
              <w:rPr>
                <w:rFonts w:ascii="宋体" w:hAnsi="宋体"/>
              </w:rPr>
              <w:instrText xml:space="preserve"> </w:instrText>
            </w:r>
            <w:r w:rsidR="006C21CF">
              <w:rPr>
                <w:rFonts w:ascii="宋体" w:hAnsi="宋体" w:hint="eastAsia"/>
              </w:rPr>
              <w:instrText>eq \o\ac(□,√)</w:instrText>
            </w:r>
            <w:r w:rsidR="006C21CF">
              <w:rPr>
                <w:rFonts w:ascii="宋体" w:hAnsi="宋体"/>
              </w:rPr>
              <w:fldChar w:fldCharType="end"/>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421CB1" w:rsidRPr="00F938BB" w:rsidRDefault="0013345F" w:rsidP="00F938BB">
            <w:r>
              <w:rPr>
                <w:rFonts w:hint="eastAsia"/>
              </w:rPr>
              <w:t>抽</w:t>
            </w:r>
            <w:r w:rsidRPr="00F938BB">
              <w:rPr>
                <w:rFonts w:hint="eastAsia"/>
              </w:rPr>
              <w:t>查新外部供方的评价记录名称：《</w:t>
            </w:r>
            <w:r w:rsidR="00F938BB" w:rsidRPr="00F938BB">
              <w:rPr>
                <w:rFonts w:hint="eastAsia"/>
              </w:rPr>
              <w:t>外</w:t>
            </w:r>
            <w:r w:rsidR="00F938BB" w:rsidRPr="00F938BB">
              <w:t>部供方</w:t>
            </w:r>
            <w:r w:rsidR="00F938BB" w:rsidRPr="00F938BB">
              <w:rPr>
                <w:rFonts w:hint="eastAsia"/>
              </w:rPr>
              <w:t>评</w:t>
            </w:r>
            <w:r w:rsidR="00F938BB" w:rsidRPr="00F938BB">
              <w:t>价记录</w:t>
            </w:r>
            <w:r w:rsidRPr="00F938BB">
              <w:rPr>
                <w:rFonts w:hint="eastAsia"/>
              </w:rPr>
              <w:t xml:space="preserve">       </w:t>
            </w:r>
            <w:r w:rsidRPr="00F938BB">
              <w:rPr>
                <w:rFonts w:hint="eastAsia"/>
              </w:rPr>
              <w:t>》</w:t>
            </w:r>
          </w:p>
          <w:p w:rsidR="004D0EE2" w:rsidRPr="00F938BB" w:rsidRDefault="004D0EE2" w:rsidP="00F938BB">
            <w:r w:rsidRPr="00F938BB">
              <w:rPr>
                <w:rFonts w:hint="eastAsia"/>
              </w:rPr>
              <w:t>该</w:t>
            </w:r>
            <w:r w:rsidRPr="00F938BB">
              <w:t>公司</w:t>
            </w:r>
            <w:r w:rsidRPr="00F938BB">
              <w:rPr>
                <w:rFonts w:hint="eastAsia"/>
              </w:rPr>
              <w:t>销</w:t>
            </w:r>
            <w:r w:rsidRPr="00F938BB">
              <w:t>售的产品主要是非标</w:t>
            </w:r>
            <w:r w:rsidR="00054F07">
              <w:rPr>
                <w:rFonts w:hint="eastAsia"/>
              </w:rPr>
              <w:t>订</w:t>
            </w:r>
            <w:r w:rsidR="00054F07">
              <w:t>制型</w:t>
            </w:r>
            <w:r w:rsidRPr="00F938BB">
              <w:t>品</w:t>
            </w:r>
            <w:r w:rsidRPr="00F938BB">
              <w:rPr>
                <w:rFonts w:hint="eastAsia"/>
              </w:rPr>
              <w:t>，</w:t>
            </w:r>
            <w:r w:rsidR="000309CB">
              <w:rPr>
                <w:rFonts w:hint="eastAsia"/>
              </w:rPr>
              <w:t>不涉</w:t>
            </w:r>
            <w:r w:rsidR="000309CB">
              <w:t>及</w:t>
            </w:r>
            <w:r w:rsidR="000309CB">
              <w:rPr>
                <w:rFonts w:hint="eastAsia"/>
              </w:rPr>
              <w:t>产</w:t>
            </w:r>
            <w:r w:rsidR="000309CB">
              <w:t>品检验报</w:t>
            </w:r>
            <w:bookmarkStart w:id="0" w:name="_GoBack"/>
            <w:bookmarkEnd w:id="0"/>
            <w:r w:rsidR="000309CB">
              <w:t>告，</w:t>
            </w:r>
            <w:r w:rsidRPr="00F938BB">
              <w:t>验收标准以客</w:t>
            </w:r>
            <w:r w:rsidRPr="00F938BB">
              <w:rPr>
                <w:rFonts w:hint="eastAsia"/>
              </w:rPr>
              <w:t>户依</w:t>
            </w:r>
            <w:r w:rsidRPr="00F938BB">
              <w:t>据下达的</w:t>
            </w:r>
            <w:r w:rsidRPr="00F938BB">
              <w:rPr>
                <w:rFonts w:hint="eastAsia"/>
              </w:rPr>
              <w:t>工</w:t>
            </w:r>
            <w:r w:rsidRPr="00F938BB">
              <w:t>装任书来</w:t>
            </w:r>
            <w:r w:rsidRPr="00F938BB">
              <w:rPr>
                <w:rFonts w:hint="eastAsia"/>
              </w:rPr>
              <w:t>验</w:t>
            </w:r>
            <w:r w:rsidRPr="00F938BB">
              <w:t>收并确认</w:t>
            </w:r>
            <w:r>
              <w:rPr>
                <w:rFonts w:hint="eastAsia"/>
              </w:rPr>
              <w:t>，</w:t>
            </w:r>
            <w:r w:rsidR="00D45B4B">
              <w:rPr>
                <w:rFonts w:hint="eastAsia"/>
              </w:rPr>
              <w:t>部</w:t>
            </w:r>
            <w:r w:rsidR="00D45B4B">
              <w:t>分</w:t>
            </w:r>
            <w:r>
              <w:t>工装</w:t>
            </w:r>
            <w:r w:rsidRPr="00F938BB">
              <w:rPr>
                <w:rFonts w:hint="eastAsia"/>
              </w:rPr>
              <w:t>配套所需</w:t>
            </w:r>
            <w:r w:rsidRPr="00F938BB">
              <w:t>采购的</w:t>
            </w:r>
            <w:r w:rsidRPr="00F938BB">
              <w:rPr>
                <w:rFonts w:hint="eastAsia"/>
              </w:rPr>
              <w:t>标准件</w:t>
            </w:r>
            <w:r w:rsidR="000309CB">
              <w:t>或机电产品，</w:t>
            </w:r>
            <w:r w:rsidR="000309CB">
              <w:rPr>
                <w:rFonts w:hint="eastAsia"/>
              </w:rPr>
              <w:t>由</w:t>
            </w:r>
            <w:r w:rsidR="000309CB">
              <w:t>其它</w:t>
            </w:r>
            <w:r w:rsidRPr="00F938BB">
              <w:rPr>
                <w:rFonts w:hint="eastAsia"/>
              </w:rPr>
              <w:t>外部</w:t>
            </w:r>
            <w:r w:rsidRPr="00F938BB">
              <w:t>供方提供</w:t>
            </w:r>
            <w:r w:rsidR="00941B8D">
              <w:rPr>
                <w:rFonts w:hint="eastAsia"/>
              </w:rPr>
              <w:t>合</w:t>
            </w:r>
            <w:r w:rsidR="00941B8D">
              <w:t>格</w:t>
            </w:r>
            <w:r w:rsidR="00941B8D">
              <w:rPr>
                <w:rFonts w:hint="eastAsia"/>
              </w:rPr>
              <w:t>证</w:t>
            </w:r>
            <w:r w:rsidR="00941B8D">
              <w:t>明及外检报告</w:t>
            </w:r>
            <w:r w:rsidRPr="00F938BB">
              <w:rPr>
                <w:rFonts w:hint="eastAsia"/>
              </w:rPr>
              <w:t>。</w:t>
            </w:r>
          </w:p>
          <w:p w:rsidR="004D0EE2" w:rsidRPr="00600E8E" w:rsidRDefault="004D0EE2"/>
          <w:tbl>
            <w:tblPr>
              <w:tblStyle w:val="a9"/>
              <w:tblW w:w="9043" w:type="dxa"/>
              <w:tblLayout w:type="fixed"/>
              <w:tblLook w:val="04A0" w:firstRow="1" w:lastRow="0" w:firstColumn="1" w:lastColumn="0" w:noHBand="0" w:noVBand="1"/>
            </w:tblPr>
            <w:tblGrid>
              <w:gridCol w:w="1727"/>
              <w:gridCol w:w="7316"/>
            </w:tblGrid>
            <w:tr w:rsidR="00421CB1">
              <w:trPr>
                <w:trHeight w:val="448"/>
              </w:trPr>
              <w:tc>
                <w:tcPr>
                  <w:tcW w:w="1727" w:type="dxa"/>
                </w:tcPr>
                <w:p w:rsidR="00421CB1" w:rsidRPr="00290948" w:rsidRDefault="0013345F">
                  <w:pPr>
                    <w:rPr>
                      <w:rFonts w:asciiTheme="minorEastAsia" w:eastAsiaTheme="minorEastAsia" w:hAnsiTheme="minorEastAsia"/>
                      <w:szCs w:val="21"/>
                    </w:rPr>
                  </w:pPr>
                  <w:r w:rsidRPr="00290948">
                    <w:rPr>
                      <w:rFonts w:asciiTheme="minorEastAsia" w:eastAsiaTheme="minorEastAsia" w:hAnsiTheme="minorEastAsia" w:hint="eastAsia"/>
                      <w:szCs w:val="21"/>
                    </w:rPr>
                    <w:t>供方名称</w:t>
                  </w:r>
                </w:p>
              </w:tc>
              <w:tc>
                <w:tcPr>
                  <w:tcW w:w="7316" w:type="dxa"/>
                </w:tcPr>
                <w:p w:rsidR="00421CB1" w:rsidRPr="00290948" w:rsidRDefault="00290948">
                  <w:pPr>
                    <w:rPr>
                      <w:rFonts w:asciiTheme="minorEastAsia" w:eastAsiaTheme="minorEastAsia" w:hAnsiTheme="minorEastAsia"/>
                      <w:szCs w:val="21"/>
                    </w:rPr>
                  </w:pPr>
                  <w:r w:rsidRPr="00290948">
                    <w:rPr>
                      <w:rFonts w:asciiTheme="minorEastAsia" w:eastAsiaTheme="minorEastAsia" w:hAnsiTheme="minorEastAsia" w:hint="eastAsia"/>
                      <w:szCs w:val="21"/>
                    </w:rPr>
                    <w:t>扬州市隆诚机械制造有限公司</w:t>
                  </w:r>
                </w:p>
              </w:tc>
            </w:tr>
            <w:tr w:rsidR="00421CB1">
              <w:tc>
                <w:tcPr>
                  <w:tcW w:w="1727" w:type="dxa"/>
                </w:tcPr>
                <w:p w:rsidR="00421CB1" w:rsidRPr="00290948" w:rsidRDefault="0013345F">
                  <w:pPr>
                    <w:rPr>
                      <w:rFonts w:asciiTheme="minorEastAsia" w:eastAsiaTheme="minorEastAsia" w:hAnsiTheme="minorEastAsia"/>
                      <w:szCs w:val="21"/>
                    </w:rPr>
                  </w:pPr>
                  <w:r w:rsidRPr="00290948">
                    <w:rPr>
                      <w:rFonts w:asciiTheme="minorEastAsia" w:eastAsiaTheme="minorEastAsia" w:hAnsiTheme="minorEastAsia" w:hint="eastAsia"/>
                      <w:szCs w:val="21"/>
                    </w:rPr>
                    <w:t>提供的产品/过程/服务种类</w:t>
                  </w:r>
                </w:p>
              </w:tc>
              <w:tc>
                <w:tcPr>
                  <w:tcW w:w="7316" w:type="dxa"/>
                </w:tcPr>
                <w:p w:rsidR="00421CB1" w:rsidRPr="00290948" w:rsidRDefault="00290948" w:rsidP="00290948">
                  <w:pPr>
                    <w:rPr>
                      <w:rFonts w:asciiTheme="minorEastAsia" w:eastAsiaTheme="minorEastAsia" w:hAnsiTheme="minorEastAsia"/>
                      <w:szCs w:val="21"/>
                    </w:rPr>
                  </w:pPr>
                  <w:r w:rsidRPr="00290948">
                    <w:rPr>
                      <w:rStyle w:val="NormalCharacter"/>
                      <w:rFonts w:asciiTheme="minorEastAsia" w:eastAsiaTheme="minorEastAsia" w:hAnsiTheme="minorEastAsia"/>
                      <w:szCs w:val="21"/>
                    </w:rPr>
                    <w:t>轨道交通设备</w:t>
                  </w:r>
                  <w:r w:rsidRPr="00290948">
                    <w:rPr>
                      <w:rStyle w:val="NormalCharacter"/>
                      <w:rFonts w:asciiTheme="minorEastAsia" w:eastAsiaTheme="minorEastAsia" w:hAnsiTheme="minorEastAsia" w:hint="eastAsia"/>
                      <w:szCs w:val="21"/>
                    </w:rPr>
                    <w:t>/</w:t>
                  </w:r>
                  <w:r w:rsidRPr="00290948">
                    <w:rPr>
                      <w:rStyle w:val="NormalCharacter"/>
                      <w:rFonts w:asciiTheme="minorEastAsia" w:eastAsiaTheme="minorEastAsia" w:hAnsiTheme="minorEastAsia"/>
                      <w:szCs w:val="21"/>
                    </w:rPr>
                    <w:t>机电设备</w:t>
                  </w:r>
                  <w:r w:rsidRPr="00290948">
                    <w:rPr>
                      <w:rStyle w:val="NormalCharacter"/>
                      <w:rFonts w:asciiTheme="minorEastAsia" w:eastAsiaTheme="minorEastAsia" w:hAnsiTheme="minorEastAsia" w:hint="eastAsia"/>
                      <w:szCs w:val="21"/>
                    </w:rPr>
                    <w:t>：</w:t>
                  </w:r>
                  <w:r w:rsidRPr="00290948">
                    <w:rPr>
                      <w:rStyle w:val="NormalCharacter"/>
                      <w:rFonts w:ascii="宋体" w:hAnsi="宋体" w:hint="eastAsia"/>
                      <w:szCs w:val="21"/>
                    </w:rPr>
                    <w:t>非</w:t>
                  </w:r>
                  <w:r w:rsidRPr="00290948">
                    <w:rPr>
                      <w:rStyle w:val="NormalCharacter"/>
                      <w:rFonts w:ascii="宋体" w:hAnsi="宋体"/>
                      <w:szCs w:val="21"/>
                    </w:rPr>
                    <w:t>标</w:t>
                  </w:r>
                  <w:r w:rsidRPr="00290948">
                    <w:rPr>
                      <w:rStyle w:val="NormalCharacter"/>
                      <w:rFonts w:ascii="宋体" w:hAnsi="宋体" w:hint="eastAsia"/>
                      <w:szCs w:val="21"/>
                    </w:rPr>
                    <w:t>工</w:t>
                  </w:r>
                  <w:r w:rsidRPr="00290948">
                    <w:rPr>
                      <w:rStyle w:val="NormalCharacter"/>
                      <w:rFonts w:ascii="宋体" w:hAnsi="宋体"/>
                      <w:szCs w:val="21"/>
                    </w:rPr>
                    <w:t>装配件（</w:t>
                  </w:r>
                  <w:r w:rsidRPr="00290948">
                    <w:rPr>
                      <w:rStyle w:val="NormalCharacter"/>
                      <w:rFonts w:ascii="宋体" w:hAnsi="宋体" w:hint="eastAsia"/>
                      <w:szCs w:val="21"/>
                    </w:rPr>
                    <w:t>平</w:t>
                  </w:r>
                  <w:r w:rsidRPr="00290948">
                    <w:rPr>
                      <w:rStyle w:val="NormalCharacter"/>
                      <w:rFonts w:ascii="宋体" w:hAnsi="宋体"/>
                      <w:szCs w:val="21"/>
                    </w:rPr>
                    <w:t>台踏板改造、</w:t>
                  </w:r>
                  <w:r w:rsidRPr="00290948">
                    <w:rPr>
                      <w:rStyle w:val="NormalCharacter"/>
                      <w:rFonts w:ascii="宋体" w:hAnsi="宋体" w:hint="eastAsia"/>
                      <w:szCs w:val="21"/>
                    </w:rPr>
                    <w:t>轴</w:t>
                  </w:r>
                  <w:r w:rsidRPr="00290948">
                    <w:rPr>
                      <w:rStyle w:val="NormalCharacter"/>
                      <w:rFonts w:ascii="宋体" w:hAnsi="宋体"/>
                      <w:szCs w:val="21"/>
                    </w:rPr>
                    <w:t>箱体储运工装</w:t>
                  </w:r>
                  <w:r w:rsidRPr="00290948">
                    <w:rPr>
                      <w:rStyle w:val="NormalCharacter"/>
                      <w:rFonts w:ascii="宋体" w:hAnsi="宋体" w:hint="eastAsia"/>
                      <w:szCs w:val="21"/>
                    </w:rPr>
                    <w:t>）</w:t>
                  </w:r>
                  <w:r w:rsidRPr="00290948">
                    <w:rPr>
                      <w:rFonts w:asciiTheme="minorEastAsia" w:eastAsiaTheme="minorEastAsia" w:hAnsiTheme="minorEastAsia" w:hint="eastAsia"/>
                      <w:szCs w:val="21"/>
                    </w:rPr>
                    <w:t xml:space="preserve"> </w:t>
                  </w:r>
                </w:p>
              </w:tc>
            </w:tr>
            <w:tr w:rsidR="00421CB1">
              <w:tc>
                <w:tcPr>
                  <w:tcW w:w="1727" w:type="dxa"/>
                </w:tcPr>
                <w:p w:rsidR="00421CB1" w:rsidRDefault="0013345F">
                  <w:r>
                    <w:rPr>
                      <w:rFonts w:hint="eastAsia"/>
                    </w:rPr>
                    <w:t>收集评价资质材料</w:t>
                  </w:r>
                </w:p>
              </w:tc>
              <w:tc>
                <w:tcPr>
                  <w:tcW w:w="7316" w:type="dxa"/>
                </w:tcPr>
                <w:p w:rsidR="00421CB1" w:rsidRDefault="00A225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13345F">
                    <w:rPr>
                      <w:rFonts w:hint="eastAsia"/>
                    </w:rPr>
                    <w:t>《营业执照》编号：</w:t>
                  </w:r>
                  <w:r w:rsidR="0013345F">
                    <w:rPr>
                      <w:rFonts w:hint="eastAsia"/>
                      <w:u w:val="single"/>
                    </w:rPr>
                    <w:t xml:space="preserve">    </w:t>
                  </w:r>
                  <w:r w:rsidR="00F04C73">
                    <w:rPr>
                      <w:u w:val="single"/>
                    </w:rPr>
                    <w:t>913210126883496801</w:t>
                  </w:r>
                  <w:r w:rsidR="0013345F">
                    <w:rPr>
                      <w:rFonts w:hint="eastAsia"/>
                      <w:u w:val="single"/>
                    </w:rPr>
                    <w:t xml:space="preserve">   </w:t>
                  </w:r>
                  <w:r w:rsidR="0013345F">
                    <w:rPr>
                      <w:rFonts w:hint="eastAsia"/>
                    </w:rPr>
                    <w:t xml:space="preserve">    </w:t>
                  </w:r>
                  <w:r w:rsidR="007D7850">
                    <w:rPr>
                      <w:rFonts w:ascii="宋体" w:hAnsi="宋体"/>
                    </w:rPr>
                    <w:fldChar w:fldCharType="begin"/>
                  </w:r>
                  <w:r w:rsidR="007D7850">
                    <w:rPr>
                      <w:rFonts w:ascii="宋体" w:hAnsi="宋体"/>
                    </w:rPr>
                    <w:instrText xml:space="preserve"> </w:instrText>
                  </w:r>
                  <w:r w:rsidR="007D7850">
                    <w:rPr>
                      <w:rFonts w:ascii="宋体" w:hAnsi="宋体" w:hint="eastAsia"/>
                    </w:rPr>
                    <w:instrText>eq \o\ac(□,√)</w:instrText>
                  </w:r>
                  <w:r w:rsidR="007D7850">
                    <w:rPr>
                      <w:rFonts w:ascii="宋体" w:hAnsi="宋体"/>
                    </w:rPr>
                    <w:fldChar w:fldCharType="end"/>
                  </w:r>
                  <w:r w:rsidR="0013345F">
                    <w:rPr>
                      <w:rFonts w:hint="eastAsia"/>
                    </w:rPr>
                    <w:t>有效</w:t>
                  </w:r>
                  <w:r w:rsidR="0013345F">
                    <w:rPr>
                      <w:rFonts w:hint="eastAsia"/>
                    </w:rPr>
                    <w:t xml:space="preserve">  </w:t>
                  </w:r>
                  <w:r w:rsidR="0013345F">
                    <w:rPr>
                      <w:rFonts w:hint="eastAsia"/>
                    </w:rPr>
                    <w:sym w:font="Wingdings" w:char="00A8"/>
                  </w:r>
                  <w:r w:rsidR="0013345F">
                    <w:rPr>
                      <w:rFonts w:hint="eastAsia"/>
                    </w:rPr>
                    <w:t>失效</w:t>
                  </w:r>
                </w:p>
                <w:p w:rsidR="00421CB1" w:rsidRDefault="0013345F">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421CB1" w:rsidRPr="00BD2D39" w:rsidRDefault="0013345F">
                  <w:r>
                    <w:rPr>
                      <w:rFonts w:hint="eastAsia"/>
                    </w:rPr>
                    <w:sym w:font="Wingdings" w:char="00A8"/>
                  </w:r>
                  <w:r w:rsidRPr="00E00DCA">
                    <w:rPr>
                      <w:rFonts w:hint="eastAsia"/>
                      <w:color w:val="FF0000"/>
                    </w:rPr>
                    <w:t xml:space="preserve"> </w:t>
                  </w:r>
                  <w:r w:rsidRPr="00BD2D39">
                    <w:rPr>
                      <w:rFonts w:hint="eastAsia"/>
                    </w:rPr>
                    <w:t>型式检测报告编号：</w:t>
                  </w:r>
                  <w:r w:rsidRPr="00BD2D39">
                    <w:rPr>
                      <w:rFonts w:hint="eastAsia"/>
                      <w:u w:val="single"/>
                    </w:rPr>
                    <w:t xml:space="preserve">    </w:t>
                  </w:r>
                  <w:r w:rsidR="00BD2D39" w:rsidRPr="00BD2D39">
                    <w:rPr>
                      <w:rFonts w:hint="eastAsia"/>
                      <w:u w:val="single"/>
                    </w:rPr>
                    <w:t>不</w:t>
                  </w:r>
                  <w:r w:rsidR="00BD2D39" w:rsidRPr="00BD2D39">
                    <w:rPr>
                      <w:u w:val="single"/>
                    </w:rPr>
                    <w:t>适用</w:t>
                  </w:r>
                  <w:r w:rsidRPr="00BD2D39">
                    <w:rPr>
                      <w:rFonts w:hint="eastAsia"/>
                      <w:u w:val="single"/>
                    </w:rPr>
                    <w:t xml:space="preserve">   </w:t>
                  </w:r>
                  <w:r w:rsidRPr="00BD2D39">
                    <w:rPr>
                      <w:rFonts w:hint="eastAsia"/>
                      <w:u w:val="single"/>
                    </w:rPr>
                    <w:t>（适用时）</w:t>
                  </w:r>
                  <w:r w:rsidRPr="00BD2D39">
                    <w:rPr>
                      <w:rFonts w:hint="eastAsia"/>
                    </w:rPr>
                    <w:sym w:font="Wingdings" w:char="00A8"/>
                  </w:r>
                  <w:r w:rsidRPr="00BD2D39">
                    <w:rPr>
                      <w:rFonts w:hint="eastAsia"/>
                    </w:rPr>
                    <w:t>有效</w:t>
                  </w:r>
                  <w:r w:rsidRPr="00BD2D39">
                    <w:rPr>
                      <w:rFonts w:hint="eastAsia"/>
                    </w:rPr>
                    <w:t xml:space="preserve">  </w:t>
                  </w:r>
                  <w:r w:rsidRPr="00BD2D39">
                    <w:rPr>
                      <w:rFonts w:hint="eastAsia"/>
                    </w:rPr>
                    <w:sym w:font="Wingdings" w:char="00A8"/>
                  </w:r>
                  <w:r w:rsidRPr="00BD2D39">
                    <w:rPr>
                      <w:rFonts w:hint="eastAsia"/>
                    </w:rPr>
                    <w:t>失效</w:t>
                  </w:r>
                </w:p>
                <w:p w:rsidR="00421CB1" w:rsidRDefault="0013345F">
                  <w:r>
                    <w:rPr>
                      <w:rFonts w:hint="eastAsia"/>
                    </w:rPr>
                    <w:sym w:font="Wingdings" w:char="00A8"/>
                  </w:r>
                  <w:r>
                    <w:rPr>
                      <w:rFonts w:hint="eastAsia"/>
                    </w:rPr>
                    <w:t xml:space="preserve"> </w:t>
                  </w:r>
                  <w:r>
                    <w:rPr>
                      <w:rFonts w:hint="eastAsia"/>
                    </w:rPr>
                    <w:t>其他</w:t>
                  </w:r>
                </w:p>
              </w:tc>
            </w:tr>
            <w:tr w:rsidR="00421CB1">
              <w:tc>
                <w:tcPr>
                  <w:tcW w:w="1727" w:type="dxa"/>
                </w:tcPr>
                <w:p w:rsidR="00421CB1" w:rsidRDefault="0013345F">
                  <w:r>
                    <w:rPr>
                      <w:rFonts w:hint="eastAsia"/>
                    </w:rPr>
                    <w:t>供方现场评价情况</w:t>
                  </w:r>
                </w:p>
              </w:tc>
              <w:tc>
                <w:tcPr>
                  <w:tcW w:w="7316" w:type="dxa"/>
                </w:tcPr>
                <w:p w:rsidR="00421CB1" w:rsidRDefault="004B67F6">
                  <w:r>
                    <w:rPr>
                      <w:rFonts w:hint="eastAsia"/>
                    </w:rPr>
                    <w:t>非标产</w:t>
                  </w:r>
                  <w:r>
                    <w:t>品</w:t>
                  </w:r>
                  <w:r>
                    <w:rPr>
                      <w:rFonts w:hint="eastAsia"/>
                    </w:rPr>
                    <w:t>由</w:t>
                  </w:r>
                  <w:r>
                    <w:t>于客户方进</w:t>
                  </w:r>
                  <w:r>
                    <w:rPr>
                      <w:rFonts w:hint="eastAsia"/>
                    </w:rPr>
                    <w:t>行</w:t>
                  </w:r>
                  <w:r>
                    <w:t>现场</w:t>
                  </w:r>
                  <w:r w:rsidR="00336583">
                    <w:rPr>
                      <w:rFonts w:hint="eastAsia"/>
                    </w:rPr>
                    <w:t>按</w:t>
                  </w:r>
                  <w:r w:rsidR="00336583">
                    <w:t>图纸及技术要求</w:t>
                  </w:r>
                  <w:r>
                    <w:rPr>
                      <w:rFonts w:hint="eastAsia"/>
                    </w:rPr>
                    <w:t>验</w:t>
                  </w:r>
                  <w:r>
                    <w:t>收并确</w:t>
                  </w:r>
                  <w:r>
                    <w:rPr>
                      <w:rFonts w:hint="eastAsia"/>
                    </w:rPr>
                    <w:t>认</w:t>
                  </w:r>
                  <w:r>
                    <w:t>合</w:t>
                  </w:r>
                  <w:r>
                    <w:rPr>
                      <w:rFonts w:hint="eastAsia"/>
                    </w:rPr>
                    <w:t>格，</w:t>
                  </w:r>
                  <w:r>
                    <w:t>附</w:t>
                  </w:r>
                  <w:r>
                    <w:rPr>
                      <w:rFonts w:hint="eastAsia"/>
                    </w:rPr>
                    <w:t>客户</w:t>
                  </w:r>
                  <w:r>
                    <w:t>验</w:t>
                  </w:r>
                  <w:r>
                    <w:rPr>
                      <w:rFonts w:hint="eastAsia"/>
                    </w:rPr>
                    <w:t>收确</w:t>
                  </w:r>
                  <w:r>
                    <w:t>认单：</w:t>
                  </w:r>
                </w:p>
                <w:p w:rsidR="004B67F6" w:rsidRPr="004B67F6" w:rsidRDefault="004B67F6"/>
              </w:tc>
            </w:tr>
            <w:tr w:rsidR="00421CB1">
              <w:tc>
                <w:tcPr>
                  <w:tcW w:w="1727" w:type="dxa"/>
                </w:tcPr>
                <w:p w:rsidR="00421CB1" w:rsidRDefault="0013345F">
                  <w:r>
                    <w:rPr>
                      <w:rFonts w:hint="eastAsia"/>
                    </w:rPr>
                    <w:t>第二方审核情况</w:t>
                  </w:r>
                </w:p>
              </w:tc>
              <w:tc>
                <w:tcPr>
                  <w:tcW w:w="7316" w:type="dxa"/>
                </w:tcPr>
                <w:p w:rsidR="00421CB1" w:rsidRDefault="0013345F">
                  <w:r>
                    <w:rPr>
                      <w:rFonts w:hint="eastAsia"/>
                    </w:rPr>
                    <w:t>——</w:t>
                  </w:r>
                </w:p>
              </w:tc>
            </w:tr>
            <w:tr w:rsidR="00421CB1">
              <w:tc>
                <w:tcPr>
                  <w:tcW w:w="1727" w:type="dxa"/>
                </w:tcPr>
                <w:p w:rsidR="00421CB1" w:rsidRDefault="0013345F">
                  <w:r>
                    <w:rPr>
                      <w:rFonts w:hint="eastAsia"/>
                    </w:rPr>
                    <w:t>其他</w:t>
                  </w:r>
                </w:p>
              </w:tc>
              <w:tc>
                <w:tcPr>
                  <w:tcW w:w="7316" w:type="dxa"/>
                </w:tcPr>
                <w:p w:rsidR="00C1417E" w:rsidRDefault="00C1417E" w:rsidP="00C1417E">
                  <w:r>
                    <w:rPr>
                      <w:rFonts w:hint="eastAsia"/>
                    </w:rPr>
                    <w:t>附</w:t>
                  </w:r>
                  <w:r>
                    <w:t>供应商采购合同记录</w:t>
                  </w:r>
                  <w:r>
                    <w:rPr>
                      <w:rFonts w:hint="eastAsia"/>
                    </w:rPr>
                    <w:t>1</w:t>
                  </w:r>
                  <w:r>
                    <w:t>：</w:t>
                  </w:r>
                </w:p>
                <w:p w:rsidR="00C1417E" w:rsidRPr="00C1417E" w:rsidRDefault="00C1417E" w:rsidP="00C1417E"/>
                <w:p w:rsidR="00421CB1" w:rsidRDefault="00374802">
                  <w:r>
                    <w:rPr>
                      <w:noProof/>
                    </w:rPr>
                    <w:drawing>
                      <wp:inline distT="0" distB="0" distL="0" distR="0" wp14:anchorId="03B96785" wp14:editId="7AC504EC">
                        <wp:extent cx="922351" cy="1084607"/>
                        <wp:effectExtent l="0" t="0" r="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微信图片_202207251105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579" cy="1087227"/>
                                </a:xfrm>
                                <a:prstGeom prst="rect">
                                  <a:avLst/>
                                </a:prstGeom>
                              </pic:spPr>
                            </pic:pic>
                          </a:graphicData>
                        </a:graphic>
                      </wp:inline>
                    </w:drawing>
                  </w:r>
                  <w:r w:rsidR="00781B20">
                    <w:rPr>
                      <w:noProof/>
                    </w:rPr>
                    <w:drawing>
                      <wp:inline distT="0" distB="0" distL="0" distR="0" wp14:anchorId="735AC6FF" wp14:editId="7C9108D0">
                        <wp:extent cx="699715" cy="854075"/>
                        <wp:effectExtent l="0" t="0" r="5715"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微信图片_202207251106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787" cy="860266"/>
                                </a:xfrm>
                                <a:prstGeom prst="rect">
                                  <a:avLst/>
                                </a:prstGeom>
                              </pic:spPr>
                            </pic:pic>
                          </a:graphicData>
                        </a:graphic>
                      </wp:inline>
                    </w:drawing>
                  </w:r>
                  <w:r w:rsidR="00F17220">
                    <w:rPr>
                      <w:noProof/>
                    </w:rPr>
                    <w:drawing>
                      <wp:inline distT="0" distB="0" distL="0" distR="0" wp14:anchorId="630C0E38" wp14:editId="608A6185">
                        <wp:extent cx="1188900" cy="1375106"/>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微信图片_202207251031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732" cy="1378382"/>
                                </a:xfrm>
                                <a:prstGeom prst="rect">
                                  <a:avLst/>
                                </a:prstGeom>
                              </pic:spPr>
                            </pic:pic>
                          </a:graphicData>
                        </a:graphic>
                      </wp:inline>
                    </w:drawing>
                  </w:r>
                </w:p>
              </w:tc>
            </w:tr>
            <w:tr w:rsidR="00421CB1">
              <w:tc>
                <w:tcPr>
                  <w:tcW w:w="1727" w:type="dxa"/>
                </w:tcPr>
                <w:p w:rsidR="00421CB1" w:rsidRDefault="0013345F">
                  <w:r>
                    <w:rPr>
                      <w:rFonts w:hint="eastAsia"/>
                    </w:rPr>
                    <w:t>结论</w:t>
                  </w:r>
                </w:p>
              </w:tc>
              <w:tc>
                <w:tcPr>
                  <w:tcW w:w="7316" w:type="dxa"/>
                </w:tcPr>
                <w:p w:rsidR="00421CB1" w:rsidRDefault="00180CA3">
                  <w:r>
                    <w:sym w:font="Wingdings" w:char="00FE"/>
                  </w:r>
                  <w:r w:rsidR="0013345F">
                    <w:rPr>
                      <w:rFonts w:hint="eastAsia"/>
                    </w:rPr>
                    <w:t>符合合格供方</w:t>
                  </w:r>
                  <w:r w:rsidR="0013345F">
                    <w:rPr>
                      <w:rFonts w:hint="eastAsia"/>
                    </w:rPr>
                    <w:t xml:space="preserve">   </w:t>
                  </w:r>
                  <w:r w:rsidR="0013345F">
                    <w:rPr>
                      <w:rFonts w:hint="eastAsia"/>
                    </w:rPr>
                    <w:sym w:font="Wingdings" w:char="00A8"/>
                  </w:r>
                  <w:r w:rsidR="0013345F">
                    <w:rPr>
                      <w:rFonts w:hint="eastAsia"/>
                    </w:rPr>
                    <w:t>不符合合格供方</w:t>
                  </w:r>
                </w:p>
              </w:tc>
            </w:tr>
          </w:tbl>
          <w:p w:rsidR="00421CB1" w:rsidRDefault="00421CB1"/>
          <w:p w:rsidR="005C15AA" w:rsidRPr="005C15AA" w:rsidRDefault="005C15AA"/>
          <w:tbl>
            <w:tblPr>
              <w:tblStyle w:val="a9"/>
              <w:tblW w:w="9043" w:type="dxa"/>
              <w:tblLayout w:type="fixed"/>
              <w:tblLook w:val="04A0" w:firstRow="1" w:lastRow="0" w:firstColumn="1" w:lastColumn="0" w:noHBand="0" w:noVBand="1"/>
            </w:tblPr>
            <w:tblGrid>
              <w:gridCol w:w="1727"/>
              <w:gridCol w:w="7316"/>
            </w:tblGrid>
            <w:tr w:rsidR="00F938BB" w:rsidTr="0095755F">
              <w:trPr>
                <w:trHeight w:val="448"/>
              </w:trPr>
              <w:tc>
                <w:tcPr>
                  <w:tcW w:w="1727" w:type="dxa"/>
                </w:tcPr>
                <w:p w:rsidR="00F938BB" w:rsidRDefault="00F938BB" w:rsidP="00F938BB">
                  <w:r>
                    <w:rPr>
                      <w:rFonts w:hint="eastAsia"/>
                    </w:rPr>
                    <w:t>供方名称</w:t>
                  </w:r>
                </w:p>
              </w:tc>
              <w:tc>
                <w:tcPr>
                  <w:tcW w:w="7316" w:type="dxa"/>
                </w:tcPr>
                <w:p w:rsidR="00F938BB" w:rsidRDefault="00F938BB" w:rsidP="00F938BB">
                  <w:r w:rsidRPr="00557FDD">
                    <w:rPr>
                      <w:rFonts w:ascii="方正仿宋简体" w:eastAsia="方正仿宋简体" w:hint="eastAsia"/>
                    </w:rPr>
                    <w:t>江门新</w:t>
                  </w:r>
                  <w:r w:rsidRPr="00557FDD">
                    <w:rPr>
                      <w:rFonts w:ascii="方正仿宋简体" w:eastAsia="方正仿宋简体"/>
                    </w:rPr>
                    <w:t>会</w:t>
                  </w:r>
                  <w:r w:rsidRPr="00557FDD">
                    <w:rPr>
                      <w:rFonts w:ascii="方正仿宋简体" w:eastAsia="方正仿宋简体" w:hint="eastAsia"/>
                    </w:rPr>
                    <w:t>区</w:t>
                  </w:r>
                  <w:r w:rsidRPr="00557FDD">
                    <w:rPr>
                      <w:rFonts w:ascii="方正仿宋简体" w:eastAsia="方正仿宋简体"/>
                    </w:rPr>
                    <w:t>奥丰</w:t>
                  </w:r>
                  <w:r w:rsidRPr="00557FDD">
                    <w:rPr>
                      <w:rFonts w:ascii="方正仿宋简体" w:eastAsia="方正仿宋简体" w:hint="eastAsia"/>
                    </w:rPr>
                    <w:t>工</w:t>
                  </w:r>
                  <w:r w:rsidRPr="00557FDD">
                    <w:rPr>
                      <w:rFonts w:ascii="方正仿宋简体" w:eastAsia="方正仿宋简体"/>
                    </w:rPr>
                    <w:t>控机电商行</w:t>
                  </w:r>
                </w:p>
              </w:tc>
            </w:tr>
            <w:tr w:rsidR="00F938BB" w:rsidTr="0095755F">
              <w:tc>
                <w:tcPr>
                  <w:tcW w:w="1727" w:type="dxa"/>
                </w:tcPr>
                <w:p w:rsidR="00F938BB" w:rsidRDefault="00F938BB" w:rsidP="00F938BB">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F938BB" w:rsidRPr="00724087" w:rsidRDefault="00F938BB" w:rsidP="00F938BB">
                  <w:r>
                    <w:rPr>
                      <w:rFonts w:hint="eastAsia"/>
                    </w:rPr>
                    <w:t>PU</w:t>
                  </w:r>
                  <w:r>
                    <w:rPr>
                      <w:rFonts w:hint="eastAsia"/>
                    </w:rPr>
                    <w:t>气</w:t>
                  </w:r>
                  <w:r>
                    <w:t>管</w:t>
                  </w:r>
                  <w:r>
                    <w:rPr>
                      <w:rFonts w:hint="eastAsia"/>
                    </w:rPr>
                    <w:t>等</w:t>
                  </w:r>
                </w:p>
              </w:tc>
            </w:tr>
            <w:tr w:rsidR="00F938BB" w:rsidTr="0095755F">
              <w:tc>
                <w:tcPr>
                  <w:tcW w:w="1727" w:type="dxa"/>
                </w:tcPr>
                <w:p w:rsidR="00F938BB" w:rsidRDefault="00F938BB" w:rsidP="00F938BB">
                  <w:r>
                    <w:rPr>
                      <w:rFonts w:hint="eastAsia"/>
                    </w:rPr>
                    <w:t>收集评价资质材料</w:t>
                  </w:r>
                </w:p>
              </w:tc>
              <w:tc>
                <w:tcPr>
                  <w:tcW w:w="7316" w:type="dxa"/>
                </w:tcPr>
                <w:p w:rsidR="00F938BB" w:rsidRDefault="00F938BB" w:rsidP="00F938BB">
                  <w:r>
                    <w:sym w:font="Wingdings" w:char="00FE"/>
                  </w:r>
                  <w:r>
                    <w:rPr>
                      <w:rFonts w:hint="eastAsia"/>
                    </w:rPr>
                    <w:t>《营业执照》编号：</w:t>
                  </w:r>
                  <w:r>
                    <w:rPr>
                      <w:rFonts w:hint="eastAsia"/>
                      <w:u w:val="single"/>
                    </w:rPr>
                    <w:t xml:space="preserve"> </w:t>
                  </w:r>
                  <w:r w:rsidRPr="00756F3D">
                    <w:rPr>
                      <w:u w:val="single"/>
                    </w:rPr>
                    <w:t xml:space="preserve"> </w:t>
                  </w:r>
                  <w:r w:rsidRPr="00756F3D">
                    <w:rPr>
                      <w:rFonts w:ascii="微软雅黑" w:eastAsia="微软雅黑" w:hAnsi="微软雅黑" w:hint="eastAsia"/>
                      <w:color w:val="131313"/>
                      <w:szCs w:val="21"/>
                      <w:u w:val="single"/>
                      <w:shd w:val="clear" w:color="auto" w:fill="FFFFFF"/>
                    </w:rPr>
                    <w:t>914407030779409732</w:t>
                  </w:r>
                  <w:r w:rsidRPr="00756F3D">
                    <w:rPr>
                      <w:u w:val="single"/>
                    </w:rPr>
                    <w:t xml:space="preserve">     </w:t>
                  </w:r>
                  <w:r>
                    <w:rPr>
                      <w:rFonts w:hint="eastAsia"/>
                    </w:rPr>
                    <w:t xml:space="preserve">   </w:t>
                  </w:r>
                  <w:r>
                    <w:sym w:font="Wingdings" w:char="00FE"/>
                  </w:r>
                  <w:r>
                    <w:rPr>
                      <w:rFonts w:hint="eastAsia"/>
                    </w:rPr>
                    <w:t>有效</w:t>
                  </w:r>
                  <w:r>
                    <w:rPr>
                      <w:rFonts w:hint="eastAsia"/>
                    </w:rPr>
                    <w:t xml:space="preserve">  </w:t>
                  </w:r>
                  <w:r>
                    <w:rPr>
                      <w:rFonts w:hint="eastAsia"/>
                    </w:rPr>
                    <w:sym w:font="Wingdings" w:char="00A8"/>
                  </w:r>
                  <w:r>
                    <w:rPr>
                      <w:rFonts w:hint="eastAsia"/>
                    </w:rPr>
                    <w:t>失效</w:t>
                  </w:r>
                  <w:r>
                    <w:rPr>
                      <w:rFonts w:hint="eastAsia"/>
                    </w:rPr>
                    <w:t xml:space="preserve"> </w:t>
                  </w:r>
                </w:p>
                <w:p w:rsidR="00F938BB" w:rsidRDefault="00F938BB" w:rsidP="00F938BB">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F938BB" w:rsidRDefault="00F938BB" w:rsidP="00F938BB">
                  <w:r>
                    <w:sym w:font="Wingdings" w:char="00FE"/>
                  </w:r>
                  <w:r>
                    <w:rPr>
                      <w:rFonts w:hint="eastAsia"/>
                    </w:rPr>
                    <w:t xml:space="preserve"> </w:t>
                  </w:r>
                  <w:r>
                    <w:rPr>
                      <w:rFonts w:hint="eastAsia"/>
                    </w:rPr>
                    <w:t>型式检测报告编号：</w:t>
                  </w:r>
                  <w:r>
                    <w:rPr>
                      <w:rFonts w:hint="eastAsia"/>
                      <w:u w:val="single"/>
                    </w:rPr>
                    <w:t xml:space="preserve">   </w:t>
                  </w:r>
                  <w:r>
                    <w:rPr>
                      <w:rFonts w:hint="eastAsia"/>
                      <w:u w:val="single"/>
                    </w:rPr>
                    <w:t>（适用时）</w:t>
                  </w:r>
                  <w:r>
                    <w:sym w:font="Wingdings" w:char="00FE"/>
                  </w:r>
                  <w:r>
                    <w:rPr>
                      <w:rFonts w:hint="eastAsia"/>
                    </w:rPr>
                    <w:t>有效</w:t>
                  </w:r>
                  <w:r>
                    <w:rPr>
                      <w:rFonts w:hint="eastAsia"/>
                    </w:rPr>
                    <w:t xml:space="preserve">  </w:t>
                  </w:r>
                  <w:r>
                    <w:rPr>
                      <w:rFonts w:hint="eastAsia"/>
                    </w:rPr>
                    <w:sym w:font="Wingdings" w:char="00A8"/>
                  </w:r>
                  <w:r>
                    <w:rPr>
                      <w:rFonts w:hint="eastAsia"/>
                    </w:rPr>
                    <w:t>失效</w:t>
                  </w:r>
                </w:p>
                <w:p w:rsidR="00F938BB" w:rsidRDefault="00F938BB" w:rsidP="00F938BB">
                  <w:r>
                    <w:rPr>
                      <w:rFonts w:hint="eastAsia"/>
                    </w:rPr>
                    <w:sym w:font="Wingdings" w:char="00A8"/>
                  </w:r>
                  <w:r>
                    <w:rPr>
                      <w:rFonts w:hint="eastAsia"/>
                    </w:rPr>
                    <w:t xml:space="preserve"> </w:t>
                  </w:r>
                  <w:r>
                    <w:rPr>
                      <w:rFonts w:hint="eastAsia"/>
                    </w:rPr>
                    <w:t>其他</w:t>
                  </w:r>
                </w:p>
              </w:tc>
            </w:tr>
            <w:tr w:rsidR="00F938BB" w:rsidTr="0095755F">
              <w:tc>
                <w:tcPr>
                  <w:tcW w:w="1727" w:type="dxa"/>
                </w:tcPr>
                <w:p w:rsidR="00F938BB" w:rsidRDefault="00F938BB" w:rsidP="00F938BB">
                  <w:r>
                    <w:rPr>
                      <w:rFonts w:hint="eastAsia"/>
                    </w:rPr>
                    <w:t>样品试用的情况</w:t>
                  </w:r>
                </w:p>
              </w:tc>
              <w:tc>
                <w:tcPr>
                  <w:tcW w:w="7316" w:type="dxa"/>
                </w:tcPr>
                <w:p w:rsidR="00F938BB" w:rsidRDefault="00F938BB" w:rsidP="00F938BB">
                  <w:r>
                    <w:rPr>
                      <w:rFonts w:hint="eastAsia"/>
                    </w:rPr>
                    <w:t>——</w:t>
                  </w:r>
                </w:p>
              </w:tc>
            </w:tr>
            <w:tr w:rsidR="00F938BB" w:rsidTr="0095755F">
              <w:tc>
                <w:tcPr>
                  <w:tcW w:w="1727" w:type="dxa"/>
                </w:tcPr>
                <w:p w:rsidR="00F938BB" w:rsidRDefault="00F938BB" w:rsidP="00F938BB">
                  <w:r>
                    <w:rPr>
                      <w:rFonts w:hint="eastAsia"/>
                    </w:rPr>
                    <w:t>供方现场评价情况</w:t>
                  </w:r>
                </w:p>
              </w:tc>
              <w:tc>
                <w:tcPr>
                  <w:tcW w:w="7316" w:type="dxa"/>
                </w:tcPr>
                <w:p w:rsidR="00F938BB" w:rsidRPr="00D5565A" w:rsidRDefault="00F938BB" w:rsidP="00F938BB">
                  <w:pPr>
                    <w:rPr>
                      <w:u w:val="single"/>
                    </w:rPr>
                  </w:pPr>
                  <w:r w:rsidRPr="00D5565A">
                    <w:rPr>
                      <w:rFonts w:hint="eastAsia"/>
                      <w:u w:val="single"/>
                    </w:rPr>
                    <w:t>产</w:t>
                  </w:r>
                  <w:r w:rsidRPr="00D5565A">
                    <w:rPr>
                      <w:u w:val="single"/>
                    </w:rPr>
                    <w:t>品：</w:t>
                  </w:r>
                  <w:r w:rsidRPr="00D5565A">
                    <w:rPr>
                      <w:rFonts w:hint="eastAsia"/>
                      <w:u w:val="single"/>
                    </w:rPr>
                    <w:t>P</w:t>
                  </w:r>
                  <w:r w:rsidRPr="00D5565A">
                    <w:rPr>
                      <w:u w:val="single"/>
                    </w:rPr>
                    <w:t>U</w:t>
                  </w:r>
                  <w:r w:rsidRPr="00D5565A">
                    <w:rPr>
                      <w:rFonts w:hint="eastAsia"/>
                      <w:u w:val="single"/>
                    </w:rPr>
                    <w:t>管</w:t>
                  </w:r>
                </w:p>
                <w:p w:rsidR="00F938BB" w:rsidRPr="00D5565A" w:rsidRDefault="00F938BB" w:rsidP="00F938BB">
                  <w:pPr>
                    <w:rPr>
                      <w:u w:val="single"/>
                    </w:rPr>
                  </w:pPr>
                  <w:r w:rsidRPr="00D5565A">
                    <w:rPr>
                      <w:rFonts w:hint="eastAsia"/>
                      <w:u w:val="single"/>
                    </w:rPr>
                    <w:t>检测</w:t>
                  </w:r>
                  <w:r w:rsidRPr="00D5565A">
                    <w:rPr>
                      <w:u w:val="single"/>
                    </w:rPr>
                    <w:t>机构：</w:t>
                  </w:r>
                  <w:r w:rsidRPr="00D5565A">
                    <w:rPr>
                      <w:noProof/>
                      <w:u w:val="single"/>
                    </w:rPr>
                    <w:t>SGS</w:t>
                  </w:r>
                </w:p>
                <w:p w:rsidR="00F938BB" w:rsidRPr="00D5565A" w:rsidRDefault="00F938BB" w:rsidP="00F938BB">
                  <w:pPr>
                    <w:tabs>
                      <w:tab w:val="center" w:pos="3550"/>
                    </w:tabs>
                    <w:rPr>
                      <w:u w:val="single"/>
                    </w:rPr>
                  </w:pPr>
                  <w:r w:rsidRPr="00D5565A">
                    <w:rPr>
                      <w:rFonts w:hint="eastAsia"/>
                      <w:u w:val="single"/>
                    </w:rPr>
                    <w:t>报</w:t>
                  </w:r>
                  <w:r w:rsidRPr="00D5565A">
                    <w:rPr>
                      <w:u w:val="single"/>
                    </w:rPr>
                    <w:t>告编</w:t>
                  </w:r>
                  <w:r w:rsidRPr="00D5565A">
                    <w:rPr>
                      <w:rFonts w:hint="eastAsia"/>
                      <w:u w:val="single"/>
                    </w:rPr>
                    <w:t>号</w:t>
                  </w:r>
                  <w:r w:rsidRPr="00D5565A">
                    <w:rPr>
                      <w:u w:val="single"/>
                    </w:rPr>
                    <w:t>：</w:t>
                  </w:r>
                  <w:r w:rsidRPr="00D5565A">
                    <w:rPr>
                      <w:u w:val="single"/>
                    </w:rPr>
                    <w:t>CANEC2017243402</w:t>
                  </w:r>
                </w:p>
                <w:p w:rsidR="00F938BB" w:rsidRPr="00D5565A" w:rsidRDefault="00F938BB" w:rsidP="00F938BB">
                  <w:pPr>
                    <w:tabs>
                      <w:tab w:val="center" w:pos="3550"/>
                    </w:tabs>
                    <w:rPr>
                      <w:u w:val="single"/>
                    </w:rPr>
                  </w:pPr>
                  <w:r w:rsidRPr="00D5565A">
                    <w:rPr>
                      <w:rFonts w:hint="eastAsia"/>
                      <w:u w:val="single"/>
                    </w:rPr>
                    <w:t>报</w:t>
                  </w:r>
                  <w:r w:rsidRPr="00D5565A">
                    <w:rPr>
                      <w:u w:val="single"/>
                    </w:rPr>
                    <w:t>告</w:t>
                  </w:r>
                  <w:r w:rsidRPr="00D5565A">
                    <w:rPr>
                      <w:rFonts w:hint="eastAsia"/>
                      <w:u w:val="single"/>
                    </w:rPr>
                    <w:t>日</w:t>
                  </w:r>
                  <w:r w:rsidRPr="00D5565A">
                    <w:rPr>
                      <w:u w:val="single"/>
                    </w:rPr>
                    <w:t>期：</w:t>
                  </w:r>
                  <w:r w:rsidRPr="00D5565A">
                    <w:rPr>
                      <w:rFonts w:hint="eastAsia"/>
                      <w:u w:val="single"/>
                    </w:rPr>
                    <w:t>2020.9.30</w:t>
                  </w:r>
                </w:p>
                <w:p w:rsidR="00F938BB" w:rsidRPr="00D5565A" w:rsidRDefault="00F938BB" w:rsidP="00F938BB">
                  <w:pPr>
                    <w:rPr>
                      <w:u w:val="single"/>
                    </w:rPr>
                  </w:pPr>
                  <w:r w:rsidRPr="00D5565A">
                    <w:rPr>
                      <w:rFonts w:hint="eastAsia"/>
                      <w:u w:val="single"/>
                    </w:rPr>
                    <w:t>检</w:t>
                  </w:r>
                  <w:r w:rsidRPr="00D5565A">
                    <w:rPr>
                      <w:u w:val="single"/>
                    </w:rPr>
                    <w:t>验项目</w:t>
                  </w:r>
                  <w:r w:rsidRPr="00D5565A">
                    <w:rPr>
                      <w:rFonts w:hint="eastAsia"/>
                      <w:u w:val="single"/>
                    </w:rPr>
                    <w:t>:</w:t>
                  </w:r>
                  <w:r w:rsidRPr="00D5565A">
                    <w:rPr>
                      <w:rFonts w:hint="eastAsia"/>
                      <w:u w:val="single"/>
                    </w:rPr>
                    <w:t>铅</w:t>
                  </w:r>
                  <w:r w:rsidRPr="00D5565A">
                    <w:rPr>
                      <w:u w:val="single"/>
                    </w:rPr>
                    <w:t>、铬、汞</w:t>
                  </w:r>
                  <w:r w:rsidRPr="00D5565A">
                    <w:rPr>
                      <w:rFonts w:hint="eastAsia"/>
                      <w:u w:val="single"/>
                    </w:rPr>
                    <w:t>、</w:t>
                  </w:r>
                  <w:r w:rsidRPr="00D5565A">
                    <w:rPr>
                      <w:u w:val="single"/>
                    </w:rPr>
                    <w:t>六价格</w:t>
                  </w:r>
                  <w:r w:rsidRPr="00D5565A">
                    <w:rPr>
                      <w:rFonts w:hint="eastAsia"/>
                      <w:u w:val="single"/>
                    </w:rPr>
                    <w:t>、多</w:t>
                  </w:r>
                  <w:r w:rsidRPr="00D5565A">
                    <w:rPr>
                      <w:u w:val="single"/>
                    </w:rPr>
                    <w:t>溴</w:t>
                  </w:r>
                  <w:r w:rsidRPr="00D5565A">
                    <w:rPr>
                      <w:rFonts w:hint="eastAsia"/>
                      <w:u w:val="single"/>
                    </w:rPr>
                    <w:t>联苯</w:t>
                  </w:r>
                  <w:r w:rsidRPr="00D5565A">
                    <w:rPr>
                      <w:u w:val="single"/>
                    </w:rPr>
                    <w:t>等</w:t>
                  </w:r>
                </w:p>
                <w:p w:rsidR="00F938BB" w:rsidRPr="00D5565A" w:rsidRDefault="00F938BB" w:rsidP="00F938BB">
                  <w:pPr>
                    <w:rPr>
                      <w:u w:val="single"/>
                    </w:rPr>
                  </w:pPr>
                  <w:r w:rsidRPr="00D5565A">
                    <w:rPr>
                      <w:rFonts w:hint="eastAsia"/>
                      <w:u w:val="single"/>
                    </w:rPr>
                    <w:t>检</w:t>
                  </w:r>
                  <w:r w:rsidRPr="00D5565A">
                    <w:rPr>
                      <w:u w:val="single"/>
                    </w:rPr>
                    <w:t>验结</w:t>
                  </w:r>
                  <w:r w:rsidRPr="00D5565A">
                    <w:rPr>
                      <w:rFonts w:hint="eastAsia"/>
                      <w:u w:val="single"/>
                    </w:rPr>
                    <w:t>果</w:t>
                  </w:r>
                  <w:r w:rsidRPr="00D5565A">
                    <w:rPr>
                      <w:u w:val="single"/>
                    </w:rPr>
                    <w:t>：合格</w:t>
                  </w:r>
                </w:p>
                <w:p w:rsidR="00F938BB" w:rsidRPr="00AB52F8" w:rsidRDefault="00F938BB" w:rsidP="00F938BB">
                  <w:pPr>
                    <w:rPr>
                      <w:color w:val="FF0000"/>
                    </w:rPr>
                  </w:pPr>
                  <w:r w:rsidRPr="00AB52F8">
                    <w:rPr>
                      <w:color w:val="FF0000"/>
                    </w:rPr>
                    <w:t>（提从外检报告已过期，已开不符合项整改）</w:t>
                  </w:r>
                </w:p>
                <w:p w:rsidR="00F938BB" w:rsidRPr="00D5565A" w:rsidRDefault="00F938BB" w:rsidP="00F938BB">
                  <w:pPr>
                    <w:rPr>
                      <w:u w:val="single"/>
                    </w:rPr>
                  </w:pPr>
                  <w:r w:rsidRPr="00D5565A">
                    <w:rPr>
                      <w:rFonts w:hint="eastAsia"/>
                      <w:u w:val="single"/>
                    </w:rPr>
                    <w:t>产</w:t>
                  </w:r>
                  <w:r w:rsidRPr="00D5565A">
                    <w:rPr>
                      <w:u w:val="single"/>
                    </w:rPr>
                    <w:t>品：气动管接头</w:t>
                  </w:r>
                </w:p>
                <w:p w:rsidR="00F938BB" w:rsidRPr="00D5565A" w:rsidRDefault="00F938BB" w:rsidP="00F938BB">
                  <w:pPr>
                    <w:rPr>
                      <w:u w:val="single"/>
                    </w:rPr>
                  </w:pPr>
                  <w:r w:rsidRPr="00D5565A">
                    <w:rPr>
                      <w:rFonts w:hint="eastAsia"/>
                      <w:u w:val="single"/>
                    </w:rPr>
                    <w:t>检</w:t>
                  </w:r>
                  <w:r w:rsidRPr="00D5565A">
                    <w:rPr>
                      <w:u w:val="single"/>
                    </w:rPr>
                    <w:t>测机构：</w:t>
                  </w:r>
                  <w:r w:rsidRPr="00D5565A">
                    <w:rPr>
                      <w:rFonts w:hint="eastAsia"/>
                      <w:u w:val="single"/>
                    </w:rPr>
                    <w:t>国</w:t>
                  </w:r>
                  <w:r w:rsidRPr="00D5565A">
                    <w:rPr>
                      <w:u w:val="single"/>
                    </w:rPr>
                    <w:t>家</w:t>
                  </w:r>
                  <w:r w:rsidRPr="00D5565A">
                    <w:rPr>
                      <w:rFonts w:hint="eastAsia"/>
                      <w:u w:val="single"/>
                    </w:rPr>
                    <w:t>气</w:t>
                  </w:r>
                  <w:r w:rsidRPr="00D5565A">
                    <w:rPr>
                      <w:u w:val="single"/>
                    </w:rPr>
                    <w:t>动产品</w:t>
                  </w:r>
                  <w:r w:rsidRPr="00D5565A">
                    <w:rPr>
                      <w:rFonts w:hint="eastAsia"/>
                      <w:u w:val="single"/>
                    </w:rPr>
                    <w:t>质</w:t>
                  </w:r>
                  <w:r w:rsidRPr="00D5565A">
                    <w:rPr>
                      <w:u w:val="single"/>
                    </w:rPr>
                    <w:t>量监</w:t>
                  </w:r>
                  <w:r w:rsidRPr="00D5565A">
                    <w:rPr>
                      <w:rFonts w:hint="eastAsia"/>
                      <w:u w:val="single"/>
                    </w:rPr>
                    <w:t>督</w:t>
                  </w:r>
                  <w:r w:rsidRPr="00D5565A">
                    <w:rPr>
                      <w:u w:val="single"/>
                    </w:rPr>
                    <w:t>检测</w:t>
                  </w:r>
                  <w:r w:rsidRPr="00D5565A">
                    <w:rPr>
                      <w:rFonts w:hint="eastAsia"/>
                      <w:u w:val="single"/>
                    </w:rPr>
                    <w:t>中</w:t>
                  </w:r>
                  <w:r w:rsidRPr="00D5565A">
                    <w:rPr>
                      <w:u w:val="single"/>
                    </w:rPr>
                    <w:t>心</w:t>
                  </w:r>
                </w:p>
                <w:p w:rsidR="00F938BB" w:rsidRDefault="00F938BB" w:rsidP="00F938BB">
                  <w:pPr>
                    <w:rPr>
                      <w:u w:val="single"/>
                    </w:rPr>
                  </w:pPr>
                  <w:r w:rsidRPr="00D5565A">
                    <w:rPr>
                      <w:rFonts w:hint="eastAsia"/>
                      <w:u w:val="single"/>
                    </w:rPr>
                    <w:t>报</w:t>
                  </w:r>
                  <w:r w:rsidRPr="00D5565A">
                    <w:rPr>
                      <w:u w:val="single"/>
                    </w:rPr>
                    <w:t>告编号：</w:t>
                  </w:r>
                  <w:r w:rsidRPr="00D5565A">
                    <w:rPr>
                      <w:rFonts w:hint="eastAsia"/>
                      <w:u w:val="single"/>
                    </w:rPr>
                    <w:t>GQDW</w:t>
                  </w:r>
                  <w:r w:rsidRPr="00D5565A">
                    <w:rPr>
                      <w:u w:val="single"/>
                    </w:rPr>
                    <w:t>20210243</w:t>
                  </w:r>
                </w:p>
                <w:p w:rsidR="00F938BB" w:rsidRDefault="00F938BB" w:rsidP="00F938BB">
                  <w:pPr>
                    <w:rPr>
                      <w:u w:val="single"/>
                    </w:rPr>
                  </w:pPr>
                  <w:r>
                    <w:rPr>
                      <w:u w:val="single"/>
                    </w:rPr>
                    <w:t>检测项目：外观测试、浸漏试验、耐压测试等。</w:t>
                  </w:r>
                </w:p>
                <w:p w:rsidR="00F938BB" w:rsidRPr="00D5565A" w:rsidRDefault="00F938BB" w:rsidP="00F938BB">
                  <w:pPr>
                    <w:rPr>
                      <w:u w:val="single"/>
                    </w:rPr>
                  </w:pPr>
                  <w:r w:rsidRPr="00D5565A">
                    <w:rPr>
                      <w:rFonts w:hint="eastAsia"/>
                      <w:u w:val="single"/>
                    </w:rPr>
                    <w:t>检</w:t>
                  </w:r>
                  <w:r w:rsidRPr="00D5565A">
                    <w:rPr>
                      <w:u w:val="single"/>
                    </w:rPr>
                    <w:t>测日期：</w:t>
                  </w:r>
                  <w:r w:rsidRPr="00D5565A">
                    <w:rPr>
                      <w:rFonts w:hint="eastAsia"/>
                      <w:u w:val="single"/>
                    </w:rPr>
                    <w:t>2021.0</w:t>
                  </w:r>
                  <w:r>
                    <w:rPr>
                      <w:u w:val="single"/>
                    </w:rPr>
                    <w:t>8.31</w:t>
                  </w:r>
                </w:p>
                <w:p w:rsidR="00F938BB" w:rsidRPr="00D5565A" w:rsidRDefault="00F938BB" w:rsidP="00F938BB">
                  <w:pPr>
                    <w:rPr>
                      <w:u w:val="single"/>
                    </w:rPr>
                  </w:pPr>
                  <w:r w:rsidRPr="00D5565A">
                    <w:rPr>
                      <w:rFonts w:hint="eastAsia"/>
                      <w:u w:val="single"/>
                    </w:rPr>
                    <w:t>检验</w:t>
                  </w:r>
                  <w:r w:rsidRPr="00D5565A">
                    <w:rPr>
                      <w:u w:val="single"/>
                    </w:rPr>
                    <w:t>结</w:t>
                  </w:r>
                  <w:r w:rsidRPr="00D5565A">
                    <w:rPr>
                      <w:rFonts w:hint="eastAsia"/>
                      <w:u w:val="single"/>
                    </w:rPr>
                    <w:t>果</w:t>
                  </w:r>
                  <w:r w:rsidRPr="00D5565A">
                    <w:rPr>
                      <w:u w:val="single"/>
                    </w:rPr>
                    <w:t>：</w:t>
                  </w:r>
                  <w:r w:rsidRPr="00D5565A">
                    <w:rPr>
                      <w:rFonts w:hint="eastAsia"/>
                      <w:u w:val="single"/>
                    </w:rPr>
                    <w:t>合</w:t>
                  </w:r>
                  <w:r w:rsidRPr="00D5565A">
                    <w:rPr>
                      <w:u w:val="single"/>
                    </w:rPr>
                    <w:t>格</w:t>
                  </w:r>
                </w:p>
                <w:p w:rsidR="00F938BB" w:rsidRPr="00EA1BD9" w:rsidRDefault="00F938BB" w:rsidP="00F938BB"/>
              </w:tc>
            </w:tr>
            <w:tr w:rsidR="00F938BB" w:rsidTr="0095755F">
              <w:tc>
                <w:tcPr>
                  <w:tcW w:w="1727" w:type="dxa"/>
                </w:tcPr>
                <w:p w:rsidR="00F938BB" w:rsidRDefault="00F938BB" w:rsidP="00F938BB">
                  <w:r>
                    <w:rPr>
                      <w:rFonts w:hint="eastAsia"/>
                    </w:rPr>
                    <w:t>第二方审核情况</w:t>
                  </w:r>
                </w:p>
              </w:tc>
              <w:tc>
                <w:tcPr>
                  <w:tcW w:w="7316" w:type="dxa"/>
                </w:tcPr>
                <w:p w:rsidR="00F938BB" w:rsidRDefault="00F938BB" w:rsidP="00F938BB">
                  <w:r>
                    <w:rPr>
                      <w:rFonts w:hint="eastAsia"/>
                    </w:rPr>
                    <w:t>——</w:t>
                  </w:r>
                </w:p>
              </w:tc>
            </w:tr>
            <w:tr w:rsidR="00F938BB" w:rsidTr="0095755F">
              <w:tc>
                <w:tcPr>
                  <w:tcW w:w="1727" w:type="dxa"/>
                </w:tcPr>
                <w:p w:rsidR="00F938BB" w:rsidRDefault="00F938BB" w:rsidP="00F938BB">
                  <w:r>
                    <w:rPr>
                      <w:rFonts w:hint="eastAsia"/>
                    </w:rPr>
                    <w:t>其他</w:t>
                  </w:r>
                </w:p>
              </w:tc>
              <w:tc>
                <w:tcPr>
                  <w:tcW w:w="7316" w:type="dxa"/>
                </w:tcPr>
                <w:p w:rsidR="00F938BB" w:rsidRPr="00C1417E" w:rsidRDefault="00F938BB" w:rsidP="00F938BB"/>
                <w:p w:rsidR="00F938BB" w:rsidRDefault="00F938BB" w:rsidP="00F938BB">
                  <w:pPr>
                    <w:pStyle w:val="a5"/>
                  </w:pPr>
                  <w:r>
                    <w:rPr>
                      <w:rFonts w:hint="eastAsia"/>
                    </w:rPr>
                    <w:t>说明：不符合标注</w:t>
                  </w:r>
                  <w:r>
                    <w:rPr>
                      <w:rFonts w:hint="eastAsia"/>
                    </w:rPr>
                    <w:t>N</w:t>
                  </w:r>
                </w:p>
                <w:p w:rsidR="00F938BB" w:rsidRDefault="00F938BB" w:rsidP="00F938BB"/>
              </w:tc>
            </w:tr>
            <w:tr w:rsidR="00F938BB" w:rsidTr="0095755F">
              <w:tc>
                <w:tcPr>
                  <w:tcW w:w="1727" w:type="dxa"/>
                </w:tcPr>
                <w:p w:rsidR="00F938BB" w:rsidRDefault="00F938BB" w:rsidP="00F938BB">
                  <w:r>
                    <w:rPr>
                      <w:rFonts w:hint="eastAsia"/>
                    </w:rPr>
                    <w:t>结论</w:t>
                  </w:r>
                </w:p>
              </w:tc>
              <w:tc>
                <w:tcPr>
                  <w:tcW w:w="7316" w:type="dxa"/>
                </w:tcPr>
                <w:p w:rsidR="00F938BB" w:rsidRDefault="00F938BB" w:rsidP="00F938BB">
                  <w: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5C15AA" w:rsidRDefault="005C15AA"/>
          <w:p w:rsidR="00421CB1" w:rsidRDefault="0013345F">
            <w:pPr>
              <w:rPr>
                <w:u w:val="single"/>
              </w:rPr>
            </w:pPr>
            <w:r>
              <w:rPr>
                <w:rFonts w:hint="eastAsia"/>
              </w:rPr>
              <w:t>同时还抽查了</w:t>
            </w:r>
            <w:r w:rsidR="00180CA3">
              <w:rPr>
                <w:rFonts w:hint="eastAsia"/>
                <w:u w:val="single"/>
              </w:rPr>
              <w:t xml:space="preserve"> </w:t>
            </w:r>
            <w:r w:rsidR="00180CA3">
              <w:rPr>
                <w:rFonts w:hint="eastAsia"/>
                <w:u w:val="single"/>
              </w:rPr>
              <w:t>安</w:t>
            </w:r>
            <w:r w:rsidR="00180CA3">
              <w:rPr>
                <w:u w:val="single"/>
              </w:rPr>
              <w:t>全接头</w:t>
            </w:r>
            <w:r>
              <w:rPr>
                <w:rFonts w:hint="eastAsia"/>
              </w:rPr>
              <w:t>的供方</w:t>
            </w:r>
            <w:r w:rsidR="00180CA3">
              <w:rPr>
                <w:rFonts w:hint="eastAsia"/>
              </w:rPr>
              <w:t>深</w:t>
            </w:r>
            <w:r w:rsidR="00180CA3">
              <w:t>圳海森自化</w:t>
            </w:r>
            <w:r w:rsidR="00180CA3">
              <w:rPr>
                <w:rFonts w:hint="eastAsia"/>
              </w:rPr>
              <w:t>技</w:t>
            </w:r>
            <w:r w:rsidR="00180CA3">
              <w:t>术有限公</w:t>
            </w:r>
            <w:r w:rsidR="00180CA3">
              <w:rPr>
                <w:rFonts w:hint="eastAsia"/>
              </w:rPr>
              <w:t>司</w:t>
            </w:r>
            <w:r>
              <w:rPr>
                <w:rFonts w:hint="eastAsia"/>
              </w:rPr>
              <w:t>；</w:t>
            </w:r>
            <w:r w:rsidR="00180CA3">
              <w:rPr>
                <w:rFonts w:hint="eastAsia"/>
                <w:u w:val="single"/>
              </w:rPr>
              <w:t>仓库货</w:t>
            </w:r>
            <w:r w:rsidR="00180CA3">
              <w:rPr>
                <w:u w:val="single"/>
              </w:rPr>
              <w:t>架</w:t>
            </w:r>
            <w:r>
              <w:rPr>
                <w:rFonts w:hint="eastAsia"/>
              </w:rPr>
              <w:t>的供方</w:t>
            </w:r>
            <w:r w:rsidR="00180CA3" w:rsidRPr="00180CA3">
              <w:rPr>
                <w:rFonts w:hint="eastAsia"/>
                <w:u w:val="single"/>
              </w:rPr>
              <w:t>佛</w:t>
            </w:r>
            <w:r w:rsidR="00180CA3" w:rsidRPr="00180CA3">
              <w:rPr>
                <w:u w:val="single"/>
              </w:rPr>
              <w:t>山</w:t>
            </w:r>
            <w:r w:rsidR="00180CA3" w:rsidRPr="00180CA3">
              <w:rPr>
                <w:rFonts w:hint="eastAsia"/>
                <w:u w:val="single"/>
              </w:rPr>
              <w:t>市</w:t>
            </w:r>
            <w:r w:rsidR="00180CA3" w:rsidRPr="00180CA3">
              <w:rPr>
                <w:u w:val="single"/>
              </w:rPr>
              <w:t>利力货架</w:t>
            </w:r>
            <w:r w:rsidRPr="00180CA3">
              <w:rPr>
                <w:rFonts w:hint="eastAsia"/>
                <w:u w:val="single"/>
              </w:rPr>
              <w:t>有</w:t>
            </w:r>
            <w:r>
              <w:rPr>
                <w:rFonts w:hint="eastAsia"/>
                <w:u w:val="single"/>
              </w:rPr>
              <w:t>限公司</w:t>
            </w:r>
            <w:r>
              <w:rPr>
                <w:rFonts w:hint="eastAsia"/>
              </w:rPr>
              <w:t xml:space="preserve"> </w:t>
            </w:r>
            <w:r>
              <w:rPr>
                <w:rFonts w:hint="eastAsia"/>
              </w:rPr>
              <w:t>与上述供方评价和选择控制情况。</w:t>
            </w:r>
            <w:r w:rsidR="00AA481B">
              <w:sym w:font="Wingdings" w:char="00FE"/>
            </w:r>
            <w:r>
              <w:rPr>
                <w:rFonts w:hint="eastAsia"/>
              </w:rPr>
              <w:t>一致</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421CB1" w:rsidRDefault="0013345F" w:rsidP="00AA481B">
            <w:r>
              <w:rPr>
                <w:rFonts w:hint="eastAsia"/>
              </w:rPr>
              <w:t xml:space="preserve">   </w:t>
            </w:r>
          </w:p>
        </w:tc>
        <w:tc>
          <w:tcPr>
            <w:tcW w:w="1585" w:type="dxa"/>
            <w:vMerge/>
          </w:tcPr>
          <w:p w:rsidR="00421CB1" w:rsidRDefault="00421CB1"/>
        </w:tc>
      </w:tr>
      <w:tr w:rsidR="00421CB1">
        <w:trPr>
          <w:trHeight w:val="328"/>
        </w:trPr>
        <w:tc>
          <w:tcPr>
            <w:tcW w:w="2160" w:type="dxa"/>
            <w:vMerge/>
          </w:tcPr>
          <w:p w:rsidR="00421CB1" w:rsidRDefault="00421CB1">
            <w:pPr>
              <w:rPr>
                <w:highlight w:val="yellow"/>
              </w:rPr>
            </w:pPr>
          </w:p>
        </w:tc>
        <w:tc>
          <w:tcPr>
            <w:tcW w:w="960" w:type="dxa"/>
            <w:vMerge/>
          </w:tcPr>
          <w:p w:rsidR="00421CB1" w:rsidRDefault="00421CB1">
            <w:pPr>
              <w:rPr>
                <w:highlight w:val="yellow"/>
              </w:rPr>
            </w:pPr>
          </w:p>
        </w:tc>
        <w:tc>
          <w:tcPr>
            <w:tcW w:w="745" w:type="dxa"/>
          </w:tcPr>
          <w:p w:rsidR="00421CB1" w:rsidRDefault="0013345F">
            <w:r>
              <w:rPr>
                <w:rFonts w:hint="eastAsia"/>
              </w:rPr>
              <w:t>现场观察</w:t>
            </w:r>
          </w:p>
        </w:tc>
        <w:tc>
          <w:tcPr>
            <w:tcW w:w="9259" w:type="dxa"/>
          </w:tcPr>
          <w:p w:rsidR="00421CB1" w:rsidRDefault="0013345F">
            <w:r>
              <w:rPr>
                <w:rFonts w:hint="eastAsia"/>
              </w:rPr>
              <w:t>在生产现场和库房确认有是否有是从非合格供方处采购的材料。</w:t>
            </w:r>
          </w:p>
          <w:p w:rsidR="00421CB1" w:rsidRDefault="001334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585" w:type="dxa"/>
            <w:vMerge/>
          </w:tcPr>
          <w:p w:rsidR="00421CB1" w:rsidRDefault="00421CB1"/>
        </w:tc>
      </w:tr>
      <w:tr w:rsidR="00421CB1">
        <w:trPr>
          <w:trHeight w:val="468"/>
        </w:trPr>
        <w:tc>
          <w:tcPr>
            <w:tcW w:w="2160" w:type="dxa"/>
            <w:vMerge w:val="restart"/>
          </w:tcPr>
          <w:p w:rsidR="00421CB1" w:rsidRDefault="0013345F">
            <w:r>
              <w:rPr>
                <w:rFonts w:hint="eastAsia"/>
              </w:rPr>
              <w:t>控制类型和程度</w:t>
            </w:r>
          </w:p>
          <w:p w:rsidR="00421CB1" w:rsidRDefault="00421CB1"/>
          <w:p w:rsidR="00421CB1" w:rsidRDefault="00421CB1"/>
        </w:tc>
        <w:tc>
          <w:tcPr>
            <w:tcW w:w="960" w:type="dxa"/>
            <w:vMerge w:val="restart"/>
          </w:tcPr>
          <w:p w:rsidR="00421CB1" w:rsidRDefault="0013345F">
            <w:r>
              <w:rPr>
                <w:rFonts w:hint="eastAsia"/>
              </w:rPr>
              <w:t xml:space="preserve"> Q8.4.2</w:t>
            </w:r>
          </w:p>
        </w:tc>
        <w:tc>
          <w:tcPr>
            <w:tcW w:w="745" w:type="dxa"/>
          </w:tcPr>
          <w:p w:rsidR="00421CB1" w:rsidRDefault="0013345F">
            <w:r>
              <w:rPr>
                <w:rFonts w:hint="eastAsia"/>
              </w:rPr>
              <w:t>文件名称</w:t>
            </w:r>
          </w:p>
        </w:tc>
        <w:tc>
          <w:tcPr>
            <w:tcW w:w="9259" w:type="dxa"/>
          </w:tcPr>
          <w:p w:rsidR="00421CB1" w:rsidRDefault="0013345F">
            <w:r>
              <w:rPr>
                <w:rFonts w:hint="eastAsia"/>
              </w:rPr>
              <w:t>如：《外部提供的过程、产品和服务的控制程序》或《采购控制程序》</w:t>
            </w:r>
          </w:p>
        </w:tc>
        <w:tc>
          <w:tcPr>
            <w:tcW w:w="1585" w:type="dxa"/>
            <w:vMerge w:val="restart"/>
          </w:tcPr>
          <w:p w:rsidR="00421CB1" w:rsidRDefault="0013345F">
            <w:pPr>
              <w:rPr>
                <w:rFonts w:ascii="宋体" w:hAnsi="宋体"/>
              </w:rPr>
            </w:pPr>
            <w:r>
              <w:rPr>
                <w:rFonts w:hint="eastAsia"/>
              </w:rPr>
              <w:sym w:font="Wingdings" w:char="00A8"/>
            </w:r>
            <w:r>
              <w:rPr>
                <w:rFonts w:ascii="宋体" w:hAnsi="宋体" w:hint="eastAsia"/>
              </w:rPr>
              <w:t>符合</w:t>
            </w:r>
          </w:p>
          <w:p w:rsidR="00421CB1" w:rsidRDefault="001334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421CB1">
        <w:trPr>
          <w:trHeight w:val="5198"/>
        </w:trPr>
        <w:tc>
          <w:tcPr>
            <w:tcW w:w="2160" w:type="dxa"/>
            <w:vMerge/>
          </w:tcPr>
          <w:p w:rsidR="00421CB1" w:rsidRDefault="00421CB1"/>
        </w:tc>
        <w:tc>
          <w:tcPr>
            <w:tcW w:w="960" w:type="dxa"/>
            <w:vMerge/>
          </w:tcPr>
          <w:p w:rsidR="00421CB1" w:rsidRDefault="00421CB1"/>
        </w:tc>
        <w:tc>
          <w:tcPr>
            <w:tcW w:w="745" w:type="dxa"/>
          </w:tcPr>
          <w:p w:rsidR="00421CB1" w:rsidRDefault="0013345F">
            <w:r>
              <w:rPr>
                <w:rFonts w:hint="eastAsia"/>
              </w:rPr>
              <w:t>运行证据</w:t>
            </w:r>
          </w:p>
        </w:tc>
        <w:tc>
          <w:tcPr>
            <w:tcW w:w="9259" w:type="dxa"/>
          </w:tcPr>
          <w:p w:rsidR="00421CB1" w:rsidRDefault="0013345F">
            <w:pPr>
              <w:rPr>
                <w:u w:val="single"/>
              </w:rPr>
            </w:pPr>
            <w:r>
              <w:rPr>
                <w:rFonts w:hint="eastAsia"/>
              </w:rPr>
              <w:t>对供方控制的类型和程度要求：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421CB1" w:rsidRDefault="0013345F">
            <w:pPr>
              <w:jc w:val="left"/>
            </w:pPr>
            <w:r>
              <w:rPr>
                <w:rFonts w:hint="eastAsia"/>
              </w:rPr>
              <w:t>抽查重要供方的评价记录名称：</w:t>
            </w:r>
            <w:r>
              <w:rPr>
                <w:rFonts w:hint="eastAsia"/>
                <w:u w:val="single"/>
              </w:rPr>
              <w:t>《</w:t>
            </w:r>
            <w:r>
              <w:rPr>
                <w:rFonts w:hint="eastAsia"/>
                <w:u w:val="single"/>
              </w:rPr>
              <w:t xml:space="preserve">   </w:t>
            </w:r>
            <w:r>
              <w:rPr>
                <w:rFonts w:hint="eastAsia"/>
                <w:u w:val="single"/>
              </w:rPr>
              <w:t>供方评价记录表</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1958"/>
              <w:gridCol w:w="7085"/>
            </w:tblGrid>
            <w:tr w:rsidR="00421CB1" w:rsidRPr="00E47BBA">
              <w:trPr>
                <w:trHeight w:val="448"/>
              </w:trPr>
              <w:tc>
                <w:tcPr>
                  <w:tcW w:w="1958" w:type="dxa"/>
                </w:tcPr>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t>供方名称</w:t>
                  </w:r>
                </w:p>
              </w:tc>
              <w:tc>
                <w:tcPr>
                  <w:tcW w:w="7085" w:type="dxa"/>
                </w:tcPr>
                <w:p w:rsidR="00421CB1" w:rsidRPr="00E47BBA" w:rsidRDefault="0049082E">
                  <w:pPr>
                    <w:rPr>
                      <w:rFonts w:asciiTheme="minorEastAsia" w:eastAsiaTheme="minorEastAsia" w:hAnsiTheme="minorEastAsia"/>
                      <w:szCs w:val="21"/>
                    </w:rPr>
                  </w:pPr>
                  <w:r w:rsidRPr="00E47BBA">
                    <w:rPr>
                      <w:rFonts w:asciiTheme="minorEastAsia" w:eastAsiaTheme="minorEastAsia" w:hAnsiTheme="minorEastAsia" w:hint="eastAsia"/>
                      <w:szCs w:val="21"/>
                    </w:rPr>
                    <w:t>扬州市隆诚机械制造有限公司</w:t>
                  </w:r>
                  <w:r w:rsidR="0013345F" w:rsidRPr="00E47BBA">
                    <w:rPr>
                      <w:rFonts w:asciiTheme="minorEastAsia" w:eastAsiaTheme="minorEastAsia" w:hAnsiTheme="minorEastAsia" w:hint="eastAsia"/>
                      <w:szCs w:val="21"/>
                    </w:rPr>
                    <w:t xml:space="preserve">       </w:t>
                  </w:r>
                </w:p>
              </w:tc>
            </w:tr>
            <w:tr w:rsidR="00421CB1" w:rsidRPr="00E47BBA">
              <w:tc>
                <w:tcPr>
                  <w:tcW w:w="1958" w:type="dxa"/>
                </w:tcPr>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t>提供的产品/过程/服务种类</w:t>
                  </w:r>
                </w:p>
              </w:tc>
              <w:tc>
                <w:tcPr>
                  <w:tcW w:w="7085" w:type="dxa"/>
                </w:tcPr>
                <w:p w:rsidR="00421CB1" w:rsidRPr="00E47BBA" w:rsidRDefault="0049082E">
                  <w:pPr>
                    <w:rPr>
                      <w:rFonts w:asciiTheme="minorEastAsia" w:eastAsiaTheme="minorEastAsia" w:hAnsiTheme="minorEastAsia"/>
                      <w:szCs w:val="21"/>
                    </w:rPr>
                  </w:pPr>
                  <w:r w:rsidRPr="00E47BBA">
                    <w:rPr>
                      <w:rStyle w:val="NormalCharacter"/>
                      <w:rFonts w:asciiTheme="minorEastAsia" w:eastAsiaTheme="minorEastAsia" w:hAnsiTheme="minorEastAsia"/>
                      <w:szCs w:val="21"/>
                    </w:rPr>
                    <w:t>轨道交通设备</w:t>
                  </w:r>
                  <w:r w:rsidRPr="00E47BBA">
                    <w:rPr>
                      <w:rStyle w:val="NormalCharacter"/>
                      <w:rFonts w:asciiTheme="minorEastAsia" w:eastAsiaTheme="minorEastAsia" w:hAnsiTheme="minorEastAsia" w:hint="eastAsia"/>
                      <w:szCs w:val="21"/>
                    </w:rPr>
                    <w:t>/</w:t>
                  </w:r>
                  <w:r w:rsidRPr="00E47BBA">
                    <w:rPr>
                      <w:rStyle w:val="NormalCharacter"/>
                      <w:rFonts w:asciiTheme="minorEastAsia" w:eastAsiaTheme="minorEastAsia" w:hAnsiTheme="minorEastAsia"/>
                      <w:szCs w:val="21"/>
                    </w:rPr>
                    <w:t>机电设备</w:t>
                  </w:r>
                  <w:r w:rsidRPr="00E47BBA">
                    <w:rPr>
                      <w:rStyle w:val="NormalCharacter"/>
                      <w:rFonts w:asciiTheme="minorEastAsia" w:eastAsiaTheme="minorEastAsia" w:hAnsiTheme="minorEastAsia" w:hint="eastAsia"/>
                      <w:szCs w:val="21"/>
                    </w:rPr>
                    <w:t>：非</w:t>
                  </w:r>
                  <w:r w:rsidRPr="00E47BBA">
                    <w:rPr>
                      <w:rStyle w:val="NormalCharacter"/>
                      <w:rFonts w:asciiTheme="minorEastAsia" w:eastAsiaTheme="minorEastAsia" w:hAnsiTheme="minorEastAsia"/>
                      <w:szCs w:val="21"/>
                    </w:rPr>
                    <w:t>标</w:t>
                  </w:r>
                  <w:r w:rsidRPr="00E47BBA">
                    <w:rPr>
                      <w:rStyle w:val="NormalCharacter"/>
                      <w:rFonts w:asciiTheme="minorEastAsia" w:eastAsiaTheme="minorEastAsia" w:hAnsiTheme="minorEastAsia" w:hint="eastAsia"/>
                      <w:szCs w:val="21"/>
                    </w:rPr>
                    <w:t>工</w:t>
                  </w:r>
                  <w:r w:rsidRPr="00E47BBA">
                    <w:rPr>
                      <w:rStyle w:val="NormalCharacter"/>
                      <w:rFonts w:asciiTheme="minorEastAsia" w:eastAsiaTheme="minorEastAsia" w:hAnsiTheme="minorEastAsia"/>
                      <w:szCs w:val="21"/>
                    </w:rPr>
                    <w:t>装配件（</w:t>
                  </w:r>
                  <w:r w:rsidRPr="00E47BBA">
                    <w:rPr>
                      <w:rStyle w:val="NormalCharacter"/>
                      <w:rFonts w:asciiTheme="minorEastAsia" w:eastAsiaTheme="minorEastAsia" w:hAnsiTheme="minorEastAsia" w:hint="eastAsia"/>
                      <w:szCs w:val="21"/>
                    </w:rPr>
                    <w:t>平</w:t>
                  </w:r>
                  <w:r w:rsidRPr="00E47BBA">
                    <w:rPr>
                      <w:rStyle w:val="NormalCharacter"/>
                      <w:rFonts w:asciiTheme="minorEastAsia" w:eastAsiaTheme="minorEastAsia" w:hAnsiTheme="minorEastAsia"/>
                      <w:szCs w:val="21"/>
                    </w:rPr>
                    <w:t>台踏板改造、</w:t>
                  </w:r>
                  <w:r w:rsidRPr="00E47BBA">
                    <w:rPr>
                      <w:rStyle w:val="NormalCharacter"/>
                      <w:rFonts w:asciiTheme="minorEastAsia" w:eastAsiaTheme="minorEastAsia" w:hAnsiTheme="minorEastAsia" w:hint="eastAsia"/>
                      <w:szCs w:val="21"/>
                    </w:rPr>
                    <w:t>轴</w:t>
                  </w:r>
                  <w:r w:rsidRPr="00E47BBA">
                    <w:rPr>
                      <w:rStyle w:val="NormalCharacter"/>
                      <w:rFonts w:asciiTheme="minorEastAsia" w:eastAsiaTheme="minorEastAsia" w:hAnsiTheme="minorEastAsia"/>
                      <w:szCs w:val="21"/>
                    </w:rPr>
                    <w:t>箱体储运工装</w:t>
                  </w:r>
                  <w:r w:rsidRPr="00E47BBA">
                    <w:rPr>
                      <w:rStyle w:val="NormalCharacter"/>
                      <w:rFonts w:asciiTheme="minorEastAsia" w:eastAsiaTheme="minorEastAsia" w:hAnsiTheme="minorEastAsia" w:hint="eastAsia"/>
                      <w:szCs w:val="21"/>
                    </w:rPr>
                    <w:t>）</w:t>
                  </w:r>
                </w:p>
              </w:tc>
            </w:tr>
            <w:tr w:rsidR="00421CB1" w:rsidRPr="00E47BBA">
              <w:tc>
                <w:tcPr>
                  <w:tcW w:w="1958" w:type="dxa"/>
                </w:tcPr>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t>评价方法</w:t>
                  </w:r>
                </w:p>
              </w:tc>
              <w:tc>
                <w:tcPr>
                  <w:tcW w:w="7085" w:type="dxa"/>
                </w:tcPr>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szCs w:val="21"/>
                    </w:rPr>
                    <w:fldChar w:fldCharType="begin"/>
                  </w:r>
                  <w:r w:rsidRPr="00E47BBA">
                    <w:rPr>
                      <w:rFonts w:asciiTheme="minorEastAsia" w:eastAsiaTheme="minorEastAsia" w:hAnsiTheme="minorEastAsia"/>
                      <w:szCs w:val="21"/>
                    </w:rPr>
                    <w:instrText xml:space="preserve"> </w:instrText>
                  </w:r>
                  <w:r w:rsidRPr="00E47BBA">
                    <w:rPr>
                      <w:rFonts w:asciiTheme="minorEastAsia" w:eastAsiaTheme="minorEastAsia" w:hAnsiTheme="minorEastAsia" w:hint="eastAsia"/>
                      <w:szCs w:val="21"/>
                    </w:rPr>
                    <w:instrText>eq \o\ac(□,√)</w:instrText>
                  </w:r>
                  <w:r w:rsidRPr="00E47BBA">
                    <w:rPr>
                      <w:rFonts w:asciiTheme="minorEastAsia" w:eastAsiaTheme="minorEastAsia" w:hAnsiTheme="minorEastAsia"/>
                      <w:szCs w:val="21"/>
                    </w:rPr>
                    <w:fldChar w:fldCharType="end"/>
                  </w:r>
                  <w:r w:rsidRPr="00E47BBA">
                    <w:rPr>
                      <w:rFonts w:asciiTheme="minorEastAsia" w:eastAsiaTheme="minorEastAsia" w:hAnsiTheme="minorEastAsia" w:hint="eastAsia"/>
                      <w:szCs w:val="21"/>
                    </w:rPr>
                    <w:t>验证数量、外观</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szCs w:val="21"/>
                    </w:rPr>
                    <w:fldChar w:fldCharType="begin"/>
                  </w:r>
                  <w:r w:rsidRPr="00E47BBA">
                    <w:rPr>
                      <w:rFonts w:asciiTheme="minorEastAsia" w:eastAsiaTheme="minorEastAsia" w:hAnsiTheme="minorEastAsia"/>
                      <w:szCs w:val="21"/>
                    </w:rPr>
                    <w:instrText xml:space="preserve"> </w:instrText>
                  </w:r>
                  <w:r w:rsidRPr="00E47BBA">
                    <w:rPr>
                      <w:rFonts w:asciiTheme="minorEastAsia" w:eastAsiaTheme="minorEastAsia" w:hAnsiTheme="minorEastAsia" w:hint="eastAsia"/>
                      <w:szCs w:val="21"/>
                    </w:rPr>
                    <w:instrText>eq \o\ac(□,√)</w:instrText>
                  </w:r>
                  <w:r w:rsidRPr="00E47BBA">
                    <w:rPr>
                      <w:rFonts w:asciiTheme="minorEastAsia" w:eastAsiaTheme="minorEastAsia" w:hAnsiTheme="minorEastAsia"/>
                      <w:szCs w:val="21"/>
                    </w:rPr>
                    <w:fldChar w:fldCharType="end"/>
                  </w:r>
                  <w:r w:rsidRPr="00E47BBA">
                    <w:rPr>
                      <w:rFonts w:asciiTheme="minorEastAsia" w:eastAsiaTheme="minorEastAsia" w:hAnsiTheme="minorEastAsia" w:hint="eastAsia"/>
                      <w:szCs w:val="21"/>
                    </w:rPr>
                    <w:t>生产能力和供应能力情况</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szCs w:val="21"/>
                    </w:rPr>
                    <w:fldChar w:fldCharType="begin"/>
                  </w:r>
                  <w:r w:rsidRPr="00E47BBA">
                    <w:rPr>
                      <w:rFonts w:asciiTheme="minorEastAsia" w:eastAsiaTheme="minorEastAsia" w:hAnsiTheme="minorEastAsia"/>
                      <w:szCs w:val="21"/>
                    </w:rPr>
                    <w:instrText xml:space="preserve"> </w:instrText>
                  </w:r>
                  <w:r w:rsidRPr="00E47BBA">
                    <w:rPr>
                      <w:rFonts w:asciiTheme="minorEastAsia" w:eastAsiaTheme="minorEastAsia" w:hAnsiTheme="minorEastAsia" w:hint="eastAsia"/>
                      <w:szCs w:val="21"/>
                    </w:rPr>
                    <w:instrText>eq \o\ac(□,√)</w:instrText>
                  </w:r>
                  <w:r w:rsidRPr="00E47BBA">
                    <w:rPr>
                      <w:rFonts w:asciiTheme="minorEastAsia" w:eastAsiaTheme="minorEastAsia" w:hAnsiTheme="minorEastAsia"/>
                      <w:szCs w:val="21"/>
                    </w:rPr>
                    <w:fldChar w:fldCharType="end"/>
                  </w:r>
                  <w:r w:rsidRPr="00E47BBA">
                    <w:rPr>
                      <w:rFonts w:asciiTheme="minorEastAsia" w:eastAsiaTheme="minorEastAsia" w:hAnsiTheme="minorEastAsia" w:hint="eastAsia"/>
                      <w:szCs w:val="21"/>
                    </w:rPr>
                    <w:t>质量及以往使用情况</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查验供方的产品合格证、检验报告</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采购（外包过程）产品的进货检验或验证要求</w:t>
                  </w:r>
                </w:p>
                <w:p w:rsidR="00421CB1" w:rsidRPr="00E47BBA" w:rsidRDefault="0049082E">
                  <w:pPr>
                    <w:rPr>
                      <w:rFonts w:asciiTheme="minorEastAsia" w:eastAsiaTheme="minorEastAsia" w:hAnsiTheme="minorEastAsia"/>
                      <w:szCs w:val="21"/>
                    </w:rPr>
                  </w:pPr>
                  <w:r w:rsidRPr="00E47BBA">
                    <w:rPr>
                      <w:rFonts w:asciiTheme="minorEastAsia" w:eastAsiaTheme="minorEastAsia" w:hAnsiTheme="minorEastAsia"/>
                      <w:szCs w:val="21"/>
                    </w:rPr>
                    <w:fldChar w:fldCharType="begin"/>
                  </w:r>
                  <w:r w:rsidRPr="00E47BBA">
                    <w:rPr>
                      <w:rFonts w:asciiTheme="minorEastAsia" w:eastAsiaTheme="minorEastAsia" w:hAnsiTheme="minorEastAsia"/>
                      <w:szCs w:val="21"/>
                    </w:rPr>
                    <w:instrText xml:space="preserve"> </w:instrText>
                  </w:r>
                  <w:r w:rsidRPr="00E47BBA">
                    <w:rPr>
                      <w:rFonts w:asciiTheme="minorEastAsia" w:eastAsiaTheme="minorEastAsia" w:hAnsiTheme="minorEastAsia" w:hint="eastAsia"/>
                      <w:szCs w:val="21"/>
                    </w:rPr>
                    <w:instrText>eq \o\ac(□,√)</w:instrText>
                  </w:r>
                  <w:r w:rsidRPr="00E47BBA">
                    <w:rPr>
                      <w:rFonts w:asciiTheme="minorEastAsia" w:eastAsiaTheme="minorEastAsia" w:hAnsiTheme="minorEastAsia"/>
                      <w:szCs w:val="21"/>
                    </w:rPr>
                    <w:fldChar w:fldCharType="end"/>
                  </w:r>
                  <w:r w:rsidR="0013345F" w:rsidRPr="00E47BBA">
                    <w:rPr>
                      <w:rFonts w:asciiTheme="minorEastAsia" w:eastAsiaTheme="minorEastAsia" w:hAnsiTheme="minorEastAsia" w:hint="eastAsia"/>
                      <w:szCs w:val="21"/>
                    </w:rPr>
                    <w:t>查验国家、行业、第三方产品检验报告</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第三方管理体系、产品认证的要求</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第二方体系、过程产品的审核、验证的要求</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生产件批准程序的要求（或部分要求——产品、过程和设备的批准要求）</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人员资格的要求</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对供方的供方的管理体系要求</w:t>
                  </w:r>
                </w:p>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421CB1" w:rsidRPr="00E47BBA">
              <w:tc>
                <w:tcPr>
                  <w:tcW w:w="1958" w:type="dxa"/>
                </w:tcPr>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hint="eastAsia"/>
                      <w:szCs w:val="21"/>
                    </w:rPr>
                    <w:t>结论</w:t>
                  </w:r>
                </w:p>
              </w:tc>
              <w:tc>
                <w:tcPr>
                  <w:tcW w:w="7085" w:type="dxa"/>
                </w:tcPr>
                <w:p w:rsidR="00421CB1" w:rsidRPr="00E47BBA" w:rsidRDefault="0013345F">
                  <w:pPr>
                    <w:rPr>
                      <w:rFonts w:asciiTheme="minorEastAsia" w:eastAsiaTheme="minorEastAsia" w:hAnsiTheme="minorEastAsia"/>
                      <w:szCs w:val="21"/>
                    </w:rPr>
                  </w:pPr>
                  <w:r w:rsidRPr="00E47BBA">
                    <w:rPr>
                      <w:rFonts w:asciiTheme="minorEastAsia" w:eastAsiaTheme="minorEastAsia" w:hAnsiTheme="minorEastAsia"/>
                      <w:szCs w:val="21"/>
                    </w:rPr>
                    <w:fldChar w:fldCharType="begin"/>
                  </w:r>
                  <w:r w:rsidRPr="00E47BBA">
                    <w:rPr>
                      <w:rFonts w:asciiTheme="minorEastAsia" w:eastAsiaTheme="minorEastAsia" w:hAnsiTheme="minorEastAsia"/>
                      <w:szCs w:val="21"/>
                    </w:rPr>
                    <w:instrText xml:space="preserve"> </w:instrText>
                  </w:r>
                  <w:r w:rsidRPr="00E47BBA">
                    <w:rPr>
                      <w:rFonts w:asciiTheme="minorEastAsia" w:eastAsiaTheme="minorEastAsia" w:hAnsiTheme="minorEastAsia" w:hint="eastAsia"/>
                      <w:szCs w:val="21"/>
                    </w:rPr>
                    <w:instrText>eq \o\ac(□,√)</w:instrText>
                  </w:r>
                  <w:r w:rsidRPr="00E47BBA">
                    <w:rPr>
                      <w:rFonts w:asciiTheme="minorEastAsia" w:eastAsiaTheme="minorEastAsia" w:hAnsiTheme="minorEastAsia"/>
                      <w:szCs w:val="21"/>
                    </w:rPr>
                    <w:fldChar w:fldCharType="end"/>
                  </w:r>
                  <w:r w:rsidRPr="00E47BBA">
                    <w:rPr>
                      <w:rFonts w:asciiTheme="minorEastAsia" w:eastAsiaTheme="minorEastAsia" w:hAnsiTheme="minorEastAsia" w:hint="eastAsia"/>
                      <w:szCs w:val="21"/>
                    </w:rPr>
                    <w:t xml:space="preserve">对供方控制有效   </w:t>
                  </w:r>
                  <w:r w:rsidRPr="00E47BBA">
                    <w:rPr>
                      <w:rFonts w:asciiTheme="minorEastAsia" w:eastAsiaTheme="minorEastAsia" w:hAnsiTheme="minorEastAsia" w:hint="eastAsia"/>
                      <w:szCs w:val="21"/>
                    </w:rPr>
                    <w:sym w:font="Wingdings" w:char="00A8"/>
                  </w:r>
                  <w:r w:rsidRPr="00E47BBA">
                    <w:rPr>
                      <w:rFonts w:asciiTheme="minorEastAsia" w:eastAsiaTheme="minorEastAsia" w:hAnsiTheme="minorEastAsia" w:hint="eastAsia"/>
                      <w:szCs w:val="21"/>
                    </w:rPr>
                    <w:t xml:space="preserve">对供方控制失效 </w:t>
                  </w:r>
                </w:p>
              </w:tc>
            </w:tr>
          </w:tbl>
          <w:p w:rsidR="00421CB1" w:rsidRDefault="00421CB1"/>
          <w:tbl>
            <w:tblPr>
              <w:tblStyle w:val="a9"/>
              <w:tblW w:w="9043" w:type="dxa"/>
              <w:tblLayout w:type="fixed"/>
              <w:tblLook w:val="04A0" w:firstRow="1" w:lastRow="0" w:firstColumn="1" w:lastColumn="0" w:noHBand="0" w:noVBand="1"/>
            </w:tblPr>
            <w:tblGrid>
              <w:gridCol w:w="1958"/>
              <w:gridCol w:w="7085"/>
            </w:tblGrid>
            <w:tr w:rsidR="00421CB1" w:rsidRPr="00E47BBA">
              <w:trPr>
                <w:trHeight w:val="448"/>
              </w:trPr>
              <w:tc>
                <w:tcPr>
                  <w:tcW w:w="1958" w:type="dxa"/>
                </w:tcPr>
                <w:p w:rsidR="00421CB1" w:rsidRPr="00E47BBA" w:rsidRDefault="0013345F">
                  <w:pPr>
                    <w:rPr>
                      <w:szCs w:val="21"/>
                    </w:rPr>
                  </w:pPr>
                  <w:r w:rsidRPr="00E47BBA">
                    <w:rPr>
                      <w:rFonts w:hint="eastAsia"/>
                      <w:szCs w:val="21"/>
                    </w:rPr>
                    <w:t>供方名称</w:t>
                  </w:r>
                </w:p>
              </w:tc>
              <w:tc>
                <w:tcPr>
                  <w:tcW w:w="7085" w:type="dxa"/>
                </w:tcPr>
                <w:p w:rsidR="00421CB1" w:rsidRPr="00E47BBA" w:rsidRDefault="0049082E">
                  <w:pPr>
                    <w:rPr>
                      <w:szCs w:val="21"/>
                    </w:rPr>
                  </w:pPr>
                  <w:r w:rsidRPr="00E47BBA">
                    <w:rPr>
                      <w:rFonts w:ascii="宋体" w:hAnsi="宋体" w:hint="eastAsia"/>
                      <w:szCs w:val="21"/>
                    </w:rPr>
                    <w:t>江门市蓬江区国奥五金机电有限公司</w:t>
                  </w:r>
                </w:p>
              </w:tc>
            </w:tr>
            <w:tr w:rsidR="00421CB1" w:rsidRPr="00E47BBA">
              <w:tc>
                <w:tcPr>
                  <w:tcW w:w="1958" w:type="dxa"/>
                </w:tcPr>
                <w:p w:rsidR="00421CB1" w:rsidRPr="00E47BBA" w:rsidRDefault="0013345F">
                  <w:pPr>
                    <w:rPr>
                      <w:szCs w:val="21"/>
                    </w:rPr>
                  </w:pPr>
                  <w:r w:rsidRPr="00E47BBA">
                    <w:rPr>
                      <w:rFonts w:hint="eastAsia"/>
                      <w:szCs w:val="21"/>
                    </w:rPr>
                    <w:t>提供的产品</w:t>
                  </w:r>
                  <w:r w:rsidRPr="00E47BBA">
                    <w:rPr>
                      <w:rFonts w:hint="eastAsia"/>
                      <w:szCs w:val="21"/>
                    </w:rPr>
                    <w:t>/</w:t>
                  </w:r>
                  <w:r w:rsidRPr="00E47BBA">
                    <w:rPr>
                      <w:rFonts w:hint="eastAsia"/>
                      <w:szCs w:val="21"/>
                    </w:rPr>
                    <w:t>过程</w:t>
                  </w:r>
                  <w:r w:rsidRPr="00E47BBA">
                    <w:rPr>
                      <w:rFonts w:hint="eastAsia"/>
                      <w:szCs w:val="21"/>
                    </w:rPr>
                    <w:t>/</w:t>
                  </w:r>
                  <w:r w:rsidRPr="00E47BBA">
                    <w:rPr>
                      <w:rFonts w:hint="eastAsia"/>
                      <w:szCs w:val="21"/>
                    </w:rPr>
                    <w:t>服务种类</w:t>
                  </w:r>
                </w:p>
              </w:tc>
              <w:tc>
                <w:tcPr>
                  <w:tcW w:w="7085" w:type="dxa"/>
                </w:tcPr>
                <w:p w:rsidR="00421CB1" w:rsidRPr="00E47BBA" w:rsidRDefault="0049082E">
                  <w:pPr>
                    <w:rPr>
                      <w:szCs w:val="21"/>
                    </w:rPr>
                  </w:pPr>
                  <w:r w:rsidRPr="00E47BBA">
                    <w:rPr>
                      <w:rFonts w:hint="eastAsia"/>
                      <w:szCs w:val="21"/>
                    </w:rPr>
                    <w:t>SKF</w:t>
                  </w:r>
                  <w:r w:rsidRPr="00E47BBA">
                    <w:rPr>
                      <w:rFonts w:hint="eastAsia"/>
                      <w:szCs w:val="21"/>
                    </w:rPr>
                    <w:t>注</w:t>
                  </w:r>
                  <w:r w:rsidRPr="00E47BBA">
                    <w:rPr>
                      <w:szCs w:val="21"/>
                    </w:rPr>
                    <w:t>油管、</w:t>
                  </w:r>
                  <w:r w:rsidRPr="00E47BBA">
                    <w:rPr>
                      <w:rFonts w:hint="eastAsia"/>
                      <w:szCs w:val="21"/>
                    </w:rPr>
                    <w:t>SKF</w:t>
                  </w:r>
                  <w:r w:rsidRPr="00E47BBA">
                    <w:rPr>
                      <w:rFonts w:hint="eastAsia"/>
                      <w:szCs w:val="21"/>
                    </w:rPr>
                    <w:t>油</w:t>
                  </w:r>
                  <w:r w:rsidRPr="00E47BBA">
                    <w:rPr>
                      <w:szCs w:val="21"/>
                    </w:rPr>
                    <w:t>管</w:t>
                  </w:r>
                  <w:r w:rsidRPr="00E47BBA">
                    <w:rPr>
                      <w:rFonts w:hint="eastAsia"/>
                      <w:szCs w:val="21"/>
                    </w:rPr>
                    <w:t xml:space="preserve"> </w:t>
                  </w:r>
                  <w:r w:rsidRPr="00E47BBA">
                    <w:rPr>
                      <w:rFonts w:hint="eastAsia"/>
                      <w:szCs w:val="21"/>
                    </w:rPr>
                    <w:t>、人</w:t>
                  </w:r>
                  <w:r w:rsidRPr="00E47BBA">
                    <w:rPr>
                      <w:szCs w:val="21"/>
                    </w:rPr>
                    <w:t>体</w:t>
                  </w:r>
                  <w:r w:rsidRPr="00E47BBA">
                    <w:rPr>
                      <w:rFonts w:hint="eastAsia"/>
                      <w:szCs w:val="21"/>
                    </w:rPr>
                    <w:t>静</w:t>
                  </w:r>
                  <w:r w:rsidRPr="00E47BBA">
                    <w:rPr>
                      <w:szCs w:val="21"/>
                    </w:rPr>
                    <w:t>电释放仪</w:t>
                  </w:r>
                  <w:r w:rsidR="00C01456" w:rsidRPr="00E47BBA">
                    <w:rPr>
                      <w:rFonts w:hint="eastAsia"/>
                      <w:szCs w:val="21"/>
                    </w:rPr>
                    <w:t>、碳</w:t>
                  </w:r>
                  <w:r w:rsidR="00C01456" w:rsidRPr="00E47BBA">
                    <w:rPr>
                      <w:szCs w:val="21"/>
                    </w:rPr>
                    <w:t>素</w:t>
                  </w:r>
                  <w:r w:rsidR="00C01456" w:rsidRPr="00E47BBA">
                    <w:rPr>
                      <w:rFonts w:hint="eastAsia"/>
                      <w:szCs w:val="21"/>
                    </w:rPr>
                    <w:t>结</w:t>
                  </w:r>
                  <w:r w:rsidR="00C01456" w:rsidRPr="00E47BBA">
                    <w:rPr>
                      <w:szCs w:val="21"/>
                    </w:rPr>
                    <w:t>构钢板</w:t>
                  </w:r>
                </w:p>
              </w:tc>
            </w:tr>
            <w:tr w:rsidR="00421CB1" w:rsidRPr="00E47BBA">
              <w:tc>
                <w:tcPr>
                  <w:tcW w:w="1958" w:type="dxa"/>
                </w:tcPr>
                <w:p w:rsidR="00421CB1" w:rsidRPr="00E47BBA" w:rsidRDefault="0013345F">
                  <w:pPr>
                    <w:rPr>
                      <w:szCs w:val="21"/>
                    </w:rPr>
                  </w:pPr>
                  <w:r w:rsidRPr="00E47BBA">
                    <w:rPr>
                      <w:rFonts w:hint="eastAsia"/>
                      <w:szCs w:val="21"/>
                    </w:rPr>
                    <w:t>评价方法</w:t>
                  </w:r>
                </w:p>
              </w:tc>
              <w:tc>
                <w:tcPr>
                  <w:tcW w:w="7085" w:type="dxa"/>
                </w:tcPr>
                <w:p w:rsidR="00421CB1" w:rsidRPr="00E47BBA" w:rsidRDefault="0013345F">
                  <w:pPr>
                    <w:rPr>
                      <w:szCs w:val="21"/>
                    </w:rPr>
                  </w:pPr>
                  <w:r w:rsidRPr="00E47BBA">
                    <w:rPr>
                      <w:rFonts w:ascii="宋体" w:hAnsi="宋体"/>
                      <w:szCs w:val="21"/>
                    </w:rPr>
                    <w:fldChar w:fldCharType="begin"/>
                  </w:r>
                  <w:r w:rsidRPr="00E47BBA">
                    <w:rPr>
                      <w:rFonts w:ascii="宋体" w:hAnsi="宋体"/>
                      <w:szCs w:val="21"/>
                    </w:rPr>
                    <w:instrText xml:space="preserve"> </w:instrText>
                  </w:r>
                  <w:r w:rsidRPr="00E47BBA">
                    <w:rPr>
                      <w:rFonts w:ascii="宋体" w:hAnsi="宋体" w:hint="eastAsia"/>
                      <w:szCs w:val="21"/>
                    </w:rPr>
                    <w:instrText>eq \o\ac(□,√)</w:instrText>
                  </w:r>
                  <w:r w:rsidRPr="00E47BBA">
                    <w:rPr>
                      <w:rFonts w:ascii="宋体" w:hAnsi="宋体"/>
                      <w:szCs w:val="21"/>
                    </w:rPr>
                    <w:fldChar w:fldCharType="end"/>
                  </w:r>
                  <w:r w:rsidRPr="00E47BBA">
                    <w:rPr>
                      <w:rFonts w:hint="eastAsia"/>
                      <w:szCs w:val="21"/>
                    </w:rPr>
                    <w:t>验证数量、外观</w:t>
                  </w:r>
                </w:p>
                <w:p w:rsidR="00421CB1" w:rsidRPr="00E47BBA" w:rsidRDefault="0013345F">
                  <w:pPr>
                    <w:rPr>
                      <w:rFonts w:ascii="宋体" w:hAnsi="宋体"/>
                      <w:szCs w:val="21"/>
                    </w:rPr>
                  </w:pPr>
                  <w:r w:rsidRPr="00E47BBA">
                    <w:rPr>
                      <w:rFonts w:ascii="宋体" w:hAnsi="宋体"/>
                      <w:szCs w:val="21"/>
                    </w:rPr>
                    <w:fldChar w:fldCharType="begin"/>
                  </w:r>
                  <w:r w:rsidRPr="00E47BBA">
                    <w:rPr>
                      <w:rFonts w:ascii="宋体" w:hAnsi="宋体"/>
                      <w:szCs w:val="21"/>
                    </w:rPr>
                    <w:instrText xml:space="preserve"> </w:instrText>
                  </w:r>
                  <w:r w:rsidRPr="00E47BBA">
                    <w:rPr>
                      <w:rFonts w:ascii="宋体" w:hAnsi="宋体" w:hint="eastAsia"/>
                      <w:szCs w:val="21"/>
                    </w:rPr>
                    <w:instrText>eq \o\ac(□,√)</w:instrText>
                  </w:r>
                  <w:r w:rsidRPr="00E47BBA">
                    <w:rPr>
                      <w:rFonts w:ascii="宋体" w:hAnsi="宋体"/>
                      <w:szCs w:val="21"/>
                    </w:rPr>
                    <w:fldChar w:fldCharType="end"/>
                  </w:r>
                  <w:r w:rsidRPr="00E47BBA">
                    <w:rPr>
                      <w:rFonts w:ascii="宋体" w:hAnsi="宋体" w:hint="eastAsia"/>
                      <w:szCs w:val="21"/>
                    </w:rPr>
                    <w:t>生产能力和供应能力情况</w:t>
                  </w:r>
                </w:p>
                <w:p w:rsidR="00421CB1" w:rsidRPr="00E47BBA" w:rsidRDefault="0013345F">
                  <w:pPr>
                    <w:rPr>
                      <w:rFonts w:ascii="宋体" w:hAnsi="宋体"/>
                      <w:szCs w:val="21"/>
                    </w:rPr>
                  </w:pPr>
                  <w:r w:rsidRPr="00E47BBA">
                    <w:rPr>
                      <w:rFonts w:ascii="宋体" w:hAnsi="宋体"/>
                      <w:szCs w:val="21"/>
                    </w:rPr>
                    <w:fldChar w:fldCharType="begin"/>
                  </w:r>
                  <w:r w:rsidRPr="00E47BBA">
                    <w:rPr>
                      <w:rFonts w:ascii="宋体" w:hAnsi="宋体"/>
                      <w:szCs w:val="21"/>
                    </w:rPr>
                    <w:instrText xml:space="preserve"> </w:instrText>
                  </w:r>
                  <w:r w:rsidRPr="00E47BBA">
                    <w:rPr>
                      <w:rFonts w:ascii="宋体" w:hAnsi="宋体" w:hint="eastAsia"/>
                      <w:szCs w:val="21"/>
                    </w:rPr>
                    <w:instrText>eq \o\ac(□,√)</w:instrText>
                  </w:r>
                  <w:r w:rsidRPr="00E47BBA">
                    <w:rPr>
                      <w:rFonts w:ascii="宋体" w:hAnsi="宋体"/>
                      <w:szCs w:val="21"/>
                    </w:rPr>
                    <w:fldChar w:fldCharType="end"/>
                  </w:r>
                  <w:r w:rsidRPr="00E47BBA">
                    <w:rPr>
                      <w:rFonts w:ascii="宋体" w:hAnsi="宋体" w:hint="eastAsia"/>
                      <w:szCs w:val="21"/>
                    </w:rPr>
                    <w:t>质量及以往使用情况</w:t>
                  </w:r>
                </w:p>
                <w:p w:rsidR="00421CB1" w:rsidRPr="00E47BBA" w:rsidRDefault="0013345F">
                  <w:pPr>
                    <w:rPr>
                      <w:szCs w:val="21"/>
                    </w:rPr>
                  </w:pPr>
                  <w:r w:rsidRPr="00E47BBA">
                    <w:rPr>
                      <w:rFonts w:hint="eastAsia"/>
                      <w:szCs w:val="21"/>
                    </w:rPr>
                    <w:sym w:font="Wingdings" w:char="00A8"/>
                  </w:r>
                  <w:r w:rsidRPr="00E47BBA">
                    <w:rPr>
                      <w:rFonts w:hint="eastAsia"/>
                      <w:szCs w:val="21"/>
                    </w:rPr>
                    <w:t>查验供方的产品合格证、检验报告</w:t>
                  </w:r>
                </w:p>
                <w:p w:rsidR="00421CB1" w:rsidRPr="00E47BBA" w:rsidRDefault="0013345F">
                  <w:pPr>
                    <w:rPr>
                      <w:szCs w:val="21"/>
                    </w:rPr>
                  </w:pPr>
                  <w:r w:rsidRPr="00E47BBA">
                    <w:rPr>
                      <w:rFonts w:hint="eastAsia"/>
                      <w:szCs w:val="21"/>
                    </w:rPr>
                    <w:sym w:font="Wingdings" w:char="00A8"/>
                  </w:r>
                  <w:r w:rsidRPr="00E47BBA">
                    <w:rPr>
                      <w:rFonts w:hint="eastAsia"/>
                      <w:szCs w:val="21"/>
                    </w:rPr>
                    <w:t>采购（外包过程）产品的进货检验或验证要求</w:t>
                  </w:r>
                </w:p>
                <w:p w:rsidR="00421CB1" w:rsidRPr="00E47BBA" w:rsidRDefault="00294E1D">
                  <w:pPr>
                    <w:rPr>
                      <w:szCs w:val="21"/>
                    </w:rPr>
                  </w:pPr>
                  <w:r w:rsidRPr="00E47BBA">
                    <w:rPr>
                      <w:rFonts w:ascii="宋体" w:hAnsi="宋体"/>
                      <w:szCs w:val="21"/>
                    </w:rPr>
                    <w:fldChar w:fldCharType="begin"/>
                  </w:r>
                  <w:r w:rsidRPr="00E47BBA">
                    <w:rPr>
                      <w:rFonts w:ascii="宋体" w:hAnsi="宋体"/>
                      <w:szCs w:val="21"/>
                    </w:rPr>
                    <w:instrText xml:space="preserve"> </w:instrText>
                  </w:r>
                  <w:r w:rsidRPr="00E47BBA">
                    <w:rPr>
                      <w:rFonts w:ascii="宋体" w:hAnsi="宋体" w:hint="eastAsia"/>
                      <w:szCs w:val="21"/>
                    </w:rPr>
                    <w:instrText>eq \o\ac(□,√)</w:instrText>
                  </w:r>
                  <w:r w:rsidRPr="00E47BBA">
                    <w:rPr>
                      <w:rFonts w:ascii="宋体" w:hAnsi="宋体"/>
                      <w:szCs w:val="21"/>
                    </w:rPr>
                    <w:fldChar w:fldCharType="end"/>
                  </w:r>
                  <w:r w:rsidR="0013345F" w:rsidRPr="00E47BBA">
                    <w:rPr>
                      <w:rFonts w:hint="eastAsia"/>
                      <w:szCs w:val="21"/>
                    </w:rPr>
                    <w:t>查验国家、行业、第三方产品检验报告</w:t>
                  </w:r>
                </w:p>
                <w:p w:rsidR="00421CB1" w:rsidRPr="00E47BBA" w:rsidRDefault="0013345F">
                  <w:pPr>
                    <w:rPr>
                      <w:szCs w:val="21"/>
                    </w:rPr>
                  </w:pPr>
                  <w:r w:rsidRPr="00E47BBA">
                    <w:rPr>
                      <w:rFonts w:hint="eastAsia"/>
                      <w:szCs w:val="21"/>
                    </w:rPr>
                    <w:sym w:font="Wingdings" w:char="00A8"/>
                  </w:r>
                  <w:r w:rsidRPr="00E47BBA">
                    <w:rPr>
                      <w:rFonts w:hint="eastAsia"/>
                      <w:szCs w:val="21"/>
                    </w:rPr>
                    <w:t>第三方管理体系、产品认证的要求</w:t>
                  </w:r>
                </w:p>
                <w:p w:rsidR="00421CB1" w:rsidRPr="00E47BBA" w:rsidRDefault="0013345F">
                  <w:pPr>
                    <w:rPr>
                      <w:szCs w:val="21"/>
                    </w:rPr>
                  </w:pPr>
                  <w:r w:rsidRPr="00E47BBA">
                    <w:rPr>
                      <w:rFonts w:hint="eastAsia"/>
                      <w:szCs w:val="21"/>
                    </w:rPr>
                    <w:sym w:font="Wingdings" w:char="00A8"/>
                  </w:r>
                  <w:r w:rsidRPr="00E47BBA">
                    <w:rPr>
                      <w:rFonts w:hint="eastAsia"/>
                      <w:szCs w:val="21"/>
                    </w:rPr>
                    <w:t>第二方体系、过程产品的审核、验证的要求</w:t>
                  </w:r>
                </w:p>
                <w:p w:rsidR="00421CB1" w:rsidRPr="00E47BBA" w:rsidRDefault="0013345F">
                  <w:pPr>
                    <w:rPr>
                      <w:szCs w:val="21"/>
                    </w:rPr>
                  </w:pPr>
                  <w:r w:rsidRPr="00E47BBA">
                    <w:rPr>
                      <w:rFonts w:hint="eastAsia"/>
                      <w:szCs w:val="21"/>
                    </w:rPr>
                    <w:sym w:font="Wingdings" w:char="00A8"/>
                  </w:r>
                  <w:r w:rsidRPr="00E47BBA">
                    <w:rPr>
                      <w:rFonts w:hint="eastAsia"/>
                      <w:szCs w:val="21"/>
                    </w:rPr>
                    <w:t>生产件批准程序的要求（或部分要求——产品、过程和设备的批准要求）</w:t>
                  </w:r>
                </w:p>
                <w:p w:rsidR="00421CB1" w:rsidRPr="00E47BBA" w:rsidRDefault="0013345F">
                  <w:pPr>
                    <w:rPr>
                      <w:szCs w:val="21"/>
                    </w:rPr>
                  </w:pPr>
                  <w:r w:rsidRPr="00E47BBA">
                    <w:rPr>
                      <w:rFonts w:hint="eastAsia"/>
                      <w:szCs w:val="21"/>
                    </w:rPr>
                    <w:sym w:font="Wingdings" w:char="00A8"/>
                  </w:r>
                  <w:r w:rsidRPr="00E47BBA">
                    <w:rPr>
                      <w:rFonts w:hint="eastAsia"/>
                      <w:szCs w:val="21"/>
                    </w:rPr>
                    <w:t>人员资格的要求</w:t>
                  </w:r>
                </w:p>
                <w:p w:rsidR="00421CB1" w:rsidRPr="00E47BBA" w:rsidRDefault="0013345F">
                  <w:pPr>
                    <w:rPr>
                      <w:szCs w:val="21"/>
                    </w:rPr>
                  </w:pPr>
                  <w:r w:rsidRPr="00E47BBA">
                    <w:rPr>
                      <w:rFonts w:hint="eastAsia"/>
                      <w:szCs w:val="21"/>
                    </w:rPr>
                    <w:sym w:font="Wingdings" w:char="00A8"/>
                  </w:r>
                  <w:r w:rsidRPr="00E47BBA">
                    <w:rPr>
                      <w:rFonts w:hint="eastAsia"/>
                      <w:szCs w:val="21"/>
                    </w:rPr>
                    <w:t>对供方的供方的管理体系要求</w:t>
                  </w:r>
                </w:p>
                <w:p w:rsidR="00421CB1" w:rsidRPr="00E47BBA" w:rsidRDefault="0013345F">
                  <w:pPr>
                    <w:rPr>
                      <w:szCs w:val="21"/>
                    </w:rPr>
                  </w:pPr>
                  <w:r w:rsidRPr="00E47BBA">
                    <w:rPr>
                      <w:rFonts w:hint="eastAsia"/>
                      <w:szCs w:val="21"/>
                    </w:rPr>
                    <w:sym w:font="Wingdings" w:char="00A8"/>
                  </w:r>
                  <w:r w:rsidRPr="00E47BBA">
                    <w:rPr>
                      <w:rFonts w:hint="eastAsia"/>
                      <w:szCs w:val="21"/>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421CB1" w:rsidRPr="00E47BBA">
              <w:tc>
                <w:tcPr>
                  <w:tcW w:w="1958" w:type="dxa"/>
                </w:tcPr>
                <w:p w:rsidR="00421CB1" w:rsidRPr="00E47BBA" w:rsidRDefault="0013345F">
                  <w:pPr>
                    <w:rPr>
                      <w:szCs w:val="21"/>
                    </w:rPr>
                  </w:pPr>
                  <w:r w:rsidRPr="00E47BBA">
                    <w:rPr>
                      <w:rFonts w:hint="eastAsia"/>
                      <w:szCs w:val="21"/>
                    </w:rPr>
                    <w:t>结论</w:t>
                  </w:r>
                </w:p>
              </w:tc>
              <w:tc>
                <w:tcPr>
                  <w:tcW w:w="7085" w:type="dxa"/>
                </w:tcPr>
                <w:p w:rsidR="00421CB1" w:rsidRPr="00E47BBA" w:rsidRDefault="0013345F">
                  <w:pPr>
                    <w:rPr>
                      <w:szCs w:val="21"/>
                    </w:rPr>
                  </w:pPr>
                  <w:r w:rsidRPr="00E47BBA">
                    <w:rPr>
                      <w:rFonts w:ascii="宋体" w:hAnsi="宋体"/>
                      <w:szCs w:val="21"/>
                    </w:rPr>
                    <w:fldChar w:fldCharType="begin"/>
                  </w:r>
                  <w:r w:rsidRPr="00E47BBA">
                    <w:rPr>
                      <w:rFonts w:ascii="宋体" w:hAnsi="宋体"/>
                      <w:szCs w:val="21"/>
                    </w:rPr>
                    <w:instrText xml:space="preserve"> </w:instrText>
                  </w:r>
                  <w:r w:rsidRPr="00E47BBA">
                    <w:rPr>
                      <w:rFonts w:ascii="宋体" w:hAnsi="宋体" w:hint="eastAsia"/>
                      <w:szCs w:val="21"/>
                    </w:rPr>
                    <w:instrText>eq \o\ac(□,√)</w:instrText>
                  </w:r>
                  <w:r w:rsidRPr="00E47BBA">
                    <w:rPr>
                      <w:rFonts w:ascii="宋体" w:hAnsi="宋体"/>
                      <w:szCs w:val="21"/>
                    </w:rPr>
                    <w:fldChar w:fldCharType="end"/>
                  </w:r>
                  <w:r w:rsidRPr="00E47BBA">
                    <w:rPr>
                      <w:rFonts w:hint="eastAsia"/>
                      <w:szCs w:val="21"/>
                    </w:rPr>
                    <w:t>对供方控制有效</w:t>
                  </w:r>
                  <w:r w:rsidRPr="00E47BBA">
                    <w:rPr>
                      <w:rFonts w:hint="eastAsia"/>
                      <w:szCs w:val="21"/>
                    </w:rPr>
                    <w:t xml:space="preserve">   </w:t>
                  </w:r>
                  <w:r w:rsidRPr="00E47BBA">
                    <w:rPr>
                      <w:rFonts w:hint="eastAsia"/>
                      <w:szCs w:val="21"/>
                    </w:rPr>
                    <w:sym w:font="Wingdings" w:char="00A8"/>
                  </w:r>
                  <w:r w:rsidRPr="00E47BBA">
                    <w:rPr>
                      <w:rFonts w:hint="eastAsia"/>
                      <w:szCs w:val="21"/>
                    </w:rPr>
                    <w:t>对供方控制失效</w:t>
                  </w:r>
                  <w:r w:rsidRPr="00E47BBA">
                    <w:rPr>
                      <w:rFonts w:hint="eastAsia"/>
                      <w:szCs w:val="21"/>
                    </w:rPr>
                    <w:t xml:space="preserve"> </w:t>
                  </w:r>
                </w:p>
              </w:tc>
            </w:tr>
          </w:tbl>
          <w:p w:rsidR="00421CB1" w:rsidRDefault="00421CB1"/>
          <w:p w:rsidR="00F938BB" w:rsidRDefault="00F938BB"/>
          <w:p w:rsidR="00F938BB" w:rsidRPr="00F938BB" w:rsidRDefault="00F938BB" w:rsidP="00F938BB">
            <w:pPr>
              <w:spacing w:before="120" w:line="160" w:lineRule="exact"/>
              <w:rPr>
                <w:rFonts w:ascii="方正仿宋简体" w:eastAsia="方正仿宋简体"/>
                <w:color w:val="FF0000"/>
              </w:rPr>
            </w:pPr>
            <w:r w:rsidRPr="00F938BB">
              <w:rPr>
                <w:rFonts w:ascii="方正仿宋简体" w:eastAsia="方正仿宋简体" w:hint="eastAsia"/>
                <w:color w:val="FF0000"/>
              </w:rPr>
              <w:t>抽查采</w:t>
            </w:r>
            <w:r w:rsidRPr="00F938BB">
              <w:rPr>
                <w:rFonts w:ascii="方正仿宋简体" w:eastAsia="方正仿宋简体"/>
                <w:color w:val="FF0000"/>
              </w:rPr>
              <w:t>购部合格供方名</w:t>
            </w:r>
            <w:r w:rsidRPr="00F938BB">
              <w:rPr>
                <w:rFonts w:ascii="方正仿宋简体" w:eastAsia="方正仿宋简体" w:hint="eastAsia"/>
                <w:color w:val="FF0000"/>
              </w:rPr>
              <w:t>录</w:t>
            </w:r>
            <w:r w:rsidRPr="00F938BB">
              <w:rPr>
                <w:rFonts w:ascii="方正仿宋简体" w:eastAsia="方正仿宋简体"/>
                <w:color w:val="FF0000"/>
              </w:rPr>
              <w:t>及合格</w:t>
            </w:r>
            <w:r w:rsidRPr="00F938BB">
              <w:rPr>
                <w:rFonts w:ascii="方正仿宋简体" w:eastAsia="方正仿宋简体" w:hint="eastAsia"/>
                <w:color w:val="FF0000"/>
              </w:rPr>
              <w:t>供</w:t>
            </w:r>
            <w:r w:rsidRPr="00F938BB">
              <w:rPr>
                <w:rFonts w:ascii="方正仿宋简体" w:eastAsia="方正仿宋简体"/>
                <w:color w:val="FF0000"/>
              </w:rPr>
              <w:t>方</w:t>
            </w:r>
            <w:r w:rsidRPr="00F938BB">
              <w:rPr>
                <w:rFonts w:ascii="方正仿宋简体" w:eastAsia="方正仿宋简体" w:hint="eastAsia"/>
                <w:color w:val="FF0000"/>
              </w:rPr>
              <w:t>评</w:t>
            </w:r>
            <w:r w:rsidRPr="00F938BB">
              <w:rPr>
                <w:rFonts w:ascii="方正仿宋简体" w:eastAsia="方正仿宋简体"/>
                <w:color w:val="FF0000"/>
              </w:rPr>
              <w:t>价记录，</w:t>
            </w:r>
            <w:r w:rsidRPr="00F938BB">
              <w:rPr>
                <w:rFonts w:ascii="方正仿宋简体" w:eastAsia="方正仿宋简体" w:hint="eastAsia"/>
                <w:color w:val="FF0000"/>
              </w:rPr>
              <w:t>未对</w:t>
            </w:r>
            <w:r w:rsidRPr="00F938BB">
              <w:rPr>
                <w:rFonts w:ascii="方正仿宋简体" w:eastAsia="方正仿宋简体"/>
                <w:color w:val="FF0000"/>
              </w:rPr>
              <w:t>新</w:t>
            </w:r>
            <w:r w:rsidRPr="00F938BB">
              <w:rPr>
                <w:rFonts w:ascii="方正仿宋简体" w:eastAsia="方正仿宋简体" w:hint="eastAsia"/>
                <w:color w:val="FF0000"/>
              </w:rPr>
              <w:t>的供</w:t>
            </w:r>
            <w:r w:rsidRPr="00F938BB">
              <w:rPr>
                <w:rFonts w:ascii="方正仿宋简体" w:eastAsia="方正仿宋简体"/>
                <w:color w:val="FF0000"/>
              </w:rPr>
              <w:t>应商</w:t>
            </w:r>
            <w:r w:rsidRPr="00F938BB">
              <w:rPr>
                <w:rFonts w:ascii="方正仿宋简体" w:eastAsia="方正仿宋简体" w:hint="eastAsia"/>
                <w:color w:val="FF0000"/>
              </w:rPr>
              <w:t>江门新</w:t>
            </w:r>
            <w:r w:rsidRPr="00F938BB">
              <w:rPr>
                <w:rFonts w:ascii="方正仿宋简体" w:eastAsia="方正仿宋简体"/>
                <w:color w:val="FF0000"/>
              </w:rPr>
              <w:t>会</w:t>
            </w:r>
            <w:r w:rsidRPr="00F938BB">
              <w:rPr>
                <w:rFonts w:ascii="方正仿宋简体" w:eastAsia="方正仿宋简体" w:hint="eastAsia"/>
                <w:color w:val="FF0000"/>
              </w:rPr>
              <w:t>区</w:t>
            </w:r>
            <w:r w:rsidRPr="00F938BB">
              <w:rPr>
                <w:rFonts w:ascii="方正仿宋简体" w:eastAsia="方正仿宋简体"/>
                <w:color w:val="FF0000"/>
              </w:rPr>
              <w:t>奥丰</w:t>
            </w:r>
            <w:r w:rsidRPr="00F938BB">
              <w:rPr>
                <w:rFonts w:ascii="方正仿宋简体" w:eastAsia="方正仿宋简体" w:hint="eastAsia"/>
                <w:color w:val="FF0000"/>
              </w:rPr>
              <w:t>工</w:t>
            </w:r>
            <w:r w:rsidRPr="00F938BB">
              <w:rPr>
                <w:rFonts w:ascii="方正仿宋简体" w:eastAsia="方正仿宋简体"/>
                <w:color w:val="FF0000"/>
              </w:rPr>
              <w:t>控机电商行</w:t>
            </w:r>
          </w:p>
          <w:p w:rsidR="00F938BB" w:rsidRPr="00F938BB" w:rsidRDefault="00F938BB" w:rsidP="00F938BB">
            <w:pPr>
              <w:spacing w:before="120" w:line="160" w:lineRule="exact"/>
              <w:rPr>
                <w:rFonts w:ascii="方正仿宋简体" w:eastAsia="方正仿宋简体"/>
                <w:color w:val="FF0000"/>
              </w:rPr>
            </w:pPr>
            <w:r w:rsidRPr="00F938BB">
              <w:rPr>
                <w:rFonts w:ascii="方正仿宋简体" w:eastAsia="方正仿宋简体" w:hint="eastAsia"/>
                <w:color w:val="FF0000"/>
              </w:rPr>
              <w:t>进</w:t>
            </w:r>
            <w:r w:rsidRPr="00F938BB">
              <w:rPr>
                <w:rFonts w:ascii="方正仿宋简体" w:eastAsia="方正仿宋简体"/>
                <w:color w:val="FF0000"/>
              </w:rPr>
              <w:t>行合格</w:t>
            </w:r>
            <w:r w:rsidRPr="00F938BB">
              <w:rPr>
                <w:rFonts w:ascii="方正仿宋简体" w:eastAsia="方正仿宋简体" w:hint="eastAsia"/>
                <w:color w:val="FF0000"/>
              </w:rPr>
              <w:t>供</w:t>
            </w:r>
            <w:r w:rsidRPr="00F938BB">
              <w:rPr>
                <w:rFonts w:ascii="方正仿宋简体" w:eastAsia="方正仿宋简体"/>
                <w:color w:val="FF0000"/>
              </w:rPr>
              <w:t>方</w:t>
            </w:r>
            <w:r w:rsidRPr="00F938BB">
              <w:rPr>
                <w:rFonts w:ascii="方正仿宋简体" w:eastAsia="方正仿宋简体" w:hint="eastAsia"/>
                <w:color w:val="FF0000"/>
              </w:rPr>
              <w:t>评</w:t>
            </w:r>
            <w:r w:rsidRPr="00F938BB">
              <w:rPr>
                <w:rFonts w:ascii="方正仿宋简体" w:eastAsia="方正仿宋简体"/>
                <w:color w:val="FF0000"/>
              </w:rPr>
              <w:t>价</w:t>
            </w:r>
            <w:r w:rsidRPr="00F938BB">
              <w:rPr>
                <w:rFonts w:ascii="方正仿宋简体" w:eastAsia="方正仿宋简体" w:hint="eastAsia"/>
                <w:color w:val="FF0000"/>
              </w:rPr>
              <w:t>及纳</w:t>
            </w:r>
            <w:r w:rsidRPr="00F938BB">
              <w:rPr>
                <w:rFonts w:ascii="方正仿宋简体" w:eastAsia="方正仿宋简体"/>
                <w:color w:val="FF0000"/>
              </w:rPr>
              <w:t>入</w:t>
            </w:r>
            <w:r w:rsidRPr="00F938BB">
              <w:rPr>
                <w:rFonts w:ascii="方正仿宋简体" w:eastAsia="方正仿宋简体" w:hint="eastAsia"/>
                <w:color w:val="FF0000"/>
              </w:rPr>
              <w:t>合</w:t>
            </w:r>
            <w:r w:rsidRPr="00F938BB">
              <w:rPr>
                <w:rFonts w:ascii="方正仿宋简体" w:eastAsia="方正仿宋简体"/>
                <w:color w:val="FF0000"/>
              </w:rPr>
              <w:t>格方名录</w:t>
            </w:r>
            <w:r w:rsidRPr="00F938BB">
              <w:rPr>
                <w:rFonts w:ascii="方正仿宋简体" w:eastAsia="方正仿宋简体" w:hint="eastAsia"/>
                <w:color w:val="FF0000"/>
              </w:rPr>
              <w:t>。已</w:t>
            </w:r>
            <w:r w:rsidRPr="00F938BB">
              <w:rPr>
                <w:rFonts w:ascii="方正仿宋简体" w:eastAsia="方正仿宋简体"/>
                <w:color w:val="FF0000"/>
              </w:rPr>
              <w:t>开不符合项整改</w:t>
            </w:r>
            <w:r w:rsidRPr="00F938BB">
              <w:rPr>
                <w:rFonts w:ascii="方正仿宋简体" w:eastAsia="方正仿宋简体" w:hint="eastAsia"/>
                <w:color w:val="FF0000"/>
              </w:rPr>
              <w:t>-01）</w:t>
            </w:r>
          </w:p>
          <w:p w:rsidR="00F938BB" w:rsidRPr="00F938BB" w:rsidRDefault="00F938BB"/>
        </w:tc>
        <w:tc>
          <w:tcPr>
            <w:tcW w:w="1585" w:type="dxa"/>
            <w:vMerge/>
          </w:tcPr>
          <w:p w:rsidR="00421CB1" w:rsidRDefault="00421CB1"/>
        </w:tc>
      </w:tr>
      <w:tr w:rsidR="00421CB1">
        <w:trPr>
          <w:trHeight w:val="468"/>
        </w:trPr>
        <w:tc>
          <w:tcPr>
            <w:tcW w:w="2160" w:type="dxa"/>
            <w:vMerge w:val="restart"/>
          </w:tcPr>
          <w:p w:rsidR="00421CB1" w:rsidRDefault="0013345F">
            <w:r>
              <w:rPr>
                <w:rFonts w:hint="eastAsia"/>
              </w:rPr>
              <w:t>提供给外部供方的信息</w:t>
            </w:r>
          </w:p>
        </w:tc>
        <w:tc>
          <w:tcPr>
            <w:tcW w:w="960" w:type="dxa"/>
            <w:vMerge w:val="restart"/>
          </w:tcPr>
          <w:p w:rsidR="00421CB1" w:rsidRDefault="0013345F">
            <w:r>
              <w:rPr>
                <w:rFonts w:hint="eastAsia"/>
              </w:rPr>
              <w:t xml:space="preserve">Q8.4.3 </w:t>
            </w:r>
          </w:p>
        </w:tc>
        <w:tc>
          <w:tcPr>
            <w:tcW w:w="745" w:type="dxa"/>
          </w:tcPr>
          <w:p w:rsidR="00421CB1" w:rsidRDefault="0013345F">
            <w:r>
              <w:rPr>
                <w:rFonts w:hint="eastAsia"/>
              </w:rPr>
              <w:t>文件名称</w:t>
            </w:r>
          </w:p>
        </w:tc>
        <w:tc>
          <w:tcPr>
            <w:tcW w:w="9259" w:type="dxa"/>
          </w:tcPr>
          <w:p w:rsidR="00421CB1" w:rsidRDefault="0013345F">
            <w:r>
              <w:rPr>
                <w:rFonts w:hint="eastAsia"/>
              </w:rPr>
              <w:t>如：《外部提供的过程、产品和服务的控制程序》或《采购控制程序》</w:t>
            </w:r>
          </w:p>
        </w:tc>
        <w:tc>
          <w:tcPr>
            <w:tcW w:w="1585" w:type="dxa"/>
            <w:vMerge w:val="restart"/>
          </w:tcPr>
          <w:p w:rsidR="00421CB1" w:rsidRDefault="0013345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421CB1" w:rsidRDefault="0013345F">
            <w:r>
              <w:rPr>
                <w:rFonts w:hint="eastAsia"/>
              </w:rPr>
              <w:sym w:font="Wingdings" w:char="00A8"/>
            </w:r>
            <w:r>
              <w:rPr>
                <w:rFonts w:ascii="宋体" w:hAnsi="宋体" w:hint="eastAsia"/>
              </w:rPr>
              <w:t>不符合</w:t>
            </w:r>
          </w:p>
        </w:tc>
      </w:tr>
      <w:tr w:rsidR="00421CB1">
        <w:trPr>
          <w:trHeight w:val="660"/>
        </w:trPr>
        <w:tc>
          <w:tcPr>
            <w:tcW w:w="2160" w:type="dxa"/>
            <w:vMerge/>
          </w:tcPr>
          <w:p w:rsidR="00421CB1" w:rsidRDefault="00421CB1"/>
        </w:tc>
        <w:tc>
          <w:tcPr>
            <w:tcW w:w="960" w:type="dxa"/>
            <w:vMerge/>
          </w:tcPr>
          <w:p w:rsidR="00421CB1" w:rsidRDefault="00421CB1"/>
        </w:tc>
        <w:tc>
          <w:tcPr>
            <w:tcW w:w="745" w:type="dxa"/>
          </w:tcPr>
          <w:p w:rsidR="00421CB1" w:rsidRDefault="0013345F">
            <w:r>
              <w:rPr>
                <w:rFonts w:hint="eastAsia"/>
              </w:rPr>
              <w:t>运行证据</w:t>
            </w:r>
          </w:p>
        </w:tc>
        <w:tc>
          <w:tcPr>
            <w:tcW w:w="9259" w:type="dxa"/>
          </w:tcPr>
          <w:p w:rsidR="00421CB1" w:rsidRDefault="0013345F">
            <w:r>
              <w:rPr>
                <w:rFonts w:hint="eastAsia"/>
              </w:rPr>
              <w:t>在与外部供方沟通之前，所确定的要求是：</w:t>
            </w:r>
          </w:p>
          <w:p w:rsidR="00421CB1" w:rsidRDefault="001334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充分适宜</w:t>
            </w:r>
            <w:r>
              <w:rPr>
                <w:rFonts w:hint="eastAsia"/>
              </w:rPr>
              <w:t xml:space="preserve">   </w:t>
            </w:r>
            <w:r>
              <w:rPr>
                <w:rFonts w:hint="eastAsia"/>
              </w:rPr>
              <w:sym w:font="Wingdings" w:char="00A8"/>
            </w:r>
            <w:r>
              <w:rPr>
                <w:rFonts w:hint="eastAsia"/>
              </w:rPr>
              <w:t>不充分适宜，说明：</w:t>
            </w:r>
            <w:r>
              <w:rPr>
                <w:rFonts w:hint="eastAsia"/>
              </w:rPr>
              <w:t xml:space="preserve"> </w:t>
            </w:r>
            <w:r>
              <w:rPr>
                <w:rFonts w:hint="eastAsia"/>
                <w:u w:val="single"/>
              </w:rPr>
              <w:t xml:space="preserve">                     </w:t>
            </w:r>
            <w:r>
              <w:rPr>
                <w:rFonts w:hint="eastAsia"/>
              </w:rPr>
              <w:t>充分和的。</w:t>
            </w:r>
            <w:r>
              <w:rPr>
                <w:rFonts w:hint="eastAsia"/>
              </w:rPr>
              <w:t xml:space="preserve"> </w:t>
            </w:r>
          </w:p>
          <w:p w:rsidR="00421CB1" w:rsidRDefault="0013345F">
            <w:r>
              <w:rPr>
                <w:rFonts w:hint="eastAsia"/>
              </w:rPr>
              <w:t>抽查《采购合同》及《采购计划》。组织与外部供方沟通以下要求：</w:t>
            </w:r>
          </w:p>
          <w:tbl>
            <w:tblPr>
              <w:tblStyle w:val="a9"/>
              <w:tblW w:w="9043" w:type="dxa"/>
              <w:tblLayout w:type="fixed"/>
              <w:tblLook w:val="04A0" w:firstRow="1" w:lastRow="0" w:firstColumn="1" w:lastColumn="0" w:noHBand="0" w:noVBand="1"/>
            </w:tblPr>
            <w:tblGrid>
              <w:gridCol w:w="2826"/>
              <w:gridCol w:w="2209"/>
              <w:gridCol w:w="2467"/>
              <w:gridCol w:w="1541"/>
            </w:tblGrid>
            <w:tr w:rsidR="00421CB1" w:rsidTr="00352A6B">
              <w:tc>
                <w:tcPr>
                  <w:tcW w:w="2826" w:type="dxa"/>
                </w:tcPr>
                <w:p w:rsidR="00421CB1" w:rsidRDefault="0013345F">
                  <w:r>
                    <w:rPr>
                      <w:rFonts w:hint="eastAsia"/>
                    </w:rPr>
                    <w:t>采购订单号</w:t>
                  </w:r>
                  <w:r>
                    <w:rPr>
                      <w:rFonts w:hint="eastAsia"/>
                    </w:rPr>
                    <w:t>/</w:t>
                  </w:r>
                  <w:r>
                    <w:rPr>
                      <w:rFonts w:hint="eastAsia"/>
                    </w:rPr>
                    <w:t>日期</w:t>
                  </w:r>
                </w:p>
              </w:tc>
              <w:tc>
                <w:tcPr>
                  <w:tcW w:w="2209" w:type="dxa"/>
                </w:tcPr>
                <w:p w:rsidR="00421CB1" w:rsidRPr="00F938BB" w:rsidRDefault="0013345F" w:rsidP="00E875AA">
                  <w:r w:rsidRPr="00F938BB">
                    <w:rPr>
                      <w:rFonts w:hint="eastAsia"/>
                    </w:rPr>
                    <w:t>2</w:t>
                  </w:r>
                  <w:r w:rsidRPr="00F938BB">
                    <w:t>02</w:t>
                  </w:r>
                  <w:r w:rsidR="00E875AA" w:rsidRPr="00F938BB">
                    <w:t>1</w:t>
                  </w:r>
                  <w:r w:rsidRPr="00F938BB">
                    <w:rPr>
                      <w:rFonts w:hint="eastAsia"/>
                    </w:rPr>
                    <w:t>年</w:t>
                  </w:r>
                  <w:r w:rsidRPr="00F938BB">
                    <w:rPr>
                      <w:rFonts w:hint="eastAsia"/>
                    </w:rPr>
                    <w:t xml:space="preserve"> </w:t>
                  </w:r>
                  <w:r w:rsidR="00E875AA" w:rsidRPr="00F938BB">
                    <w:t>09</w:t>
                  </w:r>
                  <w:r w:rsidRPr="00F938BB">
                    <w:rPr>
                      <w:rFonts w:hint="eastAsia"/>
                    </w:rPr>
                    <w:t>月</w:t>
                  </w:r>
                  <w:r w:rsidR="00E875AA" w:rsidRPr="00F938BB">
                    <w:rPr>
                      <w:rFonts w:hint="eastAsia"/>
                    </w:rPr>
                    <w:t>08</w:t>
                  </w:r>
                  <w:r w:rsidRPr="00F938BB">
                    <w:t xml:space="preserve"> </w:t>
                  </w:r>
                  <w:r w:rsidRPr="00F938BB">
                    <w:rPr>
                      <w:rFonts w:hint="eastAsia"/>
                    </w:rPr>
                    <w:t>日</w:t>
                  </w:r>
                </w:p>
              </w:tc>
              <w:tc>
                <w:tcPr>
                  <w:tcW w:w="2467" w:type="dxa"/>
                </w:tcPr>
                <w:p w:rsidR="00421CB1" w:rsidRPr="00F938BB" w:rsidRDefault="00352A6B" w:rsidP="005632B9">
                  <w:r w:rsidRPr="00F938BB">
                    <w:rPr>
                      <w:rFonts w:hint="eastAsia"/>
                    </w:rPr>
                    <w:t>20</w:t>
                  </w:r>
                  <w:r w:rsidRPr="00F938BB">
                    <w:t>22</w:t>
                  </w:r>
                  <w:r w:rsidRPr="00F938BB">
                    <w:rPr>
                      <w:rFonts w:hint="eastAsia"/>
                    </w:rPr>
                    <w:t>年</w:t>
                  </w:r>
                  <w:r w:rsidRPr="00F938BB">
                    <w:rPr>
                      <w:rFonts w:hint="eastAsia"/>
                    </w:rPr>
                    <w:t>01</w:t>
                  </w:r>
                  <w:r w:rsidRPr="00F938BB">
                    <w:rPr>
                      <w:rFonts w:hint="eastAsia"/>
                    </w:rPr>
                    <w:t>月</w:t>
                  </w:r>
                  <w:r w:rsidRPr="00F938BB">
                    <w:rPr>
                      <w:rFonts w:hint="eastAsia"/>
                    </w:rPr>
                    <w:t>21</w:t>
                  </w:r>
                  <w:r w:rsidRPr="00F938BB">
                    <w:rPr>
                      <w:rFonts w:hint="eastAsia"/>
                    </w:rPr>
                    <w:t>日</w:t>
                  </w:r>
                </w:p>
              </w:tc>
              <w:tc>
                <w:tcPr>
                  <w:tcW w:w="1541" w:type="dxa"/>
                </w:tcPr>
                <w:p w:rsidR="00421CB1" w:rsidRDefault="0013345F" w:rsidP="00352A6B">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21CB1" w:rsidTr="00352A6B">
              <w:tc>
                <w:tcPr>
                  <w:tcW w:w="2826" w:type="dxa"/>
                </w:tcPr>
                <w:p w:rsidR="00421CB1" w:rsidRDefault="0013345F">
                  <w:r>
                    <w:rPr>
                      <w:rFonts w:hint="eastAsia"/>
                    </w:rPr>
                    <w:t>过程、产品和服务名称</w:t>
                  </w:r>
                </w:p>
              </w:tc>
              <w:tc>
                <w:tcPr>
                  <w:tcW w:w="2209" w:type="dxa"/>
                </w:tcPr>
                <w:p w:rsidR="005632B9" w:rsidRPr="00F938BB" w:rsidRDefault="00E875AA">
                  <w:r w:rsidRPr="00F938BB">
                    <w:rPr>
                      <w:rFonts w:hint="eastAsia"/>
                    </w:rPr>
                    <w:t>关</w:t>
                  </w:r>
                  <w:r w:rsidRPr="00F938BB">
                    <w:t>节轴承</w:t>
                  </w:r>
                  <w:r w:rsidRPr="00F938BB">
                    <w:rPr>
                      <w:rFonts w:hint="eastAsia"/>
                    </w:rPr>
                    <w:t>运输</w:t>
                  </w:r>
                  <w:r w:rsidRPr="00F938BB">
                    <w:t>小车</w:t>
                  </w:r>
                  <w:r w:rsidRPr="00F938BB">
                    <w:rPr>
                      <w:rFonts w:hint="eastAsia"/>
                    </w:rPr>
                    <w:t>工</w:t>
                  </w:r>
                  <w:r w:rsidRPr="00F938BB">
                    <w:t>装</w:t>
                  </w:r>
                </w:p>
                <w:p w:rsidR="00E875AA" w:rsidRPr="00F938BB" w:rsidRDefault="00E875AA">
                  <w:r w:rsidRPr="00F938BB">
                    <w:rPr>
                      <w:rFonts w:hint="eastAsia"/>
                    </w:rPr>
                    <w:t>关</w:t>
                  </w:r>
                  <w:r w:rsidRPr="00F938BB">
                    <w:t>节轴承</w:t>
                  </w:r>
                  <w:r w:rsidRPr="00F938BB">
                    <w:rPr>
                      <w:rFonts w:hint="eastAsia"/>
                    </w:rPr>
                    <w:t>运输平</w:t>
                  </w:r>
                  <w:r w:rsidRPr="00F938BB">
                    <w:t>台</w:t>
                  </w:r>
                  <w:r w:rsidRPr="00F938BB">
                    <w:rPr>
                      <w:rFonts w:hint="eastAsia"/>
                    </w:rPr>
                    <w:t>工</w:t>
                  </w:r>
                  <w:r w:rsidRPr="00F938BB">
                    <w:t>装</w:t>
                  </w:r>
                </w:p>
                <w:p w:rsidR="00E875AA" w:rsidRPr="00F938BB" w:rsidRDefault="00E875AA">
                  <w:r w:rsidRPr="00F938BB">
                    <w:rPr>
                      <w:rFonts w:hint="eastAsia"/>
                    </w:rPr>
                    <w:t>四</w:t>
                  </w:r>
                  <w:r w:rsidRPr="00F938BB">
                    <w:t>轮</w:t>
                  </w:r>
                  <w:r w:rsidRPr="00F938BB">
                    <w:rPr>
                      <w:rFonts w:hint="eastAsia"/>
                    </w:rPr>
                    <w:t>小</w:t>
                  </w:r>
                  <w:r w:rsidRPr="00F938BB">
                    <w:t>凳</w:t>
                  </w:r>
                  <w:r w:rsidRPr="00F938BB">
                    <w:rPr>
                      <w:rFonts w:hint="eastAsia"/>
                    </w:rPr>
                    <w:t>6</w:t>
                  </w:r>
                </w:p>
                <w:p w:rsidR="00E875AA" w:rsidRPr="00F938BB" w:rsidRDefault="00E875AA">
                  <w:r w:rsidRPr="00F938BB">
                    <w:rPr>
                      <w:rFonts w:hint="eastAsia"/>
                    </w:rPr>
                    <w:t>车</w:t>
                  </w:r>
                  <w:r w:rsidRPr="00F938BB">
                    <w:t>体油漆翻新</w:t>
                  </w:r>
                </w:p>
                <w:p w:rsidR="00E875AA" w:rsidRPr="00F938BB" w:rsidRDefault="00E875AA">
                  <w:r w:rsidRPr="00F938BB">
                    <w:rPr>
                      <w:rFonts w:hint="eastAsia"/>
                    </w:rPr>
                    <w:t>室</w:t>
                  </w:r>
                  <w:r w:rsidRPr="00F938BB">
                    <w:t>内</w:t>
                  </w:r>
                  <w:r w:rsidRPr="00F938BB">
                    <w:rPr>
                      <w:rFonts w:hint="eastAsia"/>
                    </w:rPr>
                    <w:t>LCD</w:t>
                  </w:r>
                  <w:r w:rsidRPr="00F938BB">
                    <w:rPr>
                      <w:rFonts w:hint="eastAsia"/>
                    </w:rPr>
                    <w:t>显</w:t>
                  </w:r>
                  <w:r w:rsidRPr="00F938BB">
                    <w:t>示器</w:t>
                  </w:r>
                  <w:r w:rsidRPr="00F938BB">
                    <w:rPr>
                      <w:rFonts w:hint="eastAsia"/>
                    </w:rPr>
                    <w:t>定</w:t>
                  </w:r>
                  <w:r w:rsidRPr="00F938BB">
                    <w:t>位</w:t>
                  </w:r>
                  <w:r w:rsidRPr="00F938BB">
                    <w:rPr>
                      <w:rFonts w:hint="eastAsia"/>
                    </w:rPr>
                    <w:t>工</w:t>
                  </w:r>
                  <w:r w:rsidRPr="00F938BB">
                    <w:t>装</w:t>
                  </w:r>
                </w:p>
              </w:tc>
              <w:tc>
                <w:tcPr>
                  <w:tcW w:w="2467" w:type="dxa"/>
                </w:tcPr>
                <w:p w:rsidR="00AF5B3D" w:rsidRPr="00F938BB" w:rsidRDefault="00352A6B">
                  <w:r w:rsidRPr="00F938BB">
                    <w:rPr>
                      <w:rFonts w:hint="eastAsia"/>
                    </w:rPr>
                    <w:t>PU</w:t>
                  </w:r>
                  <w:r w:rsidRPr="00F938BB">
                    <w:rPr>
                      <w:rFonts w:hint="eastAsia"/>
                    </w:rPr>
                    <w:t>管</w:t>
                  </w:r>
                  <w:r w:rsidRPr="00F938BB">
                    <w:t>等</w:t>
                  </w:r>
                </w:p>
              </w:tc>
              <w:tc>
                <w:tcPr>
                  <w:tcW w:w="1541" w:type="dxa"/>
                </w:tcPr>
                <w:p w:rsidR="00421CB1" w:rsidRDefault="00421CB1"/>
              </w:tc>
            </w:tr>
            <w:tr w:rsidR="00352A6B" w:rsidTr="00352A6B">
              <w:tc>
                <w:tcPr>
                  <w:tcW w:w="2826" w:type="dxa"/>
                </w:tcPr>
                <w:p w:rsidR="00352A6B" w:rsidRDefault="00352A6B" w:rsidP="00352A6B">
                  <w:r>
                    <w:rPr>
                      <w:rFonts w:hint="eastAsia"/>
                    </w:rPr>
                    <w:t>过程、产品和服务要求</w:t>
                  </w:r>
                </w:p>
              </w:tc>
              <w:tc>
                <w:tcPr>
                  <w:tcW w:w="2209" w:type="dxa"/>
                </w:tcPr>
                <w:p w:rsidR="00352A6B" w:rsidRPr="00F938BB" w:rsidRDefault="00352A6B" w:rsidP="00352A6B">
                  <w:r w:rsidRPr="00F938BB">
                    <w:rPr>
                      <w:rFonts w:hint="eastAsia"/>
                    </w:rPr>
                    <w:t>合格产品</w:t>
                  </w:r>
                </w:p>
              </w:tc>
              <w:tc>
                <w:tcPr>
                  <w:tcW w:w="2467" w:type="dxa"/>
                </w:tcPr>
                <w:p w:rsidR="00352A6B" w:rsidRPr="00F938BB" w:rsidRDefault="00352A6B" w:rsidP="00352A6B">
                  <w:r w:rsidRPr="00F938BB">
                    <w:rPr>
                      <w:rFonts w:hint="eastAsia"/>
                    </w:rPr>
                    <w:t>合格产品</w:t>
                  </w:r>
                </w:p>
              </w:tc>
              <w:tc>
                <w:tcPr>
                  <w:tcW w:w="1541" w:type="dxa"/>
                </w:tcPr>
                <w:p w:rsidR="00352A6B" w:rsidRDefault="00352A6B" w:rsidP="00352A6B"/>
              </w:tc>
            </w:tr>
            <w:tr w:rsidR="00352A6B" w:rsidTr="00352A6B">
              <w:tc>
                <w:tcPr>
                  <w:tcW w:w="2826" w:type="dxa"/>
                </w:tcPr>
                <w:p w:rsidR="00352A6B" w:rsidRDefault="00352A6B" w:rsidP="00352A6B">
                  <w:r>
                    <w:rPr>
                      <w:rFonts w:hint="eastAsia"/>
                    </w:rPr>
                    <w:t>产品和服务批准；</w:t>
                  </w:r>
                  <w:r>
                    <w:rPr>
                      <w:rFonts w:hint="eastAsia"/>
                    </w:rPr>
                    <w:t xml:space="preserve"> </w:t>
                  </w:r>
                </w:p>
              </w:tc>
              <w:tc>
                <w:tcPr>
                  <w:tcW w:w="2209" w:type="dxa"/>
                </w:tcPr>
                <w:p w:rsidR="00352A6B" w:rsidRDefault="00352A6B" w:rsidP="00352A6B">
                  <w:r>
                    <w:rPr>
                      <w:rFonts w:hint="eastAsia"/>
                    </w:rPr>
                    <w:t>采购部</w:t>
                  </w:r>
                </w:p>
              </w:tc>
              <w:tc>
                <w:tcPr>
                  <w:tcW w:w="2467" w:type="dxa"/>
                </w:tcPr>
                <w:p w:rsidR="00352A6B" w:rsidRDefault="00352A6B" w:rsidP="00352A6B">
                  <w:r>
                    <w:rPr>
                      <w:rFonts w:hint="eastAsia"/>
                    </w:rPr>
                    <w:t>采购部</w:t>
                  </w:r>
                </w:p>
              </w:tc>
              <w:tc>
                <w:tcPr>
                  <w:tcW w:w="1541" w:type="dxa"/>
                </w:tcPr>
                <w:p w:rsidR="00352A6B" w:rsidRDefault="00352A6B" w:rsidP="00352A6B"/>
              </w:tc>
            </w:tr>
            <w:tr w:rsidR="00352A6B" w:rsidTr="00352A6B">
              <w:tc>
                <w:tcPr>
                  <w:tcW w:w="2826" w:type="dxa"/>
                </w:tcPr>
                <w:p w:rsidR="00352A6B" w:rsidRDefault="00352A6B" w:rsidP="00352A6B">
                  <w:r>
                    <w:rPr>
                      <w:rFonts w:hint="eastAsia"/>
                    </w:rPr>
                    <w:t>方法、过程和设备的批准；</w:t>
                  </w:r>
                </w:p>
              </w:tc>
              <w:tc>
                <w:tcPr>
                  <w:tcW w:w="2209" w:type="dxa"/>
                </w:tcPr>
                <w:p w:rsidR="00352A6B" w:rsidRDefault="00352A6B" w:rsidP="00352A6B">
                  <w:r>
                    <w:rPr>
                      <w:rFonts w:hint="eastAsia"/>
                    </w:rPr>
                    <w:t>采购部</w:t>
                  </w:r>
                </w:p>
              </w:tc>
              <w:tc>
                <w:tcPr>
                  <w:tcW w:w="2467" w:type="dxa"/>
                </w:tcPr>
                <w:p w:rsidR="00352A6B" w:rsidRDefault="00352A6B" w:rsidP="00352A6B">
                  <w:r>
                    <w:rPr>
                      <w:rFonts w:hint="eastAsia"/>
                    </w:rPr>
                    <w:t>采购部</w:t>
                  </w:r>
                </w:p>
              </w:tc>
              <w:tc>
                <w:tcPr>
                  <w:tcW w:w="1541" w:type="dxa"/>
                </w:tcPr>
                <w:p w:rsidR="00352A6B" w:rsidRDefault="00352A6B" w:rsidP="00352A6B"/>
              </w:tc>
            </w:tr>
            <w:tr w:rsidR="00352A6B" w:rsidTr="00352A6B">
              <w:trPr>
                <w:trHeight w:val="70"/>
              </w:trPr>
              <w:tc>
                <w:tcPr>
                  <w:tcW w:w="2826" w:type="dxa"/>
                </w:tcPr>
                <w:p w:rsidR="00352A6B" w:rsidRDefault="00352A6B" w:rsidP="00352A6B">
                  <w:r>
                    <w:rPr>
                      <w:rFonts w:hint="eastAsia"/>
                    </w:rPr>
                    <w:t>产品和服务的放行的批准</w:t>
                  </w:r>
                </w:p>
              </w:tc>
              <w:tc>
                <w:tcPr>
                  <w:tcW w:w="2209" w:type="dxa"/>
                </w:tcPr>
                <w:p w:rsidR="00352A6B" w:rsidRDefault="00352A6B" w:rsidP="00352A6B">
                  <w:r>
                    <w:rPr>
                      <w:rFonts w:hint="eastAsia"/>
                    </w:rPr>
                    <w:t>销</w:t>
                  </w:r>
                  <w:r>
                    <w:t>售</w:t>
                  </w:r>
                  <w:r>
                    <w:rPr>
                      <w:rFonts w:hint="eastAsia"/>
                    </w:rPr>
                    <w:t>部</w:t>
                  </w:r>
                </w:p>
              </w:tc>
              <w:tc>
                <w:tcPr>
                  <w:tcW w:w="2467" w:type="dxa"/>
                </w:tcPr>
                <w:p w:rsidR="00352A6B" w:rsidRDefault="00352A6B" w:rsidP="00352A6B">
                  <w:r>
                    <w:rPr>
                      <w:rFonts w:hint="eastAsia"/>
                    </w:rPr>
                    <w:t>销</w:t>
                  </w:r>
                  <w:r>
                    <w:t>售</w:t>
                  </w:r>
                  <w:r>
                    <w:rPr>
                      <w:rFonts w:hint="eastAsia"/>
                    </w:rPr>
                    <w:t>部</w:t>
                  </w:r>
                </w:p>
              </w:tc>
              <w:tc>
                <w:tcPr>
                  <w:tcW w:w="1541" w:type="dxa"/>
                </w:tcPr>
                <w:p w:rsidR="00352A6B" w:rsidRDefault="00352A6B" w:rsidP="00352A6B"/>
              </w:tc>
            </w:tr>
            <w:tr w:rsidR="00352A6B" w:rsidTr="00352A6B">
              <w:tc>
                <w:tcPr>
                  <w:tcW w:w="2826" w:type="dxa"/>
                </w:tcPr>
                <w:p w:rsidR="00352A6B" w:rsidRDefault="00352A6B" w:rsidP="00352A6B">
                  <w:r>
                    <w:rPr>
                      <w:rFonts w:hint="eastAsia"/>
                    </w:rPr>
                    <w:t>能力，包括所要求的人员资格</w:t>
                  </w:r>
                </w:p>
              </w:tc>
              <w:tc>
                <w:tcPr>
                  <w:tcW w:w="2209" w:type="dxa"/>
                </w:tcPr>
                <w:p w:rsidR="00352A6B" w:rsidRDefault="00352A6B" w:rsidP="00352A6B">
                  <w:r>
                    <w:rPr>
                      <w:rFonts w:hint="eastAsia"/>
                    </w:rPr>
                    <w:t>——</w:t>
                  </w:r>
                </w:p>
              </w:tc>
              <w:tc>
                <w:tcPr>
                  <w:tcW w:w="2467" w:type="dxa"/>
                </w:tcPr>
                <w:p w:rsidR="00352A6B" w:rsidRDefault="00352A6B" w:rsidP="00352A6B">
                  <w:r>
                    <w:rPr>
                      <w:rFonts w:hint="eastAsia"/>
                    </w:rPr>
                    <w:t>——</w:t>
                  </w:r>
                </w:p>
              </w:tc>
              <w:tc>
                <w:tcPr>
                  <w:tcW w:w="1541" w:type="dxa"/>
                </w:tcPr>
                <w:p w:rsidR="00352A6B" w:rsidRDefault="00352A6B" w:rsidP="00352A6B"/>
              </w:tc>
            </w:tr>
            <w:tr w:rsidR="00352A6B" w:rsidTr="00352A6B">
              <w:tc>
                <w:tcPr>
                  <w:tcW w:w="2826" w:type="dxa"/>
                </w:tcPr>
                <w:p w:rsidR="00352A6B" w:rsidRDefault="00352A6B" w:rsidP="00352A6B">
                  <w:r>
                    <w:rPr>
                      <w:rFonts w:hint="eastAsia"/>
                    </w:rPr>
                    <w:t>外部供方与组织的互动；</w:t>
                  </w:r>
                </w:p>
              </w:tc>
              <w:tc>
                <w:tcPr>
                  <w:tcW w:w="2209" w:type="dxa"/>
                </w:tcPr>
                <w:p w:rsidR="00352A6B" w:rsidRDefault="00352A6B" w:rsidP="00352A6B">
                  <w:r>
                    <w:rPr>
                      <w:rFonts w:hint="eastAsia"/>
                    </w:rPr>
                    <w:t>——</w:t>
                  </w:r>
                </w:p>
              </w:tc>
              <w:tc>
                <w:tcPr>
                  <w:tcW w:w="2467" w:type="dxa"/>
                </w:tcPr>
                <w:p w:rsidR="00352A6B" w:rsidRDefault="00352A6B" w:rsidP="00352A6B">
                  <w:r>
                    <w:rPr>
                      <w:rFonts w:hint="eastAsia"/>
                    </w:rPr>
                    <w:t>——</w:t>
                  </w:r>
                </w:p>
              </w:tc>
              <w:tc>
                <w:tcPr>
                  <w:tcW w:w="1541" w:type="dxa"/>
                </w:tcPr>
                <w:p w:rsidR="00352A6B" w:rsidRDefault="00352A6B" w:rsidP="00352A6B"/>
              </w:tc>
            </w:tr>
            <w:tr w:rsidR="00352A6B" w:rsidTr="00352A6B">
              <w:tc>
                <w:tcPr>
                  <w:tcW w:w="2826" w:type="dxa"/>
                </w:tcPr>
                <w:p w:rsidR="00352A6B" w:rsidRDefault="00352A6B" w:rsidP="00352A6B">
                  <w:r>
                    <w:rPr>
                      <w:rFonts w:hint="eastAsia"/>
                    </w:rPr>
                    <w:t>组织使用的外部供方绩效的控制和监视；</w:t>
                  </w:r>
                </w:p>
              </w:tc>
              <w:tc>
                <w:tcPr>
                  <w:tcW w:w="2209" w:type="dxa"/>
                </w:tcPr>
                <w:p w:rsidR="00352A6B" w:rsidRDefault="00352A6B" w:rsidP="00352A6B">
                  <w:r>
                    <w:rPr>
                      <w:rFonts w:hint="eastAsia"/>
                    </w:rPr>
                    <w:t>——</w:t>
                  </w:r>
                </w:p>
              </w:tc>
              <w:tc>
                <w:tcPr>
                  <w:tcW w:w="2467" w:type="dxa"/>
                </w:tcPr>
                <w:p w:rsidR="00352A6B" w:rsidRDefault="00352A6B" w:rsidP="00352A6B">
                  <w:r>
                    <w:rPr>
                      <w:rFonts w:hint="eastAsia"/>
                    </w:rPr>
                    <w:t>——</w:t>
                  </w:r>
                </w:p>
              </w:tc>
              <w:tc>
                <w:tcPr>
                  <w:tcW w:w="1541" w:type="dxa"/>
                </w:tcPr>
                <w:p w:rsidR="00352A6B" w:rsidRDefault="00352A6B" w:rsidP="00352A6B"/>
              </w:tc>
            </w:tr>
            <w:tr w:rsidR="00352A6B" w:rsidTr="00352A6B">
              <w:tc>
                <w:tcPr>
                  <w:tcW w:w="2826" w:type="dxa"/>
                </w:tcPr>
                <w:p w:rsidR="00352A6B" w:rsidRDefault="00352A6B" w:rsidP="00352A6B">
                  <w:r>
                    <w:rPr>
                      <w:rFonts w:hint="eastAsia"/>
                    </w:rPr>
                    <w:t>组织或其顾客拟在外部供方现场实施的验证或确认活动。</w:t>
                  </w:r>
                </w:p>
              </w:tc>
              <w:tc>
                <w:tcPr>
                  <w:tcW w:w="2209" w:type="dxa"/>
                </w:tcPr>
                <w:p w:rsidR="00352A6B" w:rsidRDefault="00352A6B" w:rsidP="00352A6B">
                  <w:r>
                    <w:rPr>
                      <w:rFonts w:hint="eastAsia"/>
                    </w:rPr>
                    <w:t>——</w:t>
                  </w:r>
                </w:p>
              </w:tc>
              <w:tc>
                <w:tcPr>
                  <w:tcW w:w="2467" w:type="dxa"/>
                </w:tcPr>
                <w:p w:rsidR="00352A6B" w:rsidRDefault="00352A6B" w:rsidP="00352A6B">
                  <w:r>
                    <w:rPr>
                      <w:rFonts w:hint="eastAsia"/>
                    </w:rPr>
                    <w:t>——</w:t>
                  </w:r>
                </w:p>
              </w:tc>
              <w:tc>
                <w:tcPr>
                  <w:tcW w:w="1541" w:type="dxa"/>
                </w:tcPr>
                <w:p w:rsidR="00352A6B" w:rsidRDefault="00352A6B" w:rsidP="00352A6B"/>
              </w:tc>
            </w:tr>
          </w:tbl>
          <w:p w:rsidR="00421CB1" w:rsidRDefault="00421CB1"/>
          <w:p w:rsidR="00421CB1" w:rsidRDefault="00421CB1"/>
        </w:tc>
        <w:tc>
          <w:tcPr>
            <w:tcW w:w="1585" w:type="dxa"/>
            <w:vMerge/>
          </w:tcPr>
          <w:p w:rsidR="00421CB1" w:rsidRDefault="00421CB1"/>
        </w:tc>
      </w:tr>
    </w:tbl>
    <w:p w:rsidR="00421CB1" w:rsidRDefault="00C1417E">
      <w:r>
        <w:rPr>
          <w:rFonts w:hint="eastAsia"/>
        </w:rPr>
        <w:t>附</w:t>
      </w:r>
      <w:r>
        <w:t>供应商采购合同记录</w:t>
      </w:r>
      <w:r>
        <w:rPr>
          <w:rFonts w:hint="eastAsia"/>
        </w:rPr>
        <w:t>1</w:t>
      </w:r>
      <w:r>
        <w:t>：</w:t>
      </w:r>
    </w:p>
    <w:p w:rsidR="00C1417E" w:rsidRPr="00C1417E" w:rsidRDefault="00D91379">
      <w:r>
        <w:rPr>
          <w:noProof/>
        </w:rPr>
        <w:drawing>
          <wp:inline distT="0" distB="0" distL="0" distR="0">
            <wp:extent cx="818125" cy="962025"/>
            <wp:effectExtent l="0" t="0" r="127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微信图片_2022072511052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665" cy="967364"/>
                    </a:xfrm>
                    <a:prstGeom prst="rect">
                      <a:avLst/>
                    </a:prstGeom>
                  </pic:spPr>
                </pic:pic>
              </a:graphicData>
            </a:graphic>
          </wp:inline>
        </w:drawing>
      </w:r>
    </w:p>
    <w:p w:rsidR="00CC7004" w:rsidRDefault="00CC7004" w:rsidP="00C1417E"/>
    <w:p w:rsidR="00C1417E" w:rsidRDefault="00C1417E" w:rsidP="00C1417E">
      <w:r>
        <w:rPr>
          <w:rFonts w:hint="eastAsia"/>
        </w:rPr>
        <w:t>附</w:t>
      </w:r>
      <w:r>
        <w:t>供应商采购合同记录</w:t>
      </w:r>
      <w:r>
        <w:t>2</w:t>
      </w:r>
      <w:r>
        <w:t>：</w:t>
      </w:r>
    </w:p>
    <w:p w:rsidR="00C1417E" w:rsidRPr="00C1417E" w:rsidRDefault="00C1417E">
      <w:r>
        <w:rPr>
          <w:rFonts w:hint="eastAsia"/>
          <w:noProof/>
        </w:rPr>
        <w:drawing>
          <wp:inline distT="0" distB="0" distL="0" distR="0">
            <wp:extent cx="943910" cy="133350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7170" cy="1338105"/>
                    </a:xfrm>
                    <a:prstGeom prst="rect">
                      <a:avLst/>
                    </a:prstGeom>
                  </pic:spPr>
                </pic:pic>
              </a:graphicData>
            </a:graphic>
          </wp:inline>
        </w:drawing>
      </w:r>
    </w:p>
    <w:p w:rsidR="00421CB1" w:rsidRDefault="0013345F">
      <w:pPr>
        <w:pStyle w:val="a5"/>
      </w:pPr>
      <w:r>
        <w:rPr>
          <w:rFonts w:hint="eastAsia"/>
        </w:rPr>
        <w:t>说明：不符合标注</w:t>
      </w:r>
      <w:r>
        <w:rPr>
          <w:rFonts w:hint="eastAsia"/>
        </w:rPr>
        <w:t>N</w:t>
      </w:r>
    </w:p>
    <w:sectPr w:rsidR="00421CB1">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C0" w:rsidRDefault="00F82EC0">
      <w:r>
        <w:separator/>
      </w:r>
    </w:p>
  </w:endnote>
  <w:endnote w:type="continuationSeparator" w:id="0">
    <w:p w:rsidR="00F82EC0" w:rsidRDefault="00F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21CB1" w:rsidRDefault="0013345F">
            <w:pPr>
              <w:pStyle w:val="a5"/>
              <w:jc w:val="center"/>
            </w:pPr>
            <w:r>
              <w:rPr>
                <w:b/>
                <w:sz w:val="24"/>
                <w:szCs w:val="24"/>
              </w:rPr>
              <w:fldChar w:fldCharType="begin"/>
            </w:r>
            <w:r>
              <w:rPr>
                <w:b/>
              </w:rPr>
              <w:instrText>PAGE</w:instrText>
            </w:r>
            <w:r>
              <w:rPr>
                <w:b/>
                <w:sz w:val="24"/>
                <w:szCs w:val="24"/>
              </w:rPr>
              <w:fldChar w:fldCharType="separate"/>
            </w:r>
            <w:r w:rsidR="00F82EC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2EC0">
              <w:rPr>
                <w:b/>
                <w:noProof/>
              </w:rPr>
              <w:t>1</w:t>
            </w:r>
            <w:r>
              <w:rPr>
                <w:b/>
                <w:sz w:val="24"/>
                <w:szCs w:val="24"/>
              </w:rPr>
              <w:fldChar w:fldCharType="end"/>
            </w:r>
          </w:p>
        </w:sdtContent>
      </w:sdt>
    </w:sdtContent>
  </w:sdt>
  <w:p w:rsidR="00421CB1" w:rsidRDefault="00421C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C0" w:rsidRDefault="00F82EC0">
      <w:r>
        <w:separator/>
      </w:r>
    </w:p>
  </w:footnote>
  <w:footnote w:type="continuationSeparator" w:id="0">
    <w:p w:rsidR="00F82EC0" w:rsidRDefault="00F82E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CB1" w:rsidRDefault="0013345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21CB1" w:rsidRDefault="0013345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421CB1" w:rsidRDefault="001334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421CB1" w:rsidRDefault="001334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21CB1" w:rsidRDefault="00421CB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642D"/>
    <w:rsid w:val="00013A81"/>
    <w:rsid w:val="000237F6"/>
    <w:rsid w:val="000309CB"/>
    <w:rsid w:val="0003373A"/>
    <w:rsid w:val="000400E2"/>
    <w:rsid w:val="000527F1"/>
    <w:rsid w:val="00054F07"/>
    <w:rsid w:val="00062E46"/>
    <w:rsid w:val="00082F0C"/>
    <w:rsid w:val="000A236D"/>
    <w:rsid w:val="000C4284"/>
    <w:rsid w:val="000D5FEE"/>
    <w:rsid w:val="000E3213"/>
    <w:rsid w:val="000E4197"/>
    <w:rsid w:val="000E6B21"/>
    <w:rsid w:val="0013345F"/>
    <w:rsid w:val="001445C4"/>
    <w:rsid w:val="001451C6"/>
    <w:rsid w:val="00180CA3"/>
    <w:rsid w:val="00191B81"/>
    <w:rsid w:val="00196A73"/>
    <w:rsid w:val="001A21F9"/>
    <w:rsid w:val="001A2D7F"/>
    <w:rsid w:val="001B3EE4"/>
    <w:rsid w:val="001C65C8"/>
    <w:rsid w:val="001D20C8"/>
    <w:rsid w:val="001F0EC9"/>
    <w:rsid w:val="001F63CF"/>
    <w:rsid w:val="002417F6"/>
    <w:rsid w:val="00246158"/>
    <w:rsid w:val="002529F2"/>
    <w:rsid w:val="00256989"/>
    <w:rsid w:val="00272EA8"/>
    <w:rsid w:val="0027735F"/>
    <w:rsid w:val="00287FE9"/>
    <w:rsid w:val="00290948"/>
    <w:rsid w:val="002939AD"/>
    <w:rsid w:val="00294E1D"/>
    <w:rsid w:val="002A25D3"/>
    <w:rsid w:val="002C0A57"/>
    <w:rsid w:val="00314AF6"/>
    <w:rsid w:val="00322C76"/>
    <w:rsid w:val="00336583"/>
    <w:rsid w:val="00337922"/>
    <w:rsid w:val="00340867"/>
    <w:rsid w:val="00352851"/>
    <w:rsid w:val="00352A6B"/>
    <w:rsid w:val="00374802"/>
    <w:rsid w:val="00377120"/>
    <w:rsid w:val="00380837"/>
    <w:rsid w:val="00382094"/>
    <w:rsid w:val="003857A0"/>
    <w:rsid w:val="003922B3"/>
    <w:rsid w:val="003A198A"/>
    <w:rsid w:val="003D610D"/>
    <w:rsid w:val="00410914"/>
    <w:rsid w:val="004123B5"/>
    <w:rsid w:val="00415717"/>
    <w:rsid w:val="00421CB1"/>
    <w:rsid w:val="004246E0"/>
    <w:rsid w:val="00454C47"/>
    <w:rsid w:val="0048201E"/>
    <w:rsid w:val="00486A82"/>
    <w:rsid w:val="0049082E"/>
    <w:rsid w:val="004A40EA"/>
    <w:rsid w:val="004B67F6"/>
    <w:rsid w:val="004C04C9"/>
    <w:rsid w:val="004D0EE2"/>
    <w:rsid w:val="004D50B4"/>
    <w:rsid w:val="0051131F"/>
    <w:rsid w:val="00520AF1"/>
    <w:rsid w:val="00534E9D"/>
    <w:rsid w:val="00536930"/>
    <w:rsid w:val="005632B9"/>
    <w:rsid w:val="00564E53"/>
    <w:rsid w:val="00585F37"/>
    <w:rsid w:val="00590F0C"/>
    <w:rsid w:val="0059155D"/>
    <w:rsid w:val="005B41CB"/>
    <w:rsid w:val="005C15AA"/>
    <w:rsid w:val="005C1A08"/>
    <w:rsid w:val="005D0EC8"/>
    <w:rsid w:val="005D13E6"/>
    <w:rsid w:val="005D5659"/>
    <w:rsid w:val="005E3084"/>
    <w:rsid w:val="00600C20"/>
    <w:rsid w:val="00600E8E"/>
    <w:rsid w:val="00604C99"/>
    <w:rsid w:val="006057A4"/>
    <w:rsid w:val="006302E4"/>
    <w:rsid w:val="0063313F"/>
    <w:rsid w:val="00643C2C"/>
    <w:rsid w:val="00644FE2"/>
    <w:rsid w:val="00661A41"/>
    <w:rsid w:val="0067062B"/>
    <w:rsid w:val="0067640C"/>
    <w:rsid w:val="00680A0F"/>
    <w:rsid w:val="00691293"/>
    <w:rsid w:val="006C21CF"/>
    <w:rsid w:val="006E19E3"/>
    <w:rsid w:val="006E678B"/>
    <w:rsid w:val="006E75D0"/>
    <w:rsid w:val="006E7B1D"/>
    <w:rsid w:val="007026D1"/>
    <w:rsid w:val="00724087"/>
    <w:rsid w:val="0073296E"/>
    <w:rsid w:val="00736FEF"/>
    <w:rsid w:val="0074081F"/>
    <w:rsid w:val="00753E87"/>
    <w:rsid w:val="00756F3D"/>
    <w:rsid w:val="007757F3"/>
    <w:rsid w:val="00781B20"/>
    <w:rsid w:val="007A3395"/>
    <w:rsid w:val="007C1B48"/>
    <w:rsid w:val="007D0ACA"/>
    <w:rsid w:val="007D7850"/>
    <w:rsid w:val="007E3B15"/>
    <w:rsid w:val="007E6AEB"/>
    <w:rsid w:val="007F1D2E"/>
    <w:rsid w:val="007F63CF"/>
    <w:rsid w:val="0080588B"/>
    <w:rsid w:val="00814D19"/>
    <w:rsid w:val="00842C41"/>
    <w:rsid w:val="00845286"/>
    <w:rsid w:val="008535AC"/>
    <w:rsid w:val="0086650E"/>
    <w:rsid w:val="00886746"/>
    <w:rsid w:val="00896550"/>
    <w:rsid w:val="008973EE"/>
    <w:rsid w:val="008B21F4"/>
    <w:rsid w:val="008B5CC2"/>
    <w:rsid w:val="008D3F9F"/>
    <w:rsid w:val="00941B8D"/>
    <w:rsid w:val="00942787"/>
    <w:rsid w:val="00951D88"/>
    <w:rsid w:val="00954BAB"/>
    <w:rsid w:val="00956C3E"/>
    <w:rsid w:val="00965A1E"/>
    <w:rsid w:val="00971600"/>
    <w:rsid w:val="009742AA"/>
    <w:rsid w:val="00990092"/>
    <w:rsid w:val="00992D06"/>
    <w:rsid w:val="009973B4"/>
    <w:rsid w:val="009C040D"/>
    <w:rsid w:val="009C28C1"/>
    <w:rsid w:val="009E6577"/>
    <w:rsid w:val="009E792C"/>
    <w:rsid w:val="009F7EED"/>
    <w:rsid w:val="00A20821"/>
    <w:rsid w:val="00A2257B"/>
    <w:rsid w:val="00A304C0"/>
    <w:rsid w:val="00A318E5"/>
    <w:rsid w:val="00A471F8"/>
    <w:rsid w:val="00A64985"/>
    <w:rsid w:val="00A66A23"/>
    <w:rsid w:val="00A80636"/>
    <w:rsid w:val="00A91CE1"/>
    <w:rsid w:val="00A96B3A"/>
    <w:rsid w:val="00AA481B"/>
    <w:rsid w:val="00AB22EA"/>
    <w:rsid w:val="00AB52F8"/>
    <w:rsid w:val="00AB6F24"/>
    <w:rsid w:val="00AC2DE7"/>
    <w:rsid w:val="00AC4584"/>
    <w:rsid w:val="00AD1EAA"/>
    <w:rsid w:val="00AE60E6"/>
    <w:rsid w:val="00AF0AAB"/>
    <w:rsid w:val="00AF351C"/>
    <w:rsid w:val="00AF5B3D"/>
    <w:rsid w:val="00B161BA"/>
    <w:rsid w:val="00B44540"/>
    <w:rsid w:val="00B50ECE"/>
    <w:rsid w:val="00B63C27"/>
    <w:rsid w:val="00B66060"/>
    <w:rsid w:val="00BB19C2"/>
    <w:rsid w:val="00BB1A3A"/>
    <w:rsid w:val="00BD1397"/>
    <w:rsid w:val="00BD13DF"/>
    <w:rsid w:val="00BD2D39"/>
    <w:rsid w:val="00BF597E"/>
    <w:rsid w:val="00C01456"/>
    <w:rsid w:val="00C06E90"/>
    <w:rsid w:val="00C1417E"/>
    <w:rsid w:val="00C51A36"/>
    <w:rsid w:val="00C55228"/>
    <w:rsid w:val="00C63768"/>
    <w:rsid w:val="00C767DD"/>
    <w:rsid w:val="00CA1E6B"/>
    <w:rsid w:val="00CA6E40"/>
    <w:rsid w:val="00CC7004"/>
    <w:rsid w:val="00CD3F95"/>
    <w:rsid w:val="00CE2A41"/>
    <w:rsid w:val="00CE315A"/>
    <w:rsid w:val="00CE58CF"/>
    <w:rsid w:val="00D06F59"/>
    <w:rsid w:val="00D125DF"/>
    <w:rsid w:val="00D14810"/>
    <w:rsid w:val="00D21251"/>
    <w:rsid w:val="00D2215F"/>
    <w:rsid w:val="00D2304B"/>
    <w:rsid w:val="00D4264D"/>
    <w:rsid w:val="00D45B4B"/>
    <w:rsid w:val="00D52DBC"/>
    <w:rsid w:val="00D5565A"/>
    <w:rsid w:val="00D62609"/>
    <w:rsid w:val="00D8388C"/>
    <w:rsid w:val="00D91379"/>
    <w:rsid w:val="00D97D5B"/>
    <w:rsid w:val="00DC1DEC"/>
    <w:rsid w:val="00DF0249"/>
    <w:rsid w:val="00E00DCA"/>
    <w:rsid w:val="00E45474"/>
    <w:rsid w:val="00E47BBA"/>
    <w:rsid w:val="00E6224C"/>
    <w:rsid w:val="00E7721A"/>
    <w:rsid w:val="00E875AA"/>
    <w:rsid w:val="00EA1BD9"/>
    <w:rsid w:val="00EA2AD4"/>
    <w:rsid w:val="00EB0164"/>
    <w:rsid w:val="00EB5E2E"/>
    <w:rsid w:val="00EB711C"/>
    <w:rsid w:val="00EC0EDC"/>
    <w:rsid w:val="00ED0F62"/>
    <w:rsid w:val="00F04C73"/>
    <w:rsid w:val="00F0540F"/>
    <w:rsid w:val="00F17220"/>
    <w:rsid w:val="00F249A7"/>
    <w:rsid w:val="00F30EA9"/>
    <w:rsid w:val="00F50633"/>
    <w:rsid w:val="00F5306E"/>
    <w:rsid w:val="00F56259"/>
    <w:rsid w:val="00F82EC0"/>
    <w:rsid w:val="00F87261"/>
    <w:rsid w:val="00F92E0B"/>
    <w:rsid w:val="00F938BB"/>
    <w:rsid w:val="00FA134B"/>
    <w:rsid w:val="00FB31E6"/>
    <w:rsid w:val="00FC7991"/>
    <w:rsid w:val="00FD71B3"/>
    <w:rsid w:val="00FE31F9"/>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B2216B"/>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9B6500"/>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D64D2"/>
  <w15:docId w15:val="{DB9BB4F4-AEF9-4F3E-A2AA-4A9378C9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qFormat/>
    <w:pPr>
      <w:ind w:firstLineChars="200" w:firstLine="420"/>
    </w:pPr>
  </w:style>
  <w:style w:type="character" w:customStyle="1" w:styleId="NormalCharacter">
    <w:name w:val="NormalCharacter"/>
    <w:semiHidden/>
    <w:qFormat/>
    <w:rsid w:val="00290948"/>
  </w:style>
  <w:style w:type="paragraph" w:styleId="ab">
    <w:name w:val="Body Text Indent"/>
    <w:basedOn w:val="a"/>
    <w:link w:val="ac"/>
    <w:uiPriority w:val="99"/>
    <w:semiHidden/>
    <w:unhideWhenUsed/>
    <w:rsid w:val="004D0EE2"/>
    <w:pPr>
      <w:spacing w:after="120"/>
      <w:ind w:leftChars="200" w:left="420"/>
    </w:pPr>
  </w:style>
  <w:style w:type="character" w:customStyle="1" w:styleId="ac">
    <w:name w:val="正文文本缩进 字符"/>
    <w:basedOn w:val="a0"/>
    <w:link w:val="ab"/>
    <w:uiPriority w:val="99"/>
    <w:semiHidden/>
    <w:rsid w:val="004D0EE2"/>
    <w:rPr>
      <w:kern w:val="2"/>
      <w:sz w:val="21"/>
    </w:rPr>
  </w:style>
  <w:style w:type="paragraph" w:styleId="2">
    <w:name w:val="Body Text First Indent 2"/>
    <w:basedOn w:val="ab"/>
    <w:link w:val="20"/>
    <w:uiPriority w:val="99"/>
    <w:semiHidden/>
    <w:unhideWhenUsed/>
    <w:rsid w:val="004D0EE2"/>
    <w:pPr>
      <w:ind w:firstLineChars="200" w:firstLine="420"/>
    </w:pPr>
  </w:style>
  <w:style w:type="character" w:customStyle="1" w:styleId="20">
    <w:name w:val="正文首行缩进 2 字符"/>
    <w:basedOn w:val="ac"/>
    <w:link w:val="2"/>
    <w:uiPriority w:val="99"/>
    <w:semiHidden/>
    <w:rsid w:val="004D0E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A5068-1B94-472A-B785-D975296B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161</cp:revision>
  <dcterms:created xsi:type="dcterms:W3CDTF">2020-11-12T23:28:00Z</dcterms:created>
  <dcterms:modified xsi:type="dcterms:W3CDTF">2022-08-20T10:08:00Z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