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0647-2021-2022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Cs w:val="21"/>
              </w:rPr>
              <w:t>管道内补口接头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02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01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0.04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t>0-2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04</w:t>
            </w:r>
            <w: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DQCS</w:t>
            </w:r>
            <w:r>
              <w:t>/CL-0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color w:val="000000"/>
                <w:szCs w:val="21"/>
              </w:rPr>
              <w:t>管道内补口接头</w:t>
            </w:r>
            <w:r>
              <w:rPr>
                <w:rFonts w:hint="eastAsia"/>
              </w:rPr>
              <w:t>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GDBK001-027</w:t>
            </w:r>
            <w:r>
              <w:rPr>
                <w:color w:val="auto"/>
                <w:szCs w:val="21"/>
              </w:rPr>
              <w:t>管道内补口</w:t>
            </w:r>
            <w:r>
              <w:rPr>
                <w:color w:val="000000"/>
                <w:szCs w:val="21"/>
              </w:rPr>
              <w:t>接头</w:t>
            </w:r>
            <w:r>
              <w:rPr>
                <w:rFonts w:hint="eastAsia"/>
              </w:rPr>
              <w:t>外径尺寸</w:t>
            </w:r>
            <w:r>
              <w:rPr>
                <w:rFonts w:hint="eastAsia"/>
                <w:lang w:val="en-US" w:eastAsia="zh-CN"/>
              </w:rPr>
              <w:t>图纸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赵洋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color w:val="000000"/>
                <w:szCs w:val="21"/>
              </w:rPr>
              <w:t>管道内补口接头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color w:val="000000"/>
                <w:szCs w:val="21"/>
              </w:rPr>
              <w:t>管道内补口接头</w:t>
            </w:r>
            <w:r>
              <w:rPr>
                <w:rFonts w:hint="eastAsia"/>
              </w:rPr>
              <w:t>外径尺寸测量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color w:val="000000"/>
                <w:szCs w:val="21"/>
              </w:rPr>
              <w:t>管道内补口接头</w:t>
            </w:r>
            <w:r>
              <w:rPr>
                <w:rFonts w:hint="eastAsia"/>
              </w:rPr>
              <w:t>外径尺寸测量过程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color w:val="000000"/>
                <w:szCs w:val="21"/>
              </w:rPr>
              <w:t>管道内补口接头</w:t>
            </w:r>
            <w:r>
              <w:rPr>
                <w:rFonts w:hint="eastAsia"/>
              </w:rPr>
              <w:t>外径尺寸测量过程监视统计质控图》附录</w:t>
            </w:r>
            <w:r>
              <w:t xml:space="preserve">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81660" cy="274320"/>
            <wp:effectExtent l="0" t="0" r="2540" b="5080"/>
            <wp:docPr id="5" name="图片 5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593090" cy="217805"/>
            <wp:effectExtent l="0" t="0" r="3810" b="10795"/>
            <wp:docPr id="6" name="图片 6" descr="a2940d1bc99549cfaa73dffa6988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2940d1bc99549cfaa73dffa698824b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9041" t="64824" r="49375" b="3071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52420D"/>
    <w:rsid w:val="1C843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620</Characters>
  <Lines>4</Lines>
  <Paragraphs>1</Paragraphs>
  <TotalTime>0</TotalTime>
  <ScaleCrop>false</ScaleCrop>
  <LinksUpToDate>false</LinksUpToDate>
  <CharactersWithSpaces>665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2022-07-19T06:27:21Z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D91D5BBA179E404A9EA5D3CE3ED2A9CB</vt:lpwstr>
  </property>
</Properties>
</file>