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0646-2021-2022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>
            <w:bookmarkStart w:id="1" w:name="组织名称"/>
            <w:r>
              <w:t>大庆荣安科技有限公司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>
            <w:bookmarkStart w:id="2" w:name="审核日期安排"/>
            <w:r>
              <w:rPr>
                <w:rFonts w:hint="eastAsia"/>
              </w:rPr>
              <w:t>2022年07月18日 上午至2022年07月18日 下午 (共1.0天)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3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  <w:bookmarkStart w:id="3" w:name="_GoBack"/>
            <w:bookmarkEnd w:id="3"/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证书信息变更申请书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④凡企业提供的资质均需企业盖章。⑤适用时的文件如企业有变化则需提供，还需附有其他相关证明，涉及企业认证证书需更换还需让企业把原认证证书邮寄公司。</w:t>
      </w:r>
    </w:p>
    <w:sectPr>
      <w:headerReference r:id="rId3" w:type="default"/>
      <w:pgSz w:w="11906" w:h="16838"/>
      <w:pgMar w:top="1077" w:right="1077" w:bottom="1077" w:left="1077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420" w:firstLineChars="20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95.3pt;margin-top:14.4pt;height:20.6pt;width:190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444" w:firstLineChars="247"/>
      <w:jc w:val="left"/>
    </w:pPr>
    <w:r>
      <w:rPr>
        <w:szCs w:val="22"/>
      </w:rPr>
      <w:pict>
        <v:line id="_x0000_s2050" o:spid="_x0000_s2050" o:spt="20" style="position:absolute;left:0pt;margin-left:-24.45pt;margin-top:16.95pt;height:0pt;width:507.8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RjZGZiMWRlMjcxMTI2YWQ3MWVkMTVjMTcyZTdkOTkifQ=="/>
  </w:docVars>
  <w:rsids>
    <w:rsidRoot w:val="00000000"/>
    <w:rsid w:val="5CFA3EB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753</Words>
  <Characters>1013</Characters>
  <Lines>8</Lines>
  <Paragraphs>2</Paragraphs>
  <TotalTime>117</TotalTime>
  <ScaleCrop>false</ScaleCrop>
  <LinksUpToDate>false</LinksUpToDate>
  <CharactersWithSpaces>1085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yingjie</cp:lastModifiedBy>
  <dcterms:modified xsi:type="dcterms:W3CDTF">2022-07-18T01:23:52Z</dcterms:modified>
  <cp:revision>133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DA2D7D2F829543CD90B9E7B99F6FFA03</vt:lpwstr>
  </property>
</Properties>
</file>