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0071-2018-202</w:t>
      </w:r>
      <w:bookmarkEnd w:id="0"/>
      <w:r>
        <w:rPr>
          <w:rFonts w:hint="eastAsia" w:ascii="Times New Roman" w:hAnsi="Times New Roman" w:cs="Times New Roman"/>
          <w:u w:val="single"/>
          <w:lang w:val="en-US" w:eastAsia="zh-CN"/>
        </w:rPr>
        <w:t>2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122"/>
        <w:gridCol w:w="1215"/>
        <w:gridCol w:w="176"/>
        <w:gridCol w:w="2307"/>
        <w:gridCol w:w="562"/>
        <w:gridCol w:w="1755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长度尺寸测量</w:t>
            </w:r>
          </w:p>
        </w:tc>
        <w:tc>
          <w:tcPr>
            <w:tcW w:w="2307" w:type="dxa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position w:val="-10"/>
              </w:rPr>
              <w:object>
                <v:shape id="_x0000_i1025" o:spt="75" type="#_x0000_t75" style="height:16pt;width:62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>
            <w:r>
              <w:rPr>
                <w:rFonts w:hint="eastAsia"/>
              </w:rPr>
              <w:t>WS-M170408-MZ-02《进水管图》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ind w:firstLine="420" w:firstLineChars="200"/>
              <w:rPr>
                <w:rFonts w:hint="eastAsia" w:ascii="宋体" w:hAnsi="宋体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</w:rPr>
              <w:t>测量要求</w:t>
            </w:r>
            <w:r>
              <w:rPr>
                <w:position w:val="-10"/>
              </w:rPr>
              <w:object>
                <v:shape id="_x0000_i1026" o:spt="75" type="#_x0000_t75" style="height:16pt;width:62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/>
              </w:rPr>
              <w:t>，</w:t>
            </w:r>
            <w:r>
              <w:rPr>
                <w:rFonts w:ascii="宋体" w:hAnsi="宋体"/>
                <w:b/>
                <w:bCs/>
                <w:position w:val="-6"/>
                <w:sz w:val="24"/>
              </w:rPr>
              <w:object>
                <v:shape id="_x0000_i1027" o:spt="75" type="#_x0000_t75" style="height:13.95pt;width:91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10">
                  <o:LockedField>false</o:LockedField>
                </o:OLEObject>
              </w:objec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计量要求</w:t>
            </w:r>
            <w:r>
              <w:rPr>
                <w:rFonts w:hint="eastAsia"/>
                <w:lang w:val="en-US" w:eastAsia="zh-CN"/>
              </w:rP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  <w:b/>
                <w:bCs/>
                <w:position w:val="-24"/>
                <w:sz w:val="24"/>
              </w:rPr>
              <w:object>
                <v:shape id="_x0000_i1028" o:spt="75" type="#_x0000_t75" style="height:31pt;width:59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2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测量设备名称/编号</w:t>
            </w:r>
          </w:p>
        </w:tc>
        <w:tc>
          <w:tcPr>
            <w:tcW w:w="121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主要计量特性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(最大允差或示值误差最大值/准确度等级/测量不确定度)</w:t>
            </w:r>
          </w:p>
        </w:tc>
        <w:tc>
          <w:tcPr>
            <w:tcW w:w="175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校准/检定证书编号</w:t>
            </w:r>
          </w:p>
        </w:tc>
        <w:tc>
          <w:tcPr>
            <w:tcW w:w="122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游标卡尺</w:t>
            </w:r>
            <w:r>
              <w:rPr>
                <w:rFonts w:hint="eastAsia"/>
                <w:lang w:val="en-US" w:eastAsia="zh-CN"/>
              </w:rPr>
              <w:t>/T14031745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（0-150）mm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position w:val="-6"/>
                <w:lang w:val="en-US" w:eastAsia="zh-CN"/>
              </w:rPr>
              <w:t>±0.02mm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CD2022B-010068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2022.06.27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40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15" w:type="dxa"/>
          </w:tcPr>
          <w:p>
            <w:pPr>
              <w:rPr>
                <w:color w:val="FF0000"/>
              </w:rPr>
            </w:pPr>
          </w:p>
        </w:tc>
        <w:tc>
          <w:tcPr>
            <w:tcW w:w="3045" w:type="dxa"/>
            <w:gridSpan w:val="3"/>
          </w:tcPr>
          <w:p>
            <w:pPr>
              <w:rPr>
                <w:color w:val="FF0000"/>
              </w:rPr>
            </w:pPr>
          </w:p>
        </w:tc>
        <w:tc>
          <w:tcPr>
            <w:tcW w:w="1755" w:type="dxa"/>
          </w:tcPr>
          <w:p>
            <w:pPr>
              <w:rPr>
                <w:color w:val="FF0000"/>
              </w:rPr>
            </w:pPr>
          </w:p>
        </w:tc>
        <w:tc>
          <w:tcPr>
            <w:tcW w:w="1226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405" w:type="dxa"/>
            <w:gridSpan w:val="2"/>
          </w:tcPr>
          <w:p/>
        </w:tc>
        <w:tc>
          <w:tcPr>
            <w:tcW w:w="1215" w:type="dxa"/>
          </w:tcPr>
          <w:p/>
        </w:tc>
        <w:tc>
          <w:tcPr>
            <w:tcW w:w="3045" w:type="dxa"/>
            <w:gridSpan w:val="3"/>
          </w:tcPr>
          <w:p/>
        </w:tc>
        <w:tc>
          <w:tcPr>
            <w:tcW w:w="1755" w:type="dxa"/>
          </w:tcPr>
          <w:p/>
        </w:tc>
        <w:tc>
          <w:tcPr>
            <w:tcW w:w="12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ind w:firstLine="480" w:firstLineChars="200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测量要求</w:t>
            </w:r>
            <w:r>
              <w:rPr>
                <w:position w:val="-10"/>
                <w:sz w:val="24"/>
                <w:szCs w:val="24"/>
              </w:rPr>
              <w:object>
                <v:shape id="_x0000_i1029" o:spt="75" type="#_x0000_t75" style="height:16pt;width:6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4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  <w:b/>
                <w:bCs/>
                <w:position w:val="-6"/>
                <w:sz w:val="24"/>
              </w:rPr>
              <w:object>
                <v:shape id="_x0000_i1030" o:spt="75" type="#_x0000_t75" style="height:13.95pt;width:91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6">
                  <o:LockedField>false</o:LockedField>
                </o:OLEObject>
              </w:objec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计量要求</w:t>
            </w:r>
            <w:r>
              <w:rPr>
                <w:rFonts w:hint="eastAsia"/>
              </w:rPr>
              <w:t xml:space="preserve">： </w:t>
            </w:r>
            <w:r>
              <w:rPr>
                <w:rFonts w:ascii="宋体" w:hAnsi="宋体"/>
                <w:b/>
                <w:bCs/>
                <w:position w:val="-24"/>
                <w:sz w:val="24"/>
              </w:rPr>
              <w:object>
                <v:shape id="_x0000_i1031" o:spt="75" type="#_x0000_t75" style="height:31pt;width:59pt;" o:ole="t" filled="f" o:preferrelative="t" stroked="f" coordsize="21600,21600">
                  <v:path/>
                  <v:fill on="f" focussize="0,0"/>
                  <v:stroke on="f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17">
                  <o:LockedField>false</o:LockedField>
                </o:OLEObject>
              </w:object>
            </w:r>
          </w:p>
          <w:p>
            <w:pPr>
              <w:ind w:firstLine="48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游标卡尺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</w:t>
            </w:r>
            <w:r>
              <w:rPr>
                <w:rFonts w:hint="eastAsia" w:ascii="宋体" w:hAnsi="宋体"/>
                <w:position w:val="-10"/>
                <w:sz w:val="24"/>
              </w:rPr>
              <w:object>
                <v:shape id="_x0000_i1032" o:spt="75" type="#_x0000_t75" style="height:16pt;width:60.95pt;" o:ole="t" filled="f" o:preferrelative="t" stroked="f" coordsize="21600,21600">
                  <v:path/>
                  <v:fill on="f" focussize="0,0"/>
                  <v:stroke on="f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KSEE3" ShapeID="_x0000_i1032" DrawAspect="Content" ObjectID="_1468075732" r:id="rId19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最大允差</w:t>
            </w:r>
            <w:r>
              <w:rPr>
                <w:rFonts w:hint="eastAsia"/>
              </w:rPr>
              <w:t>：</w:t>
            </w:r>
            <w:r>
              <w:rPr>
                <w:position w:val="-6"/>
              </w:rPr>
              <w:object>
                <v:shape id="_x0000_i1033" o:spt="75" type="#_x0000_t75" style="height:13.95pt;width:52.2pt;" o:ole="t" filled="f" o:preferrelative="t" stroked="f" coordsize="21600,21600">
                  <v:path/>
                  <v:fill on="f" focussize="0,0"/>
                  <v:stroke on="f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33" r:id="rId21">
                  <o:LockedField>false</o:LockedField>
                </o:OLEObject>
              </w:objec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default" w:asciiTheme="minorAscii" w:hAnsiTheme="minorAscii"/>
                <w:b/>
                <w:bCs/>
                <w:sz w:val="24"/>
              </w:rPr>
              <w:t xml:space="preserve"> </w:t>
            </w:r>
            <w:r>
              <w:rPr>
                <w:rFonts w:hint="default" w:asciiTheme="minorAscii" w:hAnsiTheme="minorAscii"/>
                <w:bCs/>
                <w:sz w:val="24"/>
                <w:szCs w:val="24"/>
              </w:rPr>
              <w:t>MPEV=0.0</w:t>
            </w:r>
            <w:r>
              <w:rPr>
                <w:rFonts w:hint="default" w:asciiTheme="minorAscii" w:hAnsiTheme="minorAscii"/>
                <w:bCs/>
                <w:sz w:val="24"/>
                <w:szCs w:val="24"/>
                <w:lang w:val="en-US" w:eastAsia="zh-CN"/>
              </w:rPr>
              <w:t>2</w:t>
            </w:r>
          </w:p>
          <w:p>
            <w:pPr>
              <w:adjustRightInd w:val="0"/>
              <w:snapToGrid w:val="0"/>
              <w:ind w:firstLine="480" w:firstLineChars="200"/>
            </w:pPr>
            <w:r>
              <w:rPr>
                <w:rFonts w:hint="default" w:asciiTheme="minorAscii" w:hAnsiTheme="minorAscii"/>
                <w:bCs/>
                <w:sz w:val="24"/>
                <w:szCs w:val="24"/>
              </w:rPr>
              <w:t>0.0</w:t>
            </w:r>
            <w:r>
              <w:rPr>
                <w:rFonts w:hint="default" w:asciiTheme="minorAscii" w:hAnsiTheme="minorAscii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cs="Calibri" w:asciiTheme="minorAscii" w:hAnsiTheme="minorAscii"/>
                <w:bCs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default" w:asciiTheme="minorAscii" w:hAnsiTheme="minorAscii"/>
                <w:bCs/>
                <w:sz w:val="24"/>
                <w:szCs w:val="24"/>
              </w:rPr>
              <w:t>0.4</w:t>
            </w:r>
            <w:r>
              <w:rPr>
                <w:rFonts w:hint="default" w:asciiTheme="minorAscii" w:hAnsiTheme="minorAscii"/>
              </w:rPr>
              <w:t xml:space="preserve">    </w:t>
            </w:r>
            <w:r>
              <w:rPr>
                <w:rFonts w:hint="default" w:asciiTheme="minorAscii" w:hAnsiTheme="minorAscii"/>
                <w:sz w:val="24"/>
                <w:szCs w:val="24"/>
              </w:rPr>
              <w:t>满足计量要求</w:t>
            </w:r>
            <w:r>
              <w:rPr>
                <w:rFonts w:hint="default" w:asciiTheme="minorAscii" w:hAnsiTheme="minorAscii"/>
              </w:rPr>
              <w:t>。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</w:t>
            </w:r>
            <w:r>
              <w:rPr>
                <w:rFonts w:hint="eastAsia"/>
                <w:lang w:val="en-US" w:eastAsia="zh-CN"/>
              </w:rPr>
              <w:t>余本奇</w:t>
            </w:r>
            <w:r>
              <w:rPr>
                <w:rFonts w:hint="eastAsia"/>
              </w:rPr>
              <w:t xml:space="preserve">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eastAsia="zh-CN"/>
              </w:rPr>
              <w:t>已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；</w:t>
            </w:r>
          </w:p>
          <w:p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898525</wp:posOffset>
                  </wp:positionH>
                  <wp:positionV relativeFrom="paragraph">
                    <wp:posOffset>65405</wp:posOffset>
                  </wp:positionV>
                  <wp:extent cx="621665" cy="389890"/>
                  <wp:effectExtent l="0" t="0" r="0" b="635"/>
                  <wp:wrapNone/>
                  <wp:docPr id="8" name="图片 8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38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审核员签名：</w:t>
            </w:r>
          </w:p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Cs w:val="21"/>
              </w:rPr>
              <w:drawing>
                <wp:anchor distT="0" distB="0" distL="114935" distR="114935" simplePos="0" relativeHeight="251680768" behindDoc="1" locked="0" layoutInCell="1" allowOverlap="1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63500</wp:posOffset>
                  </wp:positionV>
                  <wp:extent cx="553720" cy="412115"/>
                  <wp:effectExtent l="0" t="0" r="17780" b="6985"/>
                  <wp:wrapNone/>
                  <wp:docPr id="27" name="图片 27" descr="f9ff8a66993cc4e223fdf475047d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f9ff8a66993cc4e223fdf475047d03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41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审核日期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val="en-US" w:eastAsia="zh-CN"/>
              </w:rPr>
              <w:t>至7月20日下午</w:t>
            </w:r>
          </w:p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2557145" cy="432435"/>
              <wp:effectExtent l="0" t="0" r="14605" b="5715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714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05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88.9pt;margin-top:2.15pt;height:34.05pt;width:201.35pt;z-index:251660288;mso-width-relative:page;mso-height-relative:page;" fillcolor="#FFFFFF" filled="t" stroked="f" coordsize="21600,21600" o:gfxdata="UEsDBAoAAAAAAIdO4kAAAAAAAAAAAAAAAAAEAAAAZHJzL1BLAwQUAAAACACHTuJAXdRwdNcAAAAI&#10;AQAADwAAAGRycy9kb3ducmV2LnhtbE2PzU7DMBCE70i8g7WVuCDqtCR1m2ZTCSQQ1/48wCbeJhGx&#10;HcVu07495gTH0Yxmvil2N9OLK4++cxZhMU9AsK2d7myDcDp+vKxB+EBWU+8sI9zZw658fCgo126y&#10;e74eQiNiifU5IbQhDLmUvm7ZkJ+7gW30zm40FKIcG6lHmmK56eUySVbSUGfjQksDv7dcfx8uBuH8&#10;NT1nm6n6DCe1T1dv1KnK3RGfZotkCyLwLfyF4Rc/okMZmSp3sdqLHiFTKqIHhPQVRPQ36yQDUSGo&#10;ZQqyLOT/A+UPUEsDBBQAAAAIAIdO4kCaWbcHxQEAAHoDAAAOAAAAZHJzL2Uyb0RvYy54bWytU8GO&#10;0zAQvSPxD5bvNGm2BRQ1XQmqckGAtPABruMklmyP5XHb9AfgDzhx4c539TsYO90uLJc9kINjzzw/&#10;z3tjr25Ha9hBBdTgGj6flZwpJ6HVrm/4l8/bF685wyhcKww41fCTQn67fv5sdfS1qmAA06rAiMRh&#10;ffQNH2L0dVGgHJQVOAOvHCU7CFZEWoa+aIM4Ers1RVWWL4sjhNYHkAqRopspyS+M4SmE0HVaqg3I&#10;vVUuTqxBGRFJEg7aI1/nartOyfix61BFZhpOSmMe6RCa79JYrFei7oPwg5aXEsRTSnikyQrt6NAr&#10;1UZEwfZB/0NltQyA0MWZBFtMQrIjpGJePvLmbhBeZS1kNfqr6fj/aOWHw6fAdNvwBWdOWGr4+fu3&#10;849f559f2byslsmho8eagHeeoHF8AyPdm/s4UjAJH7tg058kMcqTv6erv2qMTFKwWi5fzRdLziTl&#10;FjfV4ibTFw+7fcD4ToFladLwQP3LtorDe4xUCUHvIekwBKPbrTYmL0K/e2sCOwjq9TZ/qUja8hfM&#10;uAR2kLZN6RQpksZJS5rFcTdehO+gPZHuvQ+6H6imrDzDqSWZ/nJ9Us//XGfShyez/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d1HB01wAAAAgBAAAPAAAAAAAAAAEAIAAAACIAAABkcnMvZG93bnJl&#10;di54bWxQSwECFAAUAAAACACHTuJAmlm3B8UBAAB6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05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502400" cy="0"/>
              <wp:effectExtent l="0" t="0" r="0" b="0"/>
              <wp:wrapNone/>
              <wp:docPr id="5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2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3pt;height:0pt;width:512pt;z-index:251661312;mso-width-relative:page;mso-height-relative:page;" filled="f" stroked="t" coordsize="21600,21600" o:gfxdata="UEsDBAoAAAAAAIdO4kAAAAAAAAAAAAAAAAAEAAAAZHJzL1BLAwQUAAAACACHTuJAhVNnRNMAAAAG&#10;AQAADwAAAGRycy9kb3ducmV2LnhtbE2PzU7DMBCE70i8g7VIXKrWTipVELLpAciNCwXEdRsvSUS8&#10;TmP3B54elwscZ2c08225PrlBHXgKvReEbGFAsTTe9tIivL7U8xtQIZJYGrwwwhcHWFeXFyUV1h/l&#10;mQ+b2KpUIqEghC7GsdA6NB07Cgs/siTvw0+OYpJTq+1Ex1TuBp0bs9KOekkLHY1833Hzudk7hFC/&#10;8a7+njUz875sPee7h6dHQry+yswdqMin+BeGM35Chyoxbf1ebFADwvw2BRFW6aGza/JlBmr7e9BV&#10;qf/jVz9QSwMEFAAAAAgAh07iQNARFoHqAQAA3gMAAA4AAABkcnMvZTJvRG9jLnhtbK1TS44TMRDd&#10;I3EHy3vSnYhE0JrOLCYMGwSRYA5Qsd3dlvyTy0knZ+EarNhwnLkGZXcmA8MmC7LolF3lV++9sm9u&#10;j9awg4qovWv5fFZzppzwUru+5Q/f7t+84wwTOAnGO9Xyk0J+u3796mYMjVr4wRupIiMQh80YWj6k&#10;FJqqQjEoCzjzQTlKdj5aSLSMfSUjjIRuTbWo61U1+ihD9EIh0u5mSvIzYrwG0HedFmrjxd4qlybU&#10;qAwkkoSDDsjXhW3XKZG+dB2qxEzLSWkqX2pC8S5/q/UNNH2EMGhxpgDXUHihyYJ21PQCtYEEbB/1&#10;P1BWi+jRd2kmvK0mIcURUjGvX3jzdYCgihayGsPFdPx/sOLzYRuZli1fcubA0sAfv/94/PmLzevF&#10;KtszBmyo6s5t43mFYRuz1mMXbf4nFexYLD1dLFXHxARtrpb14m1NbounXPV8MERMH5W3LActN9pl&#10;tdDA4RMmakalTyV52zg2tvz9ckFUBdDV62jkFNpA9NH15Sx6o+W9NiafwNjv7kxkB8jjL78siXD/&#10;KstNNoDDVFdS08UYFMgPTrJ0CmSMo/fAMwWrJGdG0fPJEQFCk0CbayqptXHEILs6+ZijnZcnGsM+&#10;RN0P5MS8sMwZGnvhe76i+V79uS5Iz89y/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FU2dE0wAA&#10;AAYBAAAPAAAAAAAAAAEAIAAAACIAAABkcnMvZG93bnJldi54bWxQSwECFAAUAAAACACHTuJA0BEW&#10;geoBAADeAwAADgAAAAAAAAABACAAAAAiAQAAZHJzL2Uyb0RvYy54bWxQSwUGAAAAAAYABgBZAQAA&#10;f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29E9"/>
    <w:rsid w:val="037D64CA"/>
    <w:rsid w:val="06F1181F"/>
    <w:rsid w:val="0D4F7B21"/>
    <w:rsid w:val="0FE50E28"/>
    <w:rsid w:val="1B376334"/>
    <w:rsid w:val="1FAC49BB"/>
    <w:rsid w:val="218D5BA6"/>
    <w:rsid w:val="22061767"/>
    <w:rsid w:val="224B21F8"/>
    <w:rsid w:val="265B550E"/>
    <w:rsid w:val="26A07416"/>
    <w:rsid w:val="2861061B"/>
    <w:rsid w:val="2A1249AC"/>
    <w:rsid w:val="2BD85F92"/>
    <w:rsid w:val="2C8C30B1"/>
    <w:rsid w:val="2DB96FF6"/>
    <w:rsid w:val="369B6772"/>
    <w:rsid w:val="40CC4A35"/>
    <w:rsid w:val="422E20D6"/>
    <w:rsid w:val="43515935"/>
    <w:rsid w:val="49A22F20"/>
    <w:rsid w:val="4B2708FA"/>
    <w:rsid w:val="4BA66938"/>
    <w:rsid w:val="4C3E75B9"/>
    <w:rsid w:val="5518361B"/>
    <w:rsid w:val="59B052E6"/>
    <w:rsid w:val="5AEF0E0C"/>
    <w:rsid w:val="5B091C1A"/>
    <w:rsid w:val="5C9E4BA7"/>
    <w:rsid w:val="60E4456A"/>
    <w:rsid w:val="636249E4"/>
    <w:rsid w:val="64323568"/>
    <w:rsid w:val="66C741C5"/>
    <w:rsid w:val="67C24D46"/>
    <w:rsid w:val="6AA26E51"/>
    <w:rsid w:val="6B566F70"/>
    <w:rsid w:val="6C614FCB"/>
    <w:rsid w:val="72DC3871"/>
    <w:rsid w:val="74F06986"/>
    <w:rsid w:val="79CC0A4A"/>
    <w:rsid w:val="7C4D772A"/>
    <w:rsid w:val="7F8D43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1.png"/><Relationship Id="rId23" Type="http://schemas.openxmlformats.org/officeDocument/2006/relationships/image" Target="media/image10.png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oleObject" Target="embeddings/oleObject6.bin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7</TotalTime>
  <ScaleCrop>false</ScaleCrop>
  <LinksUpToDate>false</LinksUpToDate>
  <CharactersWithSpaces>406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win8</cp:lastModifiedBy>
  <cp:lastPrinted>2021-08-06T03:50:00Z</cp:lastPrinted>
  <dcterms:modified xsi:type="dcterms:W3CDTF">2022-07-19T09:00:01Z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BBCD2EFBDEB8458684F52F87E6B5AC0A</vt:lpwstr>
  </property>
</Properties>
</file>