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0841-2021-QO-2022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唐山开尔报废汽车回收拆解有限公司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Q:ISC-Q-2021-1699,O:ISC-O-2021-1076</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911302243200567323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唐山开尔报废汽车回收拆解有限公司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Q：许可范围内报废汽车回收（拆解）业务；汽车配件销售</w:t>
            </w:r>
          </w:p>
          <w:p w:rsidR="00E604D8">
            <w:pPr>
              <w:snapToGrid w:val="0"/>
              <w:spacing w:line="0" w:lineRule="atLeast"/>
              <w:jc w:val="left"/>
              <w:rPr>
                <w:sz w:val="22"/>
                <w:szCs w:val="22"/>
              </w:rPr>
            </w:pPr>
            <w:r>
              <w:rPr>
                <w:sz w:val="22"/>
                <w:szCs w:val="22"/>
              </w:rPr>
              <w:t>O：许可范围内报废汽车回收（拆解）业务；汽车配件销售所涉及场所的相关职业健康安全管理活动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河北省唐山市滦南县扒齿港镇唐港公路北侧</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河北省唐山市滦南县扒齿港镇唐港公路北侧</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唐山开尔报废汽车回收拆解有限公司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Q:ISC-Q-2021-1699,O:ISC-O-2021-1076</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河北省唐山市滦南县扒齿港镇唐港公路北侧</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