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05"/>
        <w:gridCol w:w="1040"/>
        <w:gridCol w:w="422"/>
        <w:gridCol w:w="1078"/>
        <w:gridCol w:w="147"/>
        <w:gridCol w:w="320"/>
        <w:gridCol w:w="523"/>
        <w:gridCol w:w="390"/>
        <w:gridCol w:w="742"/>
        <w:gridCol w:w="83"/>
        <w:gridCol w:w="210"/>
        <w:gridCol w:w="795"/>
        <w:gridCol w:w="100"/>
        <w:gridCol w:w="119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黑龙江省万意达石油工程有限公司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0529-2020-QJEO-2022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6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黑龙江省大庆市萨尔图区勤奋村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刘星海</w:t>
            </w:r>
            <w:bookmarkEnd w:id="3"/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6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黑龙江省大庆市龙凤区新航路10号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李永双</w:t>
            </w:r>
            <w:bookmarkEnd w:id="5"/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0459-8883228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6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0459-8883228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5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EC：</w:t>
            </w:r>
            <w:r>
              <w:rPr>
                <w:rFonts w:hint="eastAsia"/>
                <w:sz w:val="20"/>
              </w:rPr>
              <w:t>环保专用设备、A2级压力容器、石油钻采机械部件的生产、销售;钻井泥浆无害化处理设备、水处理(清水、软化水、污水、含油污水)设备、全自动软化水装置、稀油站、滤油机、油田专用设备、过滤器、电磁加热设备和电磁加热三项分离装置、太阳能用具的设计、制造、销售;金属软管的销售;油田技术服务</w:t>
            </w:r>
            <w:r>
              <w:rPr>
                <w:rFonts w:hint="eastAsia"/>
                <w:sz w:val="20"/>
                <w:u w:val="none"/>
                <w:lang w:eastAsia="zh-CN"/>
              </w:rPr>
              <w:t>（</w:t>
            </w:r>
            <w:r>
              <w:rPr>
                <w:rFonts w:hint="eastAsia"/>
                <w:sz w:val="20"/>
                <w:u w:val="none"/>
              </w:rPr>
              <w:t>注气(汽)</w:t>
            </w:r>
            <w:r>
              <w:rPr>
                <w:rFonts w:hint="eastAsia"/>
                <w:sz w:val="20"/>
                <w:u w:val="none"/>
                <w:lang w:eastAsia="zh-CN"/>
              </w:rPr>
              <w:t>、</w:t>
            </w:r>
            <w:r>
              <w:rPr>
                <w:rFonts w:hint="eastAsia"/>
                <w:sz w:val="20"/>
                <w:u w:val="none"/>
              </w:rPr>
              <w:t>井下作业</w:t>
            </w:r>
            <w:r>
              <w:rPr>
                <w:rFonts w:hint="eastAsia"/>
                <w:sz w:val="20"/>
                <w:u w:val="none"/>
                <w:lang w:eastAsia="zh-CN"/>
              </w:rPr>
              <w:t>、测试</w:t>
            </w:r>
            <w:r>
              <w:rPr>
                <w:rFonts w:hint="eastAsia"/>
                <w:sz w:val="20"/>
                <w:u w:val="none"/>
              </w:rPr>
              <w:t>技术服务</w:t>
            </w:r>
            <w:r>
              <w:rPr>
                <w:rFonts w:hint="eastAsia"/>
                <w:sz w:val="20"/>
                <w:u w:val="none"/>
                <w:lang w:eastAsia="zh-CN"/>
              </w:rPr>
              <w:t>）</w:t>
            </w:r>
            <w:r>
              <w:rPr>
                <w:rFonts w:hint="eastAsia"/>
                <w:sz w:val="20"/>
                <w:u w:val="none"/>
              </w:rPr>
              <w:t>;</w:t>
            </w:r>
            <w:r>
              <w:rPr>
                <w:rFonts w:hint="eastAsia"/>
                <w:sz w:val="20"/>
              </w:rPr>
              <w:t>钻井泥浆(水基泥浆、油基泥浆、盐水泥浆)不落地无害化处理技术服务;固体废物处理(油固分离); GC1级工业管道安装, GB1、GB2级公用管道安装;资质范围内的建筑工程施工总承包三级;机电工程施工总承包三级;石油化工工程施工总承包三级;建筑机电安装工程专业承包三级;环保工程专业承包三级;防水防腐保温工程专业承包二级;消防设施专业承包二级;特种工程(特殊设备起重吊装);园林绿化工程施工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环保专用设备、A2级压力容器、石油钻采机械部件的生产、销售;钻井泥浆无害化处理设备、水处理(清水、软化水、污水、含油污水)设备、全自动软化水装置、稀油站、滤油机、油田专用设备、过滤器、电磁加热设备和电磁加热三项分离装置、太阳能用具的设计、制造、销售;金属软管的销售;油田技术服务</w:t>
            </w:r>
            <w:r>
              <w:rPr>
                <w:rFonts w:hint="eastAsia"/>
                <w:sz w:val="20"/>
                <w:u w:val="none"/>
                <w:lang w:eastAsia="zh-CN"/>
              </w:rPr>
              <w:t>（</w:t>
            </w:r>
            <w:r>
              <w:rPr>
                <w:rFonts w:hint="eastAsia"/>
                <w:sz w:val="20"/>
                <w:u w:val="none"/>
              </w:rPr>
              <w:t>注气(汽)</w:t>
            </w:r>
            <w:r>
              <w:rPr>
                <w:rFonts w:hint="eastAsia"/>
                <w:sz w:val="20"/>
                <w:u w:val="none"/>
                <w:lang w:eastAsia="zh-CN"/>
              </w:rPr>
              <w:t>、</w:t>
            </w:r>
            <w:r>
              <w:rPr>
                <w:rFonts w:hint="eastAsia"/>
                <w:sz w:val="20"/>
                <w:u w:val="none"/>
              </w:rPr>
              <w:t>井下作业</w:t>
            </w:r>
            <w:r>
              <w:rPr>
                <w:rFonts w:hint="eastAsia"/>
                <w:sz w:val="20"/>
                <w:u w:val="none"/>
                <w:lang w:eastAsia="zh-CN"/>
              </w:rPr>
              <w:t>、测试</w:t>
            </w:r>
            <w:r>
              <w:rPr>
                <w:rFonts w:hint="eastAsia"/>
                <w:sz w:val="20"/>
                <w:u w:val="none"/>
              </w:rPr>
              <w:t>技术服务</w:t>
            </w:r>
            <w:r>
              <w:rPr>
                <w:rFonts w:hint="eastAsia"/>
                <w:sz w:val="20"/>
                <w:u w:val="none"/>
                <w:lang w:eastAsia="zh-CN"/>
              </w:rPr>
              <w:t>）</w:t>
            </w:r>
            <w:r>
              <w:rPr>
                <w:rFonts w:hint="eastAsia"/>
                <w:sz w:val="20"/>
                <w:u w:val="none"/>
              </w:rPr>
              <w:t>;</w:t>
            </w:r>
            <w:r>
              <w:rPr>
                <w:rFonts w:hint="eastAsia"/>
                <w:sz w:val="20"/>
              </w:rPr>
              <w:t>钻井泥浆(水基泥浆、油基泥浆、盐水泥浆)不落地无害化处理技术服务;固体废物处理(油固分离); GC1级工业管道安装, GB1、GB2级公用管道安装;资质范围内的建筑工程施工总承包三级;机电工程施工总承包三级;石油化工工程施工总承包三级;建筑机电安装工程专业承包三级;环保工程专业承包三级;防水防腐保温工程专业承包二级;消防设施专业承包二级;特种工程(特殊设备起重吊装);园林绿化工程施工</w:t>
            </w:r>
            <w:r>
              <w:rPr>
                <w:sz w:val="20"/>
              </w:rPr>
              <w:t>及相关环境管理活动;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O:</w:t>
            </w:r>
            <w:r>
              <w:rPr>
                <w:rFonts w:hint="eastAsia"/>
                <w:sz w:val="20"/>
              </w:rPr>
              <w:t>环保专用设备、A2级压力容器、石油钻采机械部件的生产、销售;钻井泥浆无害化处理设备、水处理(清水、软化水、污水、含油污水)设备、全自动软化水装置、稀油站、滤油机、油田专用设备、过滤器、电磁加热设备和电磁加热三项分离装置、太阳能用具的设计、制造、销售;金属软管的销售;油田技术服务</w:t>
            </w:r>
            <w:r>
              <w:rPr>
                <w:rFonts w:hint="eastAsia"/>
                <w:sz w:val="20"/>
                <w:u w:val="none"/>
                <w:lang w:eastAsia="zh-CN"/>
              </w:rPr>
              <w:t>（</w:t>
            </w:r>
            <w:r>
              <w:rPr>
                <w:rFonts w:hint="eastAsia"/>
                <w:sz w:val="20"/>
                <w:u w:val="none"/>
              </w:rPr>
              <w:t>注气(汽)</w:t>
            </w:r>
            <w:r>
              <w:rPr>
                <w:rFonts w:hint="eastAsia"/>
                <w:sz w:val="20"/>
                <w:u w:val="none"/>
                <w:lang w:eastAsia="zh-CN"/>
              </w:rPr>
              <w:t>、</w:t>
            </w:r>
            <w:r>
              <w:rPr>
                <w:rFonts w:hint="eastAsia"/>
                <w:sz w:val="20"/>
                <w:u w:val="none"/>
              </w:rPr>
              <w:t>井下作业</w:t>
            </w:r>
            <w:r>
              <w:rPr>
                <w:rFonts w:hint="eastAsia"/>
                <w:sz w:val="20"/>
                <w:u w:val="none"/>
                <w:lang w:eastAsia="zh-CN"/>
              </w:rPr>
              <w:t>、测试</w:t>
            </w:r>
            <w:r>
              <w:rPr>
                <w:rFonts w:hint="eastAsia"/>
                <w:sz w:val="20"/>
                <w:u w:val="none"/>
              </w:rPr>
              <w:t>技术服务</w:t>
            </w:r>
            <w:r>
              <w:rPr>
                <w:rFonts w:hint="eastAsia"/>
                <w:sz w:val="20"/>
                <w:u w:val="none"/>
                <w:lang w:eastAsia="zh-CN"/>
              </w:rPr>
              <w:t>）</w:t>
            </w:r>
            <w:r>
              <w:rPr>
                <w:rFonts w:hint="eastAsia"/>
                <w:sz w:val="20"/>
                <w:u w:val="none"/>
              </w:rPr>
              <w:t>;</w:t>
            </w:r>
            <w:r>
              <w:rPr>
                <w:rFonts w:hint="eastAsia"/>
                <w:sz w:val="20"/>
              </w:rPr>
              <w:t>钻井泥浆(水基泥浆、油基泥浆、盐水泥浆)不落地无害化处理技术服务;固体废物处理(油固分离); GC1级工业管道安装, GB1、GB2级公用管道安装;资质范围内的建筑工程施工总承包三级;机电工程施工总承包三级;石油化工工程施工总承包三级;建筑机电安装工程专业承包三级;环保工程专业承包三级;防水防腐保温工程专业承包二级;消防设施专业承包二级;特种工程(特殊设备起重吊装);园林绿化工程施工</w:t>
            </w:r>
            <w:r>
              <w:rPr>
                <w:sz w:val="20"/>
              </w:rPr>
              <w:t>及相关职业健康安全管理活动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805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97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3474" w:type="dxa"/>
            <w:gridSpan w:val="6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EC：02.09.00;17.07.02;18.02.06;18.05.02;18.05.07;19.14.00;28.02.00;28.05.02;28.07.01;28.07.02;28.07.03;28.09.02;29.12.00;34.06.00;35.17.00;39.03.01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E：02.09.00;17.07.02;18.02.06;18.05.02;18.05.07;19.14.00;28.02.00;28.05.02;28.07.01;28.07.02;28.07.03;28.09.02;29.12.00;34.06.00;35.17.00;39.03.01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O：02.09.00;17.07.02;18.02.06;18.05.02;18.05.07;19.14.00;28.02.00;28.05.02;28.07.01;28.07.02;28.07.03;28.09.02;29.12.00;34.06.00;35.17.00;39.03.01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3492" w:type="dxa"/>
            <w:gridSpan w:val="5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3163" w:type="dxa"/>
            <w:gridSpan w:val="8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102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EC:102,E:102,O:102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钻探公司钻井现场(大庆油田)</w:t>
            </w:r>
            <w:r>
              <w:t>泥浆不落地处理项目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油田技术服务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/>
                <w:sz w:val="21"/>
                <w:szCs w:val="21"/>
              </w:rPr>
              <w:t>大庆市让胡路宏伟园区化工污水处理设备项目施工项目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spacing w:line="300" w:lineRule="exact"/>
              <w:jc w:val="left"/>
              <w:rPr>
                <w:rFonts w:hint="eastAsia" w:ascii="宋体" w:hAnsi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管理层、员工代表</w:t>
            </w:r>
            <w:r>
              <w:rPr>
                <w:rFonts w:hint="eastAsia" w:ascii="宋体" w:hAnsi="宋体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Q4.1/4.2/4.3/4.4/5.1/5.2/5.3/6.1/6.2/6.3/7.1/9.3/10.1/10.3；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J3.1/3.2/3.3/3.4/4.1/4.2/4.3/12.1/12.4/12.5；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EO:4.1/4.2/4.3/4.4/5.1/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5.2/5.3/O5.4/6.1/6.2/6.3/7.1/9.3/10.1/10.3；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技术部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Q:5.3/6.2/8.1/8.3；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EO:5.3/6.2/6.1.2/8.1/8.2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综合部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Q5.3/6.2/7.1.6/7.1.2/7.2/7.3/7.4/9.1.1/9.1.3/9.2/10.2</w:t>
            </w:r>
          </w:p>
          <w:p>
            <w:pPr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J4.3/3.2/5.1/5.2/5.3/3.3.7/3.3.6/12.1/12.2/12.3/12.4/12.5；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EO:5.3/6.2/6.1.2/6.1.3/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7.2/7.3/7.4/8.1/8.2/9.1/9.2/10.2；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质安环部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Q5.3/6.2/7.1.5/8.6/8.7，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EO:5.3/6.2/6.1.2/8.1/8.2</w:t>
            </w:r>
          </w:p>
          <w:p>
            <w:pPr>
              <w:pStyle w:val="2"/>
              <w:ind w:firstLine="0" w:firstLineChars="0"/>
              <w:rPr>
                <w:rFonts w:hint="eastAsia" w:ascii="宋体" w:hAnsi="宋体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21"/>
                <w:szCs w:val="21"/>
              </w:rPr>
              <w:t>经营部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Q5.3/6.2/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/8.2/8.4/8.5.3/8.5.5/9.1.2；J4.3/3.2.3/6.1/6.2/6.3/8/9/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/10.7；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EO:5.3/6.2/6.1.2/8.1/8.2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生产部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Q5.3/6.2、8.5；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EO：5.3/6.2/6.1.2/8.1/8.2；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工程管理部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Q5.3/6.2/7.1.3/7.1.4/7.1.5/8.1/8.5/8.6/8.7；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J4.3/3.2.3/7/8/9/10/11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EO：5.3/6.2/6.1.2/8.1/8.2；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8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pStyle w:val="2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bookmarkStart w:id="19" w:name="_GoBack"/>
            <w:bookmarkEnd w:id="19"/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pict>
                <v:shape id="图片 49" o:spid="_x0000_s2050" o:spt="75" alt="李俐" type="#_x0000_t75" style="position:absolute;left:0pt;margin-left:98.9pt;margin-top:11.7pt;height:19.2pt;width:2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2022.8.5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09C76B73"/>
    <w:rsid w:val="0B586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2022-08-29T13:21:09Z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