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DF4C72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50070"/>
            <wp:effectExtent l="0" t="0" r="0" b="0"/>
            <wp:wrapNone/>
            <wp:docPr id="1" name="图片 1" descr="C:\Users\DELL\AppData\Local\Microsoft\Windows\INetCache\Content.Word\扫描全能王 2022-07-21 18.0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7-21 18.04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A31BB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E76967">
      <w:pPr>
        <w:jc w:val="center"/>
        <w:rPr>
          <w:b/>
          <w:sz w:val="48"/>
          <w:szCs w:val="48"/>
        </w:rPr>
      </w:pPr>
    </w:p>
    <w:p w:rsidR="004D6519" w:rsidRDefault="00E76967">
      <w:pPr>
        <w:jc w:val="center"/>
        <w:rPr>
          <w:b/>
          <w:sz w:val="48"/>
          <w:szCs w:val="48"/>
        </w:rPr>
      </w:pPr>
    </w:p>
    <w:p w:rsidR="004D6519" w:rsidRDefault="00A31BB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proofErr w:type="gramStart"/>
      <w:r>
        <w:rPr>
          <w:rFonts w:hint="eastAsia"/>
          <w:b/>
          <w:sz w:val="36"/>
          <w:szCs w:val="36"/>
          <w:u w:val="single"/>
        </w:rPr>
        <w:t>烟台金</w:t>
      </w:r>
      <w:proofErr w:type="gramEnd"/>
      <w:r>
        <w:rPr>
          <w:rFonts w:hint="eastAsia"/>
          <w:b/>
          <w:sz w:val="36"/>
          <w:szCs w:val="36"/>
          <w:u w:val="single"/>
        </w:rPr>
        <w:t>正精细化工有限公司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A31BB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2888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E76967">
      <w:pPr>
        <w:ind w:firstLine="945"/>
        <w:jc w:val="left"/>
        <w:rPr>
          <w:b/>
          <w:sz w:val="36"/>
          <w:szCs w:val="36"/>
        </w:rPr>
      </w:pPr>
    </w:p>
    <w:p w:rsidR="004D6519" w:rsidRDefault="00A31BB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E76967" w:rsidP="00802888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E76967">
      <w:pPr>
        <w:ind w:firstLine="945"/>
        <w:jc w:val="left"/>
        <w:rPr>
          <w:b/>
          <w:sz w:val="36"/>
          <w:szCs w:val="36"/>
        </w:rPr>
      </w:pPr>
    </w:p>
    <w:p w:rsidR="004D6519" w:rsidRDefault="00E76967">
      <w:pPr>
        <w:ind w:firstLine="945"/>
        <w:jc w:val="left"/>
        <w:rPr>
          <w:b/>
          <w:sz w:val="36"/>
          <w:szCs w:val="36"/>
        </w:rPr>
      </w:pPr>
    </w:p>
    <w:p w:rsidR="004D6519" w:rsidRDefault="00A31BBE">
      <w:pPr>
        <w:ind w:firstLine="945"/>
        <w:jc w:val="right"/>
        <w:rPr>
          <w:b/>
          <w:sz w:val="36"/>
          <w:szCs w:val="36"/>
        </w:rPr>
      </w:pPr>
      <w:bookmarkStart w:id="8" w:name="组织名称Add1"/>
      <w:proofErr w:type="gramStart"/>
      <w:r>
        <w:rPr>
          <w:rFonts w:hint="eastAsia"/>
          <w:b/>
          <w:sz w:val="36"/>
          <w:szCs w:val="36"/>
        </w:rPr>
        <w:t>烟台金</w:t>
      </w:r>
      <w:proofErr w:type="gramEnd"/>
      <w:r>
        <w:rPr>
          <w:rFonts w:hint="eastAsia"/>
          <w:b/>
          <w:sz w:val="36"/>
          <w:szCs w:val="36"/>
        </w:rPr>
        <w:t>正精细化工有限公司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E76967">
      <w:pPr>
        <w:ind w:firstLine="945"/>
        <w:jc w:val="left"/>
        <w:rPr>
          <w:b/>
          <w:sz w:val="36"/>
          <w:szCs w:val="36"/>
        </w:rPr>
      </w:pPr>
    </w:p>
    <w:p w:rsidR="004D6519" w:rsidRDefault="00A31BBE" w:rsidP="0080288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02888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802888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802888"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日</w:t>
      </w:r>
    </w:p>
    <w:p w:rsidR="004D6519" w:rsidRDefault="00E76967" w:rsidP="00D05C4C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67" w:rsidRDefault="00E76967">
      <w:r>
        <w:separator/>
      </w:r>
    </w:p>
  </w:endnote>
  <w:endnote w:type="continuationSeparator" w:id="0">
    <w:p w:rsidR="00E76967" w:rsidRDefault="00E7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67" w:rsidRDefault="00E76967">
      <w:r>
        <w:separator/>
      </w:r>
    </w:p>
  </w:footnote>
  <w:footnote w:type="continuationSeparator" w:id="0">
    <w:p w:rsidR="00E76967" w:rsidRDefault="00E7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A31BBE" w:rsidP="008028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96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A31B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A31BBE" w:rsidP="0080288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C4C"/>
    <w:rsid w:val="00802888"/>
    <w:rsid w:val="00A31BBE"/>
    <w:rsid w:val="00D05C4C"/>
    <w:rsid w:val="00DF4C72"/>
    <w:rsid w:val="00E7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2022-07-22T00:45:00Z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