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雄县雄州镇洪斌超市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雄县县医院对过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雄县县医院对过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0869-2022-QEO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王会田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13933205801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514803263@qq.com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王会田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Q：预包装食品、蔬菜、水果、生肉、粮油、日用杂货的零售</w:t>
            </w:r>
          </w:p>
          <w:p>
            <w:r>
              <w:t>E：预包装食品、蔬菜、水果、生肉、粮油、日用杂货的零售所涉及场所的相关环境管理活动</w:t>
            </w:r>
          </w:p>
          <w:p>
            <w:r>
              <w:t>O：预包装食品、蔬菜、水果、生肉、粮油、日用杂货的零售所涉及场所的相关职业健康安全管理活动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Q：29.13.01;29.14.01;29.14.02;29.14.07</w:t>
            </w:r>
          </w:p>
          <w:p>
            <w:r>
              <w:t>E：29.13.01;29.14.01;29.14.02;29.14.07</w:t>
            </w:r>
          </w:p>
          <w:p>
            <w:r>
              <w:t>O：29.13.01;29.14.01;29.14.02;29.14.07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2022年07月11日 下午至2022年07月11日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E:29.13.01,29.14.01,29.14.02,29.14.07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O:29.13.01,29.14.01,29.14.02,29.14.07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Q:29.13.01,29.14.01,29.14.02,29.14.07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E:29.13.01,29.14.01,29.14.02,29.14.07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O:29.13.01,29.14.01,29.14.02,29.14.07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2022年7月10日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2022年7月10日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2022年7月11日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13：30-15：00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13：30-15：00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</w:t>
            </w:r>
            <w:bookmarkStart w:id="32" w:name="_GoBack"/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>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4BF2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3234</Words>
  <Characters>3963</Characters>
  <Lines>26</Lines>
  <Paragraphs>7</Paragraphs>
  <TotalTime>2</TotalTime>
  <ScaleCrop>false</ScaleCrop>
  <LinksUpToDate>false</LinksUpToDate>
  <CharactersWithSpaces>4036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2022-07-11T06:52:05Z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