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2550795</wp:posOffset>
                  </wp:positionH>
                  <wp:positionV relativeFrom="paragraph">
                    <wp:posOffset>233680</wp:posOffset>
                  </wp:positionV>
                  <wp:extent cx="949960" cy="572770"/>
                  <wp:effectExtent l="0" t="0" r="2540" b="17780"/>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49960" cy="57277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0288" behindDoc="0" locked="0" layoutInCell="1" allowOverlap="1">
                  <wp:simplePos x="0" y="0"/>
                  <wp:positionH relativeFrom="column">
                    <wp:posOffset>1280795</wp:posOffset>
                  </wp:positionH>
                  <wp:positionV relativeFrom="paragraph">
                    <wp:posOffset>265430</wp:posOffset>
                  </wp:positionV>
                  <wp:extent cx="891540" cy="513715"/>
                  <wp:effectExtent l="0" t="0" r="3810" b="635"/>
                  <wp:wrapNone/>
                  <wp:docPr id="4" name="图片 4" descr="肖志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肖志良"/>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891540" cy="51371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6EF1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2022-08-14T06:48:08Z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