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  <w:lang w:val="en-US" w:eastAsia="zh-CN"/>
              </w:rPr>
              <w:t>无锡市法兰</w:t>
            </w:r>
            <w:r>
              <w:rPr>
                <w:rFonts w:ascii="宋体" w:hAnsi="宋体" w:cs="宋体"/>
                <w:sz w:val="24"/>
              </w:rPr>
              <w:t>锻造有限公司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2022.7.21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自选图形 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223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2022-07-17T08:02:47Z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