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石家庄林玉家具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岳欢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朱晓丽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7月26日 上午至2022年07月2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