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力本机械制造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10日 上午至2022年07月10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