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09"/>
        <w:gridCol w:w="1241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▇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▇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sz w:val="21"/>
                <w:szCs w:val="21"/>
              </w:rPr>
              <w:t>南京国骄装饰工程有限公司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0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泰冯路沿江段环境综合整治工程项目</w:t>
            </w:r>
          </w:p>
        </w:tc>
        <w:tc>
          <w:tcPr>
            <w:tcW w:w="1241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817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秦国涛、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秦安山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ind w:firstLine="413" w:firstLineChars="196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现场审核期间，项目部未能提供《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泰冯路沿江段环境综合整治工程项目</w:t>
            </w:r>
            <w:r>
              <w:rPr>
                <w:rFonts w:hint="eastAsia" w:ascii="方正仿宋简体" w:eastAsia="方正仿宋简体"/>
                <w:b/>
              </w:rPr>
              <w:t>》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慢行道施工 </w:t>
            </w:r>
            <w:r>
              <w:rPr>
                <w:rFonts w:hint="eastAsia" w:ascii="方正仿宋简体" w:eastAsia="方正仿宋简体"/>
                <w:b/>
              </w:rPr>
              <w:t>交底记录。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▇ GB/T 19001:2016 idt ISO 9001:2015标准 7.2条款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▇ GB/T 50430-2017标准 5.3.2条款: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▇ GB/T 24001-2016 idt ISO 14001:2015标准 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▇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▇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517" w:firstLineChars="245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13" w:firstLineChars="196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现场审核期间，项目部未能提供《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泰冯路沿江段环境综合整治工程项目</w:t>
            </w:r>
            <w:r>
              <w:rPr>
                <w:rFonts w:hint="eastAsia" w:ascii="方正仿宋简体" w:eastAsia="方正仿宋简体"/>
                <w:b/>
              </w:rPr>
              <w:t>》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慢行道施工 </w:t>
            </w:r>
            <w:r>
              <w:rPr>
                <w:rFonts w:hint="eastAsia" w:ascii="方正仿宋简体" w:eastAsia="方正仿宋简体"/>
                <w:b/>
              </w:rPr>
              <w:t>交底记录。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项目部7日内</w:t>
            </w:r>
            <w:r>
              <w:rPr>
                <w:rFonts w:hint="eastAsia" w:ascii="方正仿宋简体" w:eastAsia="方正仿宋简体"/>
                <w:b/>
              </w:rPr>
              <w:t>提供《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泰冯路沿江段环境综合整治工程项目</w:t>
            </w:r>
            <w:r>
              <w:rPr>
                <w:rFonts w:hint="eastAsia" w:ascii="方正仿宋简体" w:eastAsia="方正仿宋简体"/>
                <w:b/>
              </w:rPr>
              <w:t>》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慢行道施工 </w:t>
            </w:r>
            <w:r>
              <w:rPr>
                <w:rFonts w:hint="eastAsia" w:ascii="方正仿宋简体" w:eastAsia="方正仿宋简体"/>
                <w:b/>
              </w:rPr>
              <w:t>交底记录。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项目部</w:t>
            </w:r>
            <w:r>
              <w:rPr>
                <w:rFonts w:hint="eastAsia" w:eastAsia="方正仿宋简体"/>
                <w:b/>
                <w:lang w:val="en-US" w:eastAsia="zh-CN"/>
              </w:rPr>
              <w:t>施工期间</w:t>
            </w:r>
            <w:r>
              <w:rPr>
                <w:rFonts w:hint="eastAsia" w:eastAsia="方正仿宋简体"/>
                <w:b/>
              </w:rPr>
              <w:t>进行了该项目技术交底和安全教育培训，项目部资料管理员未及时进行记录。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项目部7日内</w:t>
            </w:r>
            <w:r>
              <w:rPr>
                <w:rFonts w:hint="eastAsia" w:ascii="方正仿宋简体" w:eastAsia="方正仿宋简体"/>
                <w:b/>
              </w:rPr>
              <w:t>提供交底记录。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排查其它工程、项目未发生类似问题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                       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                                     日期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r>
        <w:drawing>
          <wp:inline distT="0" distB="0" distL="114300" distR="114300">
            <wp:extent cx="3620770" cy="5080635"/>
            <wp:effectExtent l="0" t="0" r="1778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081655" cy="3373755"/>
            <wp:effectExtent l="0" t="0" r="4445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8100" cy="8517890"/>
            <wp:effectExtent l="0" t="0" r="12700" b="16510"/>
            <wp:docPr id="4" name="图片 4" descr="4d95a5c3703949a35d7fdf89190b0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d95a5c3703949a35d7fdf89190b0c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51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jc w:val="left"/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7522845" cy="5641975"/>
            <wp:effectExtent l="0" t="0" r="15875" b="1905"/>
            <wp:docPr id="7" name="图片 7" descr="6f19326e200986d0c33ac2a73e3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f19326e200986d0c33ac2a73e34f6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22845" cy="564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5927090" cy="7903210"/>
            <wp:effectExtent l="0" t="0" r="16510" b="2540"/>
            <wp:docPr id="8" name="图片 8" descr="1a1793685bd3d097eba8cc48ee1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a1793685bd3d097eba8cc48ee1038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7090" cy="79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466D8"/>
    <w:rsid w:val="0B3B52F5"/>
    <w:rsid w:val="0B822CF8"/>
    <w:rsid w:val="0BC0079E"/>
    <w:rsid w:val="0FF00175"/>
    <w:rsid w:val="0FF2689D"/>
    <w:rsid w:val="119E2DBF"/>
    <w:rsid w:val="14C13050"/>
    <w:rsid w:val="1D1007D5"/>
    <w:rsid w:val="27B93E7D"/>
    <w:rsid w:val="2A6921C3"/>
    <w:rsid w:val="2D691864"/>
    <w:rsid w:val="31857E8A"/>
    <w:rsid w:val="3BBF1126"/>
    <w:rsid w:val="3C926105"/>
    <w:rsid w:val="3D854BB6"/>
    <w:rsid w:val="4B411478"/>
    <w:rsid w:val="5A5B0BF8"/>
    <w:rsid w:val="5C5A4CDF"/>
    <w:rsid w:val="63AE1D0E"/>
    <w:rsid w:val="64AC6D93"/>
    <w:rsid w:val="6B645918"/>
    <w:rsid w:val="6BFB2D08"/>
    <w:rsid w:val="6C771DEF"/>
    <w:rsid w:val="6ECB1A38"/>
    <w:rsid w:val="72BB3795"/>
    <w:rsid w:val="7E955434"/>
    <w:rsid w:val="7EDD2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</cp:lastModifiedBy>
  <cp:lastPrinted>2019-05-13T03:02:00Z</cp:lastPrinted>
  <dcterms:modified xsi:type="dcterms:W3CDTF">2019-12-27T09:21:09Z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