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54" w:rsidRDefault="005F594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CB0354" w:rsidTr="001D54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0354" w:rsidRDefault="005F5944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0354" w:rsidRDefault="005F594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0354" w:rsidRDefault="005F594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CB0354" w:rsidRDefault="005F594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主管领导：杨道然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陪同人员：黄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CB0354" w:rsidRDefault="005F594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0354" w:rsidTr="001D5401">
        <w:trPr>
          <w:trHeight w:val="403"/>
        </w:trPr>
        <w:tc>
          <w:tcPr>
            <w:tcW w:w="1809" w:type="dxa"/>
            <w:vMerge/>
            <w:vAlign w:val="center"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0354" w:rsidRDefault="005F5944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0354" w:rsidTr="001D5401">
        <w:trPr>
          <w:trHeight w:val="516"/>
        </w:trPr>
        <w:tc>
          <w:tcPr>
            <w:tcW w:w="1809" w:type="dxa"/>
            <w:vMerge/>
            <w:vAlign w:val="center"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0354" w:rsidRDefault="005F5944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QMS:5.3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监视和测量资源、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产品和服务的放行、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0354" w:rsidRDefault="005F5944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E/OMS: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环境与职业健康安全目标、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危险源辨识与评价、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运行策划和控制，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应急准备和响应，</w:t>
            </w:r>
          </w:p>
        </w:tc>
        <w:tc>
          <w:tcPr>
            <w:tcW w:w="993" w:type="dxa"/>
            <w:vMerge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0354" w:rsidTr="001D5401">
        <w:trPr>
          <w:trHeight w:val="516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0354" w:rsidRDefault="001D540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QEO</w:t>
            </w:r>
            <w:r w:rsidR="005F594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="005F5944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0354" w:rsidTr="001D5401">
        <w:trPr>
          <w:trHeight w:val="516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CB0354" w:rsidRDefault="001D54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</w:t>
            </w:r>
            <w:r w:rsidR="005F5944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596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</w:p>
          <w:p w:rsidR="00CB0354" w:rsidRDefault="005F594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CB0354" w:rsidRDefault="005F594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CB0354" w:rsidRDefault="005F5944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9D229F">
              <w:rPr>
                <w:rFonts w:ascii="楷体" w:eastAsia="楷体" w:hAnsi="楷体" w:hint="eastAsia"/>
                <w:sz w:val="24"/>
                <w:szCs w:val="24"/>
              </w:rPr>
              <w:t>2022.6.30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0354" w:rsidTr="001D5401">
        <w:trPr>
          <w:trHeight w:val="1255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0354" w:rsidRDefault="005F5944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7.1.5</w:t>
            </w:r>
          </w:p>
        </w:tc>
        <w:tc>
          <w:tcPr>
            <w:tcW w:w="10596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0354" w:rsidTr="001D5401">
        <w:trPr>
          <w:trHeight w:val="676"/>
        </w:trPr>
        <w:tc>
          <w:tcPr>
            <w:tcW w:w="1809" w:type="dxa"/>
            <w:vAlign w:val="center"/>
          </w:tcPr>
          <w:p w:rsidR="00CB0354" w:rsidRDefault="005F5944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5F59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0354" w:rsidRDefault="00CB03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B0354" w:rsidRDefault="005F5944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）组织确定了产品所要求的检验方法，按行业相关标准、客户要求实施产品验证，并制定了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相应的检验规范。</w:t>
            </w:r>
          </w:p>
          <w:p w:rsidR="00CB0354" w:rsidRDefault="005F594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）产品检验：检验依据《采购物资检验规范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QEOSF-010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0354" w:rsidRDefault="00CB035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bookmarkStart w:id="0" w:name="_Hlt51719941"/>
                  <w:bookmarkStart w:id="1" w:name="_Hlt51719942"/>
                  <w:bookmarkEnd w:id="0"/>
                  <w:bookmarkEnd w:id="1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宁波青华科教仪器成套有限公司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算盘珠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抽水泵模型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徐州兰香阁</w:t>
                  </w:r>
                  <w:hyperlink r:id="rId8" w:history="1">
                    <w:r>
                      <w:rPr>
                        <w:rFonts w:ascii="楷体" w:eastAsia="楷体" w:hAnsi="楷体" w:cs="楷体" w:hint="eastAsia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写字台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徐州兰香阁</w:t>
                  </w:r>
                  <w:hyperlink r:id="rId9" w:history="1">
                    <w:r>
                      <w:rPr>
                        <w:rFonts w:ascii="楷体" w:eastAsia="楷体" w:hAnsi="楷体" w:cs="楷体" w:hint="eastAsia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U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国画笔套装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工笔画笔套装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记分牌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惯性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PH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水质检测仪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二氧化碳检测仪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保温桶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不锈钢筷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不锈钢碗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钻山洞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呼吸性粉尘采样器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B0354" w:rsidRDefault="005F5944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色谱仪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4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4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4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保温桶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不锈钢筷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不锈钢碗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减速器模型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立式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U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035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035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0354" w:rsidRDefault="00CB035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035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水份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焦耳定律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  <w:tr w:rsidR="00CB035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教学机器人</w:t>
                  </w:r>
                </w:p>
              </w:tc>
              <w:tc>
                <w:tcPr>
                  <w:tcW w:w="567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0354" w:rsidRDefault="005F59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董玉霞</w:t>
                  </w:r>
                </w:p>
              </w:tc>
            </w:tr>
          </w:tbl>
          <w:p w:rsidR="00CB0354" w:rsidRDefault="00CB035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0354" w:rsidRDefault="005F594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0354" w:rsidRDefault="005F594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）该公司制订了《营销服务质量的控制规范》、《营销服务提供规范》、《售后服务人员服务规范》等对商品销售及销售服务过程进行了质量控制的规定。</w:t>
            </w:r>
          </w:p>
          <w:p w:rsidR="00CB0354" w:rsidRDefault="005F594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0354" w:rsidRDefault="005F59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分，检查人：石正才。</w:t>
            </w:r>
          </w:p>
          <w:p w:rsidR="00CB0354" w:rsidRDefault="005F59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日检查结果，正常，检查人石正才。</w:t>
            </w:r>
          </w:p>
          <w:p w:rsidR="00CB0354" w:rsidRDefault="005F5944">
            <w:pPr>
              <w:pStyle w:val="ae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</w:t>
            </w:r>
            <w:r>
              <w:rPr>
                <w:rFonts w:ascii="楷体" w:eastAsia="楷体" w:hAnsi="楷体" w:hint="eastAsia"/>
                <w:szCs w:val="24"/>
              </w:rPr>
              <w:t>4</w:t>
            </w:r>
            <w:r>
              <w:rPr>
                <w:rFonts w:ascii="楷体" w:eastAsia="楷体" w:hAnsi="楷体" w:hint="eastAsia"/>
                <w:szCs w:val="24"/>
              </w:rPr>
              <w:t>）产品发货前开具发货单、装箱单，装箱人员核对箱内产品名称、规格、数量、外观质量状况，无误后把装箱单贴在包装箱侧面。</w:t>
            </w:r>
          </w:p>
          <w:p w:rsidR="00CB0354" w:rsidRDefault="005F5944">
            <w:pPr>
              <w:pStyle w:val="ae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B0354" w:rsidTr="001D5401">
        <w:trPr>
          <w:trHeight w:val="529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0354" w:rsidRDefault="005F594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CB0354" w:rsidRDefault="00CB03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0354" w:rsidRDefault="005F5944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0354" w:rsidRDefault="005F594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日的《不合格品控制记录》，不合格事实描述：</w:t>
            </w:r>
            <w:r>
              <w:rPr>
                <w:rFonts w:ascii="楷体" w:eastAsia="楷体" w:hAnsi="楷体" w:hint="eastAsia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个</w:t>
            </w:r>
            <w:r>
              <w:rPr>
                <w:rFonts w:ascii="楷体" w:eastAsia="楷体" w:hAnsi="楷体" w:hint="eastAsia"/>
                <w:sz w:val="24"/>
              </w:rPr>
              <w:t>碱式</w:t>
            </w:r>
            <w:r>
              <w:rPr>
                <w:rFonts w:ascii="楷体" w:eastAsia="楷体" w:hAnsi="楷体" w:hint="eastAsia"/>
                <w:sz w:val="24"/>
              </w:rPr>
              <w:t>滴定管</w:t>
            </w:r>
            <w:r>
              <w:rPr>
                <w:rFonts w:ascii="楷体" w:eastAsia="楷体" w:hAnsi="楷体" w:hint="eastAsia"/>
                <w:sz w:val="24"/>
              </w:rPr>
              <w:t>有裂痕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日换货后再检验合格，检验人：董玉霞。</w:t>
            </w:r>
          </w:p>
          <w:p w:rsidR="00CB0354" w:rsidRDefault="005F5944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0354" w:rsidTr="001D5401">
        <w:trPr>
          <w:trHeight w:val="1384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CB0354" w:rsidRDefault="001D540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5F5944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CB0354" w:rsidRDefault="00CB03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0354" w:rsidRDefault="005F594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环境因素识别与评价控制程序》、《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危险源辩识风险评价控制程序》，对部门的环境因素和危险源进行了识别评价。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水电消耗、办公器械噪声、办公纸张消耗、办公固废排放、生活垃圾排放、不合格品排放等环境因素，近一年无变化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0354" w:rsidRDefault="005F5944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查到“危险源辨识和风险评价一览表”，识别了在办公过程的电脑辐射、复印件辐射、办公电器漏电、检验活动过程中的玻璃仪器划伤、滑倒、火灾等危险源，近一年无变化。</w:t>
            </w:r>
          </w:p>
          <w:p w:rsidR="00CB0354" w:rsidRDefault="005F5944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经评价涉及质检部门的不可接受危险源：火灾、触电、人身伤害事故的发生。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0354" w:rsidRDefault="005F594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0354" w:rsidTr="001D5401">
        <w:trPr>
          <w:trHeight w:val="818"/>
        </w:trPr>
        <w:tc>
          <w:tcPr>
            <w:tcW w:w="1809" w:type="dxa"/>
            <w:vAlign w:val="center"/>
          </w:tcPr>
          <w:p w:rsidR="00CB0354" w:rsidRDefault="005F59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0354" w:rsidRDefault="001D540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5F5944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596" w:type="dxa"/>
            <w:vAlign w:val="center"/>
          </w:tcPr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》、《环境保护管理办法》、《劳保、消防用品管理办法》、《节约能源资源管理办法》、《职工安全守则》等环境与安全管理制度。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公司销售的产品主要是教学仪器、实验室设备、学生课桌椅、仪器柜、音体美器材、幼儿园教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具、玩具、塑胶跑道、多媒体教学设备、数字化教室设备、办公设备、厨房设备、计算机、电子产品、数码产品、健身器材、玻璃仪器等产品，以上全部由厂家提供产品，均有合格证。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物。检验后及时打扫卫生，保持地面整洁。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0354" w:rsidRDefault="005F59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部门办公产生的废纸等废弃物集中卖给回收站；办公危废（硒鼓墨盒）回收交办公耗材公司折价回收。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0354" w:rsidRDefault="005F59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B0354" w:rsidTr="001D5401">
        <w:trPr>
          <w:trHeight w:val="392"/>
        </w:trPr>
        <w:tc>
          <w:tcPr>
            <w:tcW w:w="1809" w:type="dxa"/>
          </w:tcPr>
          <w:p w:rsidR="00CB0354" w:rsidRDefault="005F594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0354" w:rsidRDefault="005F594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596" w:type="dxa"/>
          </w:tcPr>
          <w:p w:rsidR="00CB0354" w:rsidRDefault="005F59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SDBSN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CB0354" w:rsidRDefault="005F594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2021.10.2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上午参加了由办公室组织的消防演练。</w:t>
            </w:r>
          </w:p>
          <w:p w:rsidR="00CB0354" w:rsidRDefault="005F594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993" w:type="dxa"/>
          </w:tcPr>
          <w:p w:rsidR="00CB0354" w:rsidRDefault="001D540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  <w:bookmarkStart w:id="2" w:name="_GoBack"/>
            <w:bookmarkEnd w:id="2"/>
          </w:p>
        </w:tc>
      </w:tr>
      <w:tr w:rsidR="00CB0354" w:rsidTr="001D5401">
        <w:trPr>
          <w:trHeight w:val="392"/>
        </w:trPr>
        <w:tc>
          <w:tcPr>
            <w:tcW w:w="1809" w:type="dxa"/>
          </w:tcPr>
          <w:p w:rsidR="00CB0354" w:rsidRDefault="00CB03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B0354" w:rsidRDefault="00CB035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B0354" w:rsidRDefault="00CB035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354" w:rsidRDefault="00CB03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0354" w:rsidRDefault="005F5944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0354" w:rsidRDefault="00CB0354">
      <w:pPr>
        <w:rPr>
          <w:rFonts w:ascii="楷体" w:eastAsia="楷体" w:hAnsi="楷体"/>
        </w:rPr>
      </w:pPr>
    </w:p>
    <w:p w:rsidR="00CB0354" w:rsidRDefault="005F5944">
      <w:pPr>
        <w:pStyle w:val="a6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CB035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44" w:rsidRDefault="005F5944">
      <w:r>
        <w:separator/>
      </w:r>
    </w:p>
  </w:endnote>
  <w:endnote w:type="continuationSeparator" w:id="0">
    <w:p w:rsidR="005F5944" w:rsidRDefault="005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B0354" w:rsidRDefault="005F594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401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401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0354" w:rsidRDefault="00CB03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44" w:rsidRDefault="005F5944">
      <w:r>
        <w:separator/>
      </w:r>
    </w:p>
  </w:footnote>
  <w:footnote w:type="continuationSeparator" w:id="0">
    <w:p w:rsidR="005F5944" w:rsidRDefault="005F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4" w:rsidRDefault="005F594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0354" w:rsidRDefault="005F5944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9264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B0354" w:rsidRDefault="005F594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CB0354" w:rsidRDefault="00CB0354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B0354" w:rsidRDefault="00CB03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735D"/>
    <w:rsid w:val="0008043B"/>
    <w:rsid w:val="0008207D"/>
    <w:rsid w:val="00082216"/>
    <w:rsid w:val="00082398"/>
    <w:rsid w:val="000849D2"/>
    <w:rsid w:val="000A5E44"/>
    <w:rsid w:val="000B1394"/>
    <w:rsid w:val="000B21E5"/>
    <w:rsid w:val="000B40BD"/>
    <w:rsid w:val="000B7081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0338"/>
    <w:rsid w:val="001022F1"/>
    <w:rsid w:val="001037D5"/>
    <w:rsid w:val="00104A59"/>
    <w:rsid w:val="001156FF"/>
    <w:rsid w:val="00130FC3"/>
    <w:rsid w:val="001311F4"/>
    <w:rsid w:val="00135C3C"/>
    <w:rsid w:val="00145688"/>
    <w:rsid w:val="00147E1A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0BA8"/>
    <w:rsid w:val="001D4AD8"/>
    <w:rsid w:val="001D5401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5D4"/>
    <w:rsid w:val="003B0D51"/>
    <w:rsid w:val="003B5EB6"/>
    <w:rsid w:val="003C52C7"/>
    <w:rsid w:val="003C5428"/>
    <w:rsid w:val="003D6BE3"/>
    <w:rsid w:val="003D6DC4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E717D"/>
    <w:rsid w:val="005F5944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50AF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6B39"/>
    <w:rsid w:val="009973B4"/>
    <w:rsid w:val="009A31AD"/>
    <w:rsid w:val="009B2C22"/>
    <w:rsid w:val="009B3B60"/>
    <w:rsid w:val="009B68C9"/>
    <w:rsid w:val="009B7741"/>
    <w:rsid w:val="009B7EB8"/>
    <w:rsid w:val="009D229F"/>
    <w:rsid w:val="009D2C5C"/>
    <w:rsid w:val="009E30DA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3610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6271A"/>
    <w:rsid w:val="00B64026"/>
    <w:rsid w:val="00B652C2"/>
    <w:rsid w:val="00B67A2A"/>
    <w:rsid w:val="00B7249A"/>
    <w:rsid w:val="00B8202D"/>
    <w:rsid w:val="00B83455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1A23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2B7C"/>
    <w:rsid w:val="00CA56E5"/>
    <w:rsid w:val="00CA6CBA"/>
    <w:rsid w:val="00CB0354"/>
    <w:rsid w:val="00CB260B"/>
    <w:rsid w:val="00CB3723"/>
    <w:rsid w:val="00CB4DF1"/>
    <w:rsid w:val="00CB5244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43FB1"/>
    <w:rsid w:val="00D55E69"/>
    <w:rsid w:val="00D562F6"/>
    <w:rsid w:val="00D57045"/>
    <w:rsid w:val="00D67A0F"/>
    <w:rsid w:val="00D70014"/>
    <w:rsid w:val="00D82714"/>
    <w:rsid w:val="00D8388C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F36E7"/>
    <w:rsid w:val="00EF67B3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B6E70"/>
    <w:rsid w:val="00FC32B3"/>
    <w:rsid w:val="00FC472E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0104303E"/>
    <w:rsid w:val="048551AA"/>
    <w:rsid w:val="05C85360"/>
    <w:rsid w:val="06192E85"/>
    <w:rsid w:val="06667C2E"/>
    <w:rsid w:val="0A582644"/>
    <w:rsid w:val="0C62191E"/>
    <w:rsid w:val="10467816"/>
    <w:rsid w:val="10675755"/>
    <w:rsid w:val="108219C2"/>
    <w:rsid w:val="16E86EC4"/>
    <w:rsid w:val="18601BAE"/>
    <w:rsid w:val="1E2E3A13"/>
    <w:rsid w:val="1FDC333E"/>
    <w:rsid w:val="202D1DEC"/>
    <w:rsid w:val="21EB7868"/>
    <w:rsid w:val="23871813"/>
    <w:rsid w:val="2510348C"/>
    <w:rsid w:val="253D03DB"/>
    <w:rsid w:val="25FE0DCB"/>
    <w:rsid w:val="2B01736C"/>
    <w:rsid w:val="32BA611C"/>
    <w:rsid w:val="372A6311"/>
    <w:rsid w:val="3AFC429E"/>
    <w:rsid w:val="3B4C7172"/>
    <w:rsid w:val="3CD13DD3"/>
    <w:rsid w:val="40E06F91"/>
    <w:rsid w:val="40ED5557"/>
    <w:rsid w:val="40ED6D01"/>
    <w:rsid w:val="43597767"/>
    <w:rsid w:val="4D994499"/>
    <w:rsid w:val="4F3501F1"/>
    <w:rsid w:val="4FCD667C"/>
    <w:rsid w:val="509106AD"/>
    <w:rsid w:val="52077A7D"/>
    <w:rsid w:val="53095C1D"/>
    <w:rsid w:val="54181E8F"/>
    <w:rsid w:val="543F24CE"/>
    <w:rsid w:val="5510515D"/>
    <w:rsid w:val="56A14CC2"/>
    <w:rsid w:val="57FB2BDC"/>
    <w:rsid w:val="5A201A9E"/>
    <w:rsid w:val="5BD87E2D"/>
    <w:rsid w:val="5C370801"/>
    <w:rsid w:val="5C9B19C2"/>
    <w:rsid w:val="5CAE15E3"/>
    <w:rsid w:val="5EA12B9A"/>
    <w:rsid w:val="63DD2BCB"/>
    <w:rsid w:val="67082C0B"/>
    <w:rsid w:val="6CC628B8"/>
    <w:rsid w:val="6D371181"/>
    <w:rsid w:val="6F5E0C47"/>
    <w:rsid w:val="71A30B93"/>
    <w:rsid w:val="79FA547B"/>
    <w:rsid w:val="7ACD2D52"/>
    <w:rsid w:val="7B046B46"/>
    <w:rsid w:val="7D45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Char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5">
    <w:name w:val="Balloon Text"/>
    <w:basedOn w:val="a"/>
    <w:link w:val="Char0"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9">
    <w:name w:val="Table Grid"/>
    <w:basedOn w:val="a2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b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c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d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1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1"/>
    <w:link w:val="a8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1"/>
    <w:link w:val="a4"/>
    <w:qFormat/>
    <w:rPr>
      <w:rFonts w:ascii="Times New Roman" w:eastAsia="宋体" w:hAnsi="Times New Roman" w:cs="Times New Roman"/>
      <w:lang w:eastAsia="en-US"/>
    </w:rPr>
  </w:style>
  <w:style w:type="paragraph" w:customStyle="1" w:styleId="ae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f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xgsm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xgs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640</cp:revision>
  <dcterms:created xsi:type="dcterms:W3CDTF">2015-06-17T12:51:00Z</dcterms:created>
  <dcterms:modified xsi:type="dcterms:W3CDTF">2022-08-08T13:48:00Z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E914A07204D44ACB89C7A616EC730F44</vt:lpwstr>
  </property>
</Properties>
</file>