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de-DE" w:eastAsia="zh-CN" w:bidi="ar-SA"/>
              </w:rPr>
            </w:pPr>
            <w:r>
              <w:rPr>
                <w:sz w:val="20"/>
                <w:lang w:val="de-DE"/>
              </w:rPr>
              <w:t>马霖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富顺县航宇绝缘材料厂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2022年07月12日 上午至2022年07月12日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2022年07月12日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1CB35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1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2022-07-12T02:23:31Z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