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40"/>
        <w:gridCol w:w="438"/>
        <w:gridCol w:w="736"/>
        <w:gridCol w:w="1308"/>
        <w:gridCol w:w="1283"/>
        <w:gridCol w:w="72"/>
        <w:gridCol w:w="416"/>
        <w:gridCol w:w="355"/>
        <w:gridCol w:w="221"/>
        <w:gridCol w:w="79"/>
        <w:gridCol w:w="590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江西博澳铝模科技有限公司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江西省宜春市樟树市药都科技产业园金属区兴业路28号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江西省宜春市樟树市药都科技产业园金属区兴业路28号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0900-2022-QO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何俊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0795-7889933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415631922@qq.om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bookmarkStart w:id="14" w:name="管理者代表"/>
            <w:r>
              <w:t>何俊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Q：建筑铝合金模板的生产</w:t>
            </w:r>
          </w:p>
          <w:p>
            <w:r>
              <w:t>O：建筑铝合金模板的生产所涉及的职业健康安全管理活动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Q：17.12.05</w:t>
            </w:r>
          </w:p>
          <w:p>
            <w:r>
              <w:t>O：17.12.05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2022年07月09日 上午至2022年07月09日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32" w:name="_GoBack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-582930</wp:posOffset>
                  </wp:positionH>
                  <wp:positionV relativeFrom="paragraph">
                    <wp:posOffset>-1007745</wp:posOffset>
                  </wp:positionV>
                  <wp:extent cx="7552690" cy="10387965"/>
                  <wp:effectExtent l="0" t="0" r="10160" b="13335"/>
                  <wp:wrapNone/>
                  <wp:docPr id="1" name="图片 1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90" cy="1038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2"/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6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褚敏杰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2021-N1QMS-3068076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2019-N1OHSMS-2068076</w:t>
            </w:r>
          </w:p>
        </w:tc>
        <w:tc>
          <w:tcPr>
            <w:tcW w:w="106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文波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2019-N1QMS-1257737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2020-N1OHSMS-1257737</w:t>
            </w:r>
          </w:p>
        </w:tc>
        <w:tc>
          <w:tcPr>
            <w:tcW w:w="106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6" w:type="dxa"/>
            <w:vAlign w:val="center"/>
          </w:tcPr>
          <w:p/>
        </w:tc>
        <w:tc>
          <w:tcPr>
            <w:tcW w:w="1078" w:type="dxa"/>
            <w:gridSpan w:val="2"/>
            <w:vAlign w:val="center"/>
          </w:tcPr>
          <w:p/>
        </w:tc>
        <w:tc>
          <w:tcPr>
            <w:tcW w:w="736" w:type="dxa"/>
            <w:vAlign w:val="center"/>
          </w:tcPr>
          <w:p/>
        </w:tc>
        <w:tc>
          <w:tcPr>
            <w:tcW w:w="2591" w:type="dxa"/>
            <w:gridSpan w:val="2"/>
            <w:vAlign w:val="center"/>
          </w:tcPr>
          <w:p/>
        </w:tc>
        <w:tc>
          <w:tcPr>
            <w:tcW w:w="1064" w:type="dxa"/>
            <w:gridSpan w:val="4"/>
            <w:vAlign w:val="center"/>
          </w:tcPr>
          <w:p/>
        </w:tc>
        <w:tc>
          <w:tcPr>
            <w:tcW w:w="1224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56" w:type="dxa"/>
            <w:vAlign w:val="center"/>
          </w:tcPr>
          <w:p/>
        </w:tc>
        <w:tc>
          <w:tcPr>
            <w:tcW w:w="1078" w:type="dxa"/>
            <w:gridSpan w:val="2"/>
            <w:vAlign w:val="center"/>
          </w:tcPr>
          <w:p/>
        </w:tc>
        <w:tc>
          <w:tcPr>
            <w:tcW w:w="736" w:type="dxa"/>
            <w:vAlign w:val="center"/>
          </w:tcPr>
          <w:p/>
        </w:tc>
        <w:tc>
          <w:tcPr>
            <w:tcW w:w="2591" w:type="dxa"/>
            <w:gridSpan w:val="2"/>
            <w:vAlign w:val="center"/>
          </w:tcPr>
          <w:p/>
        </w:tc>
        <w:tc>
          <w:tcPr>
            <w:tcW w:w="1064" w:type="dxa"/>
            <w:gridSpan w:val="4"/>
            <w:vAlign w:val="center"/>
          </w:tcPr>
          <w:p/>
        </w:tc>
        <w:tc>
          <w:tcPr>
            <w:tcW w:w="1224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6" w:type="dxa"/>
            <w:vAlign w:val="center"/>
          </w:tcPr>
          <w:p/>
        </w:tc>
        <w:tc>
          <w:tcPr>
            <w:tcW w:w="1078" w:type="dxa"/>
            <w:gridSpan w:val="2"/>
            <w:vAlign w:val="center"/>
          </w:tcPr>
          <w:p/>
        </w:tc>
        <w:tc>
          <w:tcPr>
            <w:tcW w:w="736" w:type="dxa"/>
            <w:vAlign w:val="center"/>
          </w:tcPr>
          <w:p/>
        </w:tc>
        <w:tc>
          <w:tcPr>
            <w:tcW w:w="2591" w:type="dxa"/>
            <w:gridSpan w:val="2"/>
            <w:vAlign w:val="center"/>
          </w:tcPr>
          <w:p/>
        </w:tc>
        <w:tc>
          <w:tcPr>
            <w:tcW w:w="1064" w:type="dxa"/>
            <w:gridSpan w:val="4"/>
            <w:vAlign w:val="center"/>
          </w:tcPr>
          <w:p/>
        </w:tc>
        <w:tc>
          <w:tcPr>
            <w:tcW w:w="1224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6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7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6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07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24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6" w:type="dxa"/>
            <w:vAlign w:val="center"/>
          </w:tcPr>
          <w:p/>
        </w:tc>
        <w:tc>
          <w:tcPr>
            <w:tcW w:w="1078" w:type="dxa"/>
            <w:gridSpan w:val="2"/>
            <w:vAlign w:val="center"/>
          </w:tcPr>
          <w:p/>
        </w:tc>
        <w:tc>
          <w:tcPr>
            <w:tcW w:w="736" w:type="dxa"/>
            <w:vAlign w:val="center"/>
          </w:tcPr>
          <w:p/>
        </w:tc>
        <w:tc>
          <w:tcPr>
            <w:tcW w:w="3079" w:type="dxa"/>
            <w:gridSpan w:val="4"/>
            <w:vAlign w:val="center"/>
          </w:tcPr>
          <w:p/>
        </w:tc>
        <w:tc>
          <w:tcPr>
            <w:tcW w:w="576" w:type="dxa"/>
            <w:gridSpan w:val="2"/>
            <w:vAlign w:val="center"/>
          </w:tcPr>
          <w:p/>
        </w:tc>
        <w:tc>
          <w:tcPr>
            <w:tcW w:w="1224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6" w:type="dxa"/>
            <w:vAlign w:val="center"/>
          </w:tcPr>
          <w:p/>
        </w:tc>
        <w:tc>
          <w:tcPr>
            <w:tcW w:w="1078" w:type="dxa"/>
            <w:gridSpan w:val="2"/>
            <w:vAlign w:val="center"/>
          </w:tcPr>
          <w:p/>
        </w:tc>
        <w:tc>
          <w:tcPr>
            <w:tcW w:w="736" w:type="dxa"/>
            <w:vAlign w:val="center"/>
          </w:tcPr>
          <w:p/>
        </w:tc>
        <w:tc>
          <w:tcPr>
            <w:tcW w:w="3079" w:type="dxa"/>
            <w:gridSpan w:val="4"/>
            <w:vAlign w:val="center"/>
          </w:tcPr>
          <w:p/>
        </w:tc>
        <w:tc>
          <w:tcPr>
            <w:tcW w:w="576" w:type="dxa"/>
            <w:gridSpan w:val="2"/>
            <w:vAlign w:val="center"/>
          </w:tcPr>
          <w:p/>
        </w:tc>
        <w:tc>
          <w:tcPr>
            <w:tcW w:w="1224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褚敏杰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05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05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2022.7.8</w:t>
            </w:r>
          </w:p>
        </w:tc>
      </w:tr>
    </w:tbl>
    <w:p>
      <w:pPr>
        <w:widowControl/>
        <w:jc w:val="left"/>
        <w:rPr>
          <w:rFonts w:hint="eastAsia" w:eastAsia="宋体"/>
          <w:lang w:eastAsia="zh-CN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04"/>
        <w:gridCol w:w="7228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2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2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7.9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08：30-09：00</w:t>
            </w:r>
          </w:p>
        </w:tc>
        <w:tc>
          <w:tcPr>
            <w:tcW w:w="72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02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4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09:00-12:00</w:t>
            </w:r>
          </w:p>
        </w:tc>
        <w:tc>
          <w:tcPr>
            <w:tcW w:w="722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02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22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02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228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02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228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02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4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228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025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4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228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025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4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228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025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4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228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025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7228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02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45EC4DE0"/>
    <w:rsid w:val="46DB68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1892</Words>
  <Characters>2339</Characters>
  <Lines>26</Lines>
  <Paragraphs>7</Paragraphs>
  <TotalTime>38</TotalTime>
  <ScaleCrop>false</ScaleCrop>
  <LinksUpToDate>false</LinksUpToDate>
  <CharactersWithSpaces>2405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lenovo1018</cp:lastModifiedBy>
  <cp:lastPrinted>2019-03-27T03:10:00Z</cp:lastPrinted>
  <dcterms:modified xsi:type="dcterms:W3CDTF">2022-07-16T07:22:11Z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2052-11.1.0.11830</vt:lpwstr>
  </property>
</Properties>
</file>