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50" w:rsidRPr="002A5F50" w:rsidRDefault="002A5F50" w:rsidP="002A5F50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2A5F50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 w:rsidR="006546F1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B</w:t>
      </w:r>
    </w:p>
    <w:p w:rsidR="005B49B6" w:rsidRDefault="005B49B6" w:rsidP="005B49B6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测量</w:t>
      </w:r>
      <w:r w:rsidR="00514D53">
        <w:rPr>
          <w:rFonts w:hint="eastAsia"/>
          <w:b/>
          <w:sz w:val="32"/>
          <w:szCs w:val="32"/>
        </w:rPr>
        <w:t>过程</w:t>
      </w:r>
      <w:r>
        <w:rPr>
          <w:rFonts w:hint="eastAsia"/>
          <w:b/>
          <w:sz w:val="32"/>
          <w:szCs w:val="32"/>
        </w:rPr>
        <w:t>不确定度评定</w:t>
      </w:r>
    </w:p>
    <w:p w:rsidR="005B49B6" w:rsidRDefault="00D26BB8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</w:t>
      </w:r>
      <w:r w:rsidR="00D409E1">
        <w:rPr>
          <w:rFonts w:ascii="宋体" w:hAnsi="宋体" w:hint="eastAsia"/>
          <w:szCs w:val="21"/>
        </w:rPr>
        <w:t>管材平均外径检测</w:t>
      </w:r>
    </w:p>
    <w:p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</w:t>
      </w:r>
    </w:p>
    <w:p w:rsidR="001459FC" w:rsidRPr="00D772A5" w:rsidRDefault="005B49B6" w:rsidP="001459FC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测量设备：</w:t>
      </w:r>
      <w:r w:rsidR="001459FC">
        <w:rPr>
          <w:rFonts w:ascii="宋体" w:hAnsi="宋体" w:hint="eastAsia"/>
          <w:sz w:val="24"/>
        </w:rPr>
        <w:t>游标卡尺0-</w:t>
      </w:r>
      <w:r w:rsidR="00D409E1">
        <w:rPr>
          <w:rFonts w:ascii="宋体" w:hAnsi="宋体"/>
          <w:sz w:val="24"/>
        </w:rPr>
        <w:t>15</w:t>
      </w:r>
      <w:r w:rsidR="001459FC">
        <w:rPr>
          <w:rFonts w:ascii="宋体" w:hAnsi="宋体" w:hint="eastAsia"/>
          <w:sz w:val="24"/>
        </w:rPr>
        <w:t>0mm,</w:t>
      </w:r>
      <w:r w:rsidR="001459FC" w:rsidRPr="001459FC">
        <w:rPr>
          <w:rFonts w:ascii="宋体" w:hAnsi="宋体" w:hint="eastAsia"/>
          <w:sz w:val="24"/>
        </w:rPr>
        <w:t xml:space="preserve"> </w:t>
      </w:r>
      <w:r w:rsidR="001459FC">
        <w:rPr>
          <w:rFonts w:ascii="宋体" w:hAnsi="宋体" w:hint="eastAsia"/>
          <w:sz w:val="24"/>
        </w:rPr>
        <w:t>最大允许误差：</w:t>
      </w:r>
      <w:r w:rsidR="001459FC" w:rsidRPr="00854859">
        <w:rPr>
          <w:rFonts w:ascii="宋体" w:hAnsi="宋体" w:hint="eastAsia"/>
          <w:color w:val="000000" w:themeColor="text1"/>
          <w:sz w:val="24"/>
        </w:rPr>
        <w:t>±0.0</w:t>
      </w:r>
      <w:r w:rsidR="00071B08" w:rsidRPr="00854859">
        <w:rPr>
          <w:rFonts w:ascii="宋体" w:hAnsi="宋体" w:hint="eastAsia"/>
          <w:color w:val="000000" w:themeColor="text1"/>
          <w:sz w:val="24"/>
        </w:rPr>
        <w:t>2</w:t>
      </w:r>
      <w:r w:rsidR="001459FC" w:rsidRPr="00854859">
        <w:rPr>
          <w:rFonts w:ascii="宋体" w:hAnsi="宋体" w:hint="eastAsia"/>
          <w:color w:val="000000" w:themeColor="text1"/>
          <w:sz w:val="24"/>
        </w:rPr>
        <w:t>mm</w:t>
      </w:r>
    </w:p>
    <w:p w:rsidR="005B49B6" w:rsidRPr="00DA0754" w:rsidRDefault="005B49B6" w:rsidP="005B49B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DA0754">
        <w:rPr>
          <w:rFonts w:ascii="宋体" w:hAnsi="宋体" w:cs="宋体" w:hint="eastAsia"/>
          <w:kern w:val="0"/>
          <w:sz w:val="24"/>
        </w:rPr>
        <w:t>建立数学模型</w:t>
      </w:r>
    </w:p>
    <w:p w:rsidR="005B49B6" w:rsidRPr="00D26BB8" w:rsidRDefault="005B49B6" w:rsidP="001459FC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f</w:t>
      </w:r>
      <w:r w:rsidRPr="00E37A23">
        <w:rPr>
          <w:rFonts w:ascii="宋体" w:hAnsi="宋体" w:cs="宋体"/>
          <w:kern w:val="0"/>
          <w:sz w:val="24"/>
        </w:rPr>
        <w:t>=m</w:t>
      </w:r>
      <w:r w:rsidR="009D2BB0">
        <w:rPr>
          <w:rFonts w:ascii="宋体" w:hAnsi="宋体" w:cs="宋体"/>
          <w:kern w:val="0"/>
          <w:sz w:val="24"/>
        </w:rPr>
        <w:t xml:space="preserve"> </w:t>
      </w:r>
      <w:r w:rsidRPr="00E37A23">
        <w:rPr>
          <w:rFonts w:ascii="宋体" w:hAnsi="宋体" w:cs="宋体" w:hint="eastAsia"/>
          <w:kern w:val="0"/>
          <w:sz w:val="24"/>
        </w:rPr>
        <w:t>式中：f为被测物体的</w:t>
      </w:r>
      <w:r w:rsidR="00D409E1" w:rsidRPr="00600B21">
        <w:rPr>
          <w:rFonts w:ascii="宋体" w:hAnsi="宋体" w:hint="eastAsia"/>
          <w:sz w:val="24"/>
        </w:rPr>
        <w:t>平均外径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Pr="00E37A23">
        <w:rPr>
          <w:rFonts w:ascii="宋体" w:hAnsi="宋体" w:cs="宋体"/>
          <w:kern w:val="0"/>
          <w:sz w:val="24"/>
        </w:rPr>
        <w:t>m</w:t>
      </w:r>
      <w:r w:rsidRPr="00E37A23">
        <w:rPr>
          <w:rFonts w:ascii="宋体" w:hAnsi="宋体" w:cs="宋体" w:hint="eastAsia"/>
          <w:kern w:val="0"/>
          <w:sz w:val="24"/>
        </w:rPr>
        <w:t>为</w:t>
      </w:r>
      <w:r w:rsidR="001459FC">
        <w:rPr>
          <w:rFonts w:ascii="宋体" w:hAnsi="宋体" w:cs="宋体" w:hint="eastAsia"/>
          <w:kern w:val="0"/>
          <w:sz w:val="24"/>
        </w:rPr>
        <w:t>卡尺</w:t>
      </w:r>
      <w:r>
        <w:rPr>
          <w:rFonts w:ascii="宋体" w:hAnsi="宋体" w:cs="宋体" w:hint="eastAsia"/>
          <w:kern w:val="0"/>
          <w:sz w:val="24"/>
        </w:rPr>
        <w:t>显示的</w:t>
      </w:r>
      <w:r w:rsidR="00D409E1" w:rsidRPr="00600B21">
        <w:rPr>
          <w:rFonts w:ascii="宋体" w:hAnsi="宋体" w:hint="eastAsia"/>
          <w:sz w:val="24"/>
        </w:rPr>
        <w:t>平均外径</w:t>
      </w:r>
      <w:r>
        <w:rPr>
          <w:rFonts w:ascii="宋体" w:hAnsi="宋体" w:cs="宋体" w:hint="eastAsia"/>
          <w:kern w:val="0"/>
          <w:sz w:val="24"/>
        </w:rPr>
        <w:t>值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:rsidR="005B49B6" w:rsidRDefault="005B49B6" w:rsidP="005B49B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5B49B6" w:rsidRDefault="005B49B6" w:rsidP="005B49B6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1.测量重复性引入不确定度u</w:t>
      </w:r>
      <w:r>
        <w:rPr>
          <w:rFonts w:ascii="宋体" w:hAnsi="宋体" w:hint="eastAsia"/>
          <w:sz w:val="24"/>
          <w:vertAlign w:val="subscript"/>
        </w:rPr>
        <w:t>1</w:t>
      </w:r>
    </w:p>
    <w:p w:rsidR="005B49B6" w:rsidRDefault="005B49B6" w:rsidP="009244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用一块标准值为</w:t>
      </w:r>
      <w:r w:rsidR="00D409E1">
        <w:rPr>
          <w:rFonts w:ascii="宋体" w:hAnsi="宋体" w:hint="eastAsia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823182">
        <w:rPr>
          <w:rFonts w:ascii="宋体" w:hAnsi="宋体" w:hint="eastAsia"/>
          <w:sz w:val="24"/>
        </w:rPr>
        <w:t>mm</w:t>
      </w:r>
      <w:r>
        <w:rPr>
          <w:rFonts w:ascii="宋体" w:hAnsi="宋体" w:hint="eastAsia"/>
          <w:sz w:val="24"/>
        </w:rPr>
        <w:t>的</w:t>
      </w:r>
      <w:r w:rsidR="00354569">
        <w:rPr>
          <w:rFonts w:ascii="宋体" w:hAnsi="宋体" w:hint="eastAsia"/>
          <w:sz w:val="24"/>
        </w:rPr>
        <w:t>样块</w:t>
      </w:r>
      <w:r w:rsidR="00D409E1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在</w:t>
      </w:r>
      <w:r w:rsidR="00354569">
        <w:rPr>
          <w:rFonts w:ascii="宋体" w:hAnsi="宋体" w:hint="eastAsia"/>
          <w:sz w:val="24"/>
        </w:rPr>
        <w:t>卡尺</w:t>
      </w:r>
      <w:r>
        <w:rPr>
          <w:rFonts w:ascii="宋体" w:hAnsi="宋体" w:hint="eastAsia"/>
          <w:sz w:val="24"/>
        </w:rPr>
        <w:t>上连续测量10次，得到一组测量列为：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CC6848">
        <w:rPr>
          <w:rFonts w:ascii="宋体" w:hAnsi="宋体" w:hint="eastAsia"/>
          <w:sz w:val="24"/>
        </w:rPr>
        <w:t>.0</w:t>
      </w:r>
      <w:r w:rsidR="009D2BB0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CC6848">
        <w:rPr>
          <w:rFonts w:ascii="宋体" w:hAnsi="宋体" w:hint="eastAsia"/>
          <w:sz w:val="24"/>
        </w:rPr>
        <w:t>.02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CC6848">
        <w:rPr>
          <w:rFonts w:ascii="宋体" w:hAnsi="宋体" w:hint="eastAsia"/>
          <w:sz w:val="24"/>
        </w:rPr>
        <w:t>.0</w:t>
      </w:r>
      <w:r w:rsidR="009D2BB0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CC6848">
        <w:rPr>
          <w:rFonts w:ascii="宋体" w:hAnsi="宋体" w:hint="eastAsia"/>
          <w:sz w:val="24"/>
        </w:rPr>
        <w:t>.00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CC6848">
        <w:rPr>
          <w:rFonts w:ascii="宋体" w:hAnsi="宋体" w:hint="eastAsia"/>
          <w:sz w:val="24"/>
        </w:rPr>
        <w:t>.02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CC6848">
        <w:rPr>
          <w:rFonts w:ascii="宋体" w:hAnsi="宋体" w:hint="eastAsia"/>
          <w:sz w:val="24"/>
        </w:rPr>
        <w:t>.00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 w:hint="eastAsia"/>
          <w:sz w:val="24"/>
        </w:rPr>
        <w:t>3</w:t>
      </w:r>
      <w:r w:rsidR="009D2BB0">
        <w:rPr>
          <w:rFonts w:ascii="宋体" w:hAnsi="宋体"/>
          <w:sz w:val="24"/>
        </w:rPr>
        <w:t>9</w:t>
      </w:r>
      <w:r w:rsidR="00CC6848">
        <w:rPr>
          <w:rFonts w:ascii="宋体" w:hAnsi="宋体" w:hint="eastAsia"/>
          <w:sz w:val="24"/>
        </w:rPr>
        <w:t>.98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B47271">
        <w:rPr>
          <w:rFonts w:ascii="宋体" w:hAnsi="宋体" w:hint="eastAsia"/>
          <w:sz w:val="24"/>
        </w:rPr>
        <w:t>.02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B47271">
        <w:rPr>
          <w:rFonts w:ascii="宋体" w:hAnsi="宋体" w:hint="eastAsia"/>
          <w:sz w:val="24"/>
        </w:rPr>
        <w:t>.02</w:t>
      </w:r>
      <w:r>
        <w:rPr>
          <w:rFonts w:ascii="宋体" w:hAnsi="宋体" w:hint="eastAsia"/>
          <w:sz w:val="24"/>
        </w:rPr>
        <w:t>；</w:t>
      </w:r>
      <w:r w:rsidR="00D409E1">
        <w:rPr>
          <w:rFonts w:ascii="宋体" w:hAnsi="宋体"/>
          <w:sz w:val="24"/>
        </w:rPr>
        <w:t>4</w:t>
      </w:r>
      <w:r w:rsidR="009D2BB0">
        <w:rPr>
          <w:rFonts w:ascii="宋体" w:hAnsi="宋体"/>
          <w:sz w:val="24"/>
        </w:rPr>
        <w:t>0</w:t>
      </w:r>
      <w:r w:rsidR="00B47271">
        <w:rPr>
          <w:rFonts w:ascii="宋体" w:hAnsi="宋体" w:hint="eastAsia"/>
          <w:sz w:val="24"/>
        </w:rPr>
        <w:t>.0</w:t>
      </w:r>
      <w:r w:rsidR="00EE58B2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。其单次标准差为：</w:t>
      </w:r>
    </w:p>
    <w:p w:rsidR="005B49B6" w:rsidRDefault="005B49B6" w:rsidP="005B49B6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 w:rsidRPr="00BE01DD">
        <w:rPr>
          <w:rFonts w:ascii="宋体" w:hAnsi="宋体"/>
          <w:position w:val="-32"/>
          <w:sz w:val="24"/>
        </w:rPr>
        <w:object w:dxaOrig="1419" w:dyaOrig="1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70.5pt;height:54pt;mso-position-horizontal-relative:page;mso-position-vertical-relative:page" o:ole="">
            <v:imagedata r:id="rId8" o:title=""/>
          </v:shape>
          <o:OLEObject Type="Embed" ProgID="Equation.3" ShapeID="对象 1" DrawAspect="Content" ObjectID="_1718885152" r:id="rId9"/>
        </w:object>
      </w:r>
      <w:r>
        <w:rPr>
          <w:rFonts w:ascii="宋体" w:hAnsi="宋体" w:hint="eastAsia"/>
          <w:sz w:val="24"/>
        </w:rPr>
        <w:t>=</w:t>
      </w:r>
      <w:r w:rsidR="00514D53">
        <w:rPr>
          <w:rFonts w:ascii="宋体" w:hAnsi="宋体" w:hint="eastAsia"/>
          <w:sz w:val="24"/>
        </w:rPr>
        <w:t>0.0</w:t>
      </w:r>
      <w:r w:rsidR="00EE58B2">
        <w:rPr>
          <w:rFonts w:ascii="宋体" w:hAnsi="宋体"/>
          <w:sz w:val="24"/>
        </w:rPr>
        <w:t>13</w:t>
      </w:r>
      <w:r w:rsidR="00514D53">
        <w:rPr>
          <w:rFonts w:ascii="宋体" w:hAnsi="宋体" w:hint="eastAsia"/>
          <w:sz w:val="24"/>
        </w:rPr>
        <w:t>mm</w:t>
      </w:r>
    </w:p>
    <w:p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在实际测量中，在重复性条件下连续测量5次，</w:t>
      </w:r>
    </w:p>
    <w:p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 w:rsidRPr="00D409E1"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 w:rsidRPr="00BE01DD">
        <w:rPr>
          <w:rFonts w:ascii="宋体" w:hAnsi="宋体"/>
          <w:position w:val="-28"/>
          <w:sz w:val="24"/>
        </w:rPr>
        <w:object w:dxaOrig="419" w:dyaOrig="659">
          <v:shape id="对象 2" o:spid="_x0000_i1026" type="#_x0000_t75" style="width:21pt;height:33pt;mso-position-horizontal-relative:page;mso-position-vertical-relative:page" o:ole="">
            <v:imagedata r:id="rId10" o:title=""/>
          </v:shape>
          <o:OLEObject Type="Embed" ProgID="Equation.3" ShapeID="对象 2" DrawAspect="Content" ObjectID="_1718885153" r:id="rId11"/>
        </w:object>
      </w:r>
      <w:r>
        <w:rPr>
          <w:rFonts w:ascii="宋体" w:hAnsi="宋体" w:hint="eastAsia"/>
          <w:sz w:val="24"/>
        </w:rPr>
        <w:t>=</w:t>
      </w:r>
      <w:r w:rsidR="00071B08">
        <w:rPr>
          <w:rFonts w:ascii="宋体" w:hAnsi="宋体" w:hint="eastAsia"/>
          <w:sz w:val="24"/>
        </w:rPr>
        <w:t>0.00</w:t>
      </w:r>
      <w:r w:rsidR="00A54669">
        <w:rPr>
          <w:rFonts w:ascii="宋体" w:hAnsi="宋体"/>
          <w:sz w:val="24"/>
        </w:rPr>
        <w:t>6</w:t>
      </w:r>
      <w:r w:rsidR="00514D53">
        <w:rPr>
          <w:rFonts w:ascii="宋体" w:hAnsi="宋体" w:hint="eastAsia"/>
          <w:sz w:val="24"/>
        </w:rPr>
        <w:t>mm</w:t>
      </w:r>
    </w:p>
    <w:p w:rsidR="005B49B6" w:rsidRDefault="005B49B6" w:rsidP="005B49B6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</w:t>
      </w:r>
      <w:r w:rsidR="00514D53">
        <w:rPr>
          <w:rFonts w:ascii="宋体" w:hAnsi="宋体" w:hint="eastAsia"/>
          <w:sz w:val="24"/>
        </w:rPr>
        <w:t>游标卡尺</w:t>
      </w:r>
      <w:r>
        <w:rPr>
          <w:rFonts w:ascii="宋体" w:hAnsi="宋体" w:hint="eastAsia"/>
          <w:sz w:val="24"/>
        </w:rPr>
        <w:t>误差引入不确定度</w:t>
      </w:r>
      <w:r w:rsidRPr="00D409E1"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</w:p>
    <w:p w:rsidR="005B49B6" w:rsidRDefault="00514D53" w:rsidP="00D772A5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游标卡尺</w:t>
      </w:r>
      <w:r w:rsidR="00B654CB">
        <w:rPr>
          <w:rFonts w:ascii="宋体" w:hAnsi="宋体" w:hint="eastAsia"/>
          <w:sz w:val="24"/>
        </w:rPr>
        <w:t>的最大示值误差为</w:t>
      </w:r>
      <w:r w:rsidR="00B654CB" w:rsidRPr="00854859">
        <w:rPr>
          <w:rFonts w:ascii="宋体" w:hAnsi="宋体" w:hint="eastAsia"/>
          <w:color w:val="000000" w:themeColor="text1"/>
          <w:sz w:val="24"/>
        </w:rPr>
        <w:t>±</w:t>
      </w:r>
      <w:r w:rsidRPr="00854859">
        <w:rPr>
          <w:rFonts w:ascii="宋体" w:hAnsi="宋体" w:hint="eastAsia"/>
          <w:color w:val="000000" w:themeColor="text1"/>
          <w:sz w:val="24"/>
        </w:rPr>
        <w:t>0.02mm</w:t>
      </w:r>
      <w:r w:rsidR="00B654CB" w:rsidRPr="00854859">
        <w:rPr>
          <w:rFonts w:ascii="宋体" w:hAnsi="宋体" w:hint="eastAsia"/>
          <w:color w:val="000000" w:themeColor="text1"/>
          <w:sz w:val="24"/>
        </w:rPr>
        <w:t>，</w:t>
      </w:r>
      <w:r w:rsidR="00B654CB">
        <w:rPr>
          <w:rFonts w:ascii="宋体" w:hAnsi="宋体" w:hint="eastAsia"/>
          <w:sz w:val="24"/>
        </w:rPr>
        <w:t>而</w:t>
      </w:r>
      <w:r>
        <w:rPr>
          <w:rFonts w:ascii="宋体" w:hAnsi="宋体" w:hint="eastAsia"/>
          <w:sz w:val="24"/>
        </w:rPr>
        <w:t>卡尺的</w:t>
      </w:r>
      <w:r w:rsidR="00B654CB">
        <w:rPr>
          <w:rFonts w:ascii="宋体" w:hAnsi="宋体" w:hint="eastAsia"/>
          <w:sz w:val="24"/>
        </w:rPr>
        <w:t>实际检定时</w:t>
      </w:r>
      <w:r>
        <w:rPr>
          <w:rFonts w:ascii="宋体" w:hAnsi="宋体" w:hint="eastAsia"/>
          <w:sz w:val="24"/>
        </w:rPr>
        <w:t>为100mm</w:t>
      </w:r>
      <w:r w:rsidR="005B49B6">
        <w:rPr>
          <w:rFonts w:ascii="宋体" w:hAnsi="宋体" w:hint="eastAsia"/>
          <w:sz w:val="24"/>
        </w:rPr>
        <w:t>，示值误差为</w:t>
      </w:r>
      <w:r>
        <w:rPr>
          <w:rFonts w:ascii="宋体" w:hAnsi="宋体" w:hint="eastAsia"/>
          <w:sz w:val="24"/>
        </w:rPr>
        <w:t>0.02mm</w:t>
      </w:r>
      <w:r w:rsidR="005B49B6">
        <w:rPr>
          <w:rFonts w:ascii="宋体" w:hAnsi="宋体" w:hint="eastAsia"/>
          <w:sz w:val="24"/>
        </w:rPr>
        <w:t>，按均匀分布，</w:t>
      </w:r>
    </w:p>
    <w:p w:rsidR="005B49B6" w:rsidRDefault="005B49B6" w:rsidP="005B49B6">
      <w:pPr>
        <w:tabs>
          <w:tab w:val="center" w:pos="4612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包含因子</w:t>
      </w:r>
      <w:r w:rsidRPr="00BE01DD">
        <w:rPr>
          <w:rFonts w:ascii="宋体" w:hAnsi="宋体"/>
          <w:position w:val="-8"/>
          <w:sz w:val="24"/>
        </w:rPr>
        <w:object w:dxaOrig="739" w:dyaOrig="359">
          <v:shape id="对象 4" o:spid="_x0000_i1027" type="#_x0000_t75" style="width:36.75pt;height:18pt;mso-position-horizontal-relative:page;mso-position-vertical-relative:page" o:ole="" fillcolor="#aca899">
            <v:imagedata r:id="rId12" o:title=""/>
          </v:shape>
          <o:OLEObject Type="Embed" ProgID="Equation.3" ShapeID="对象 4" DrawAspect="Content" ObjectID="_1718885154" r:id="rId13"/>
        </w:object>
      </w:r>
      <w:r>
        <w:rPr>
          <w:rFonts w:ascii="宋体" w:hAnsi="宋体" w:hint="eastAsia"/>
          <w:sz w:val="24"/>
        </w:rPr>
        <w:t>，所以</w:t>
      </w:r>
    </w:p>
    <w:p w:rsidR="005B49B6" w:rsidRDefault="005B49B6" w:rsidP="00A0601A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D409E1"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 w:rsidR="00514D53">
        <w:rPr>
          <w:rFonts w:ascii="宋体" w:hAnsi="宋体" w:hint="eastAsia"/>
          <w:sz w:val="24"/>
        </w:rPr>
        <w:t>0.02</w:t>
      </w:r>
      <w:r>
        <w:rPr>
          <w:rFonts w:ascii="宋体" w:hAnsi="宋体"/>
          <w:sz w:val="24"/>
        </w:rPr>
        <w:t>/</w:t>
      </w:r>
      <w:r w:rsidRPr="00BE01DD">
        <w:rPr>
          <w:rFonts w:ascii="宋体" w:hAnsi="宋体"/>
          <w:position w:val="-8"/>
          <w:sz w:val="24"/>
        </w:rPr>
        <w:object w:dxaOrig="359" w:dyaOrig="359">
          <v:shape id="对象 5" o:spid="_x0000_i1028" type="#_x0000_t75" style="width:18pt;height:18pt;mso-position-horizontal-relative:page;mso-position-vertical-relative:page" o:ole="" fillcolor="#aca899">
            <v:imagedata r:id="rId14" o:title=""/>
          </v:shape>
          <o:OLEObject Type="Embed" ProgID="Equation.3" ShapeID="对象 5" DrawAspect="Content" ObjectID="_1718885155" r:id="rId15"/>
        </w:object>
      </w:r>
      <w:r>
        <w:rPr>
          <w:rFonts w:ascii="宋体" w:hAnsi="宋体" w:hint="eastAsia"/>
          <w:sz w:val="24"/>
        </w:rPr>
        <w:t>=</w:t>
      </w:r>
      <w:r w:rsidR="00514D53">
        <w:rPr>
          <w:rFonts w:ascii="宋体" w:hAnsi="宋体" w:hint="eastAsia"/>
          <w:sz w:val="24"/>
        </w:rPr>
        <w:t>0.012mm</w:t>
      </w:r>
    </w:p>
    <w:p w:rsidR="00D1702F" w:rsidRDefault="00D1702F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3.标准</w:t>
      </w:r>
      <w:r w:rsidR="00354569">
        <w:rPr>
          <w:rFonts w:ascii="宋体" w:hAnsi="宋体" w:hint="eastAsia"/>
          <w:sz w:val="24"/>
        </w:rPr>
        <w:t>长度</w:t>
      </w:r>
      <w:r>
        <w:rPr>
          <w:rFonts w:ascii="宋体" w:hAnsi="宋体" w:hint="eastAsia"/>
          <w:sz w:val="24"/>
        </w:rPr>
        <w:t>的示值误差很小,忽略不计.</w:t>
      </w:r>
    </w:p>
    <w:p w:rsidR="005B49B6" w:rsidRDefault="005B49B6" w:rsidP="005B49B6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二．合成标准不确定度的计算:</w:t>
      </w:r>
    </w:p>
    <w:p w:rsidR="005B49B6" w:rsidRDefault="0092441E" w:rsidP="009244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2441E">
        <w:rPr>
          <w:rFonts w:ascii="宋体" w:hAnsi="宋体"/>
          <w:position w:val="-14"/>
          <w:sz w:val="24"/>
        </w:rPr>
        <w:object w:dxaOrig="1579" w:dyaOrig="460">
          <v:shape id="_x0000_i1029" type="#_x0000_t75" style="width:80.25pt;height:24pt" o:ole="" fillcolor="#aca899">
            <v:imagedata r:id="rId16" o:title=""/>
          </v:shape>
          <o:OLEObject Type="Embed" ProgID="Equation.DSMT4" ShapeID="_x0000_i1029" DrawAspect="Content" ObjectID="_1718885156" r:id="rId17"/>
        </w:object>
      </w:r>
      <w:r w:rsidR="00D9773F">
        <w:rPr>
          <w:rFonts w:ascii="宋体" w:hAnsi="宋体" w:hint="eastAsia"/>
          <w:sz w:val="24"/>
        </w:rPr>
        <w:t>0.0</w:t>
      </w:r>
      <w:r w:rsidR="00071B08">
        <w:rPr>
          <w:rFonts w:ascii="宋体" w:hAnsi="宋体" w:hint="eastAsia"/>
          <w:sz w:val="24"/>
        </w:rPr>
        <w:t>1</w:t>
      </w:r>
      <w:r w:rsidR="00A54669">
        <w:rPr>
          <w:rFonts w:ascii="宋体" w:hAnsi="宋体"/>
          <w:sz w:val="24"/>
        </w:rPr>
        <w:t>3</w:t>
      </w:r>
      <w:r w:rsidR="00D9773F">
        <w:rPr>
          <w:rFonts w:ascii="宋体" w:hAnsi="宋体" w:hint="eastAsia"/>
          <w:sz w:val="24"/>
        </w:rPr>
        <w:t>mm</w:t>
      </w:r>
    </w:p>
    <w:p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5B49B6" w:rsidRDefault="005B49B6" w:rsidP="005B49B6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取包含因子k=2，</w:t>
      </w:r>
    </w:p>
    <w:p w:rsidR="00E5662E" w:rsidRDefault="005B49B6" w:rsidP="00BE282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 w:rsidRPr="007E5416"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 w:rsidR="0092441E" w:rsidRPr="0092441E">
        <w:rPr>
          <w:rFonts w:ascii="宋体" w:hAnsi="宋体"/>
          <w:position w:val="-12"/>
          <w:sz w:val="24"/>
        </w:rPr>
        <w:object w:dxaOrig="300" w:dyaOrig="360">
          <v:shape id="_x0000_i1030" type="#_x0000_t75" style="width:15pt;height:18pt" o:ole="">
            <v:imagedata r:id="rId18" o:title=""/>
          </v:shape>
          <o:OLEObject Type="Embed" ProgID="Equation.DSMT4" ShapeID="_x0000_i1030" DrawAspect="Content" ObjectID="_1718885157" r:id="rId19"/>
        </w:object>
      </w:r>
      <w:r>
        <w:rPr>
          <w:rFonts w:ascii="宋体" w:hAnsi="宋体" w:hint="eastAsia"/>
          <w:sz w:val="24"/>
        </w:rPr>
        <w:t>=2×</w:t>
      </w:r>
      <w:r w:rsidR="00071B08">
        <w:rPr>
          <w:rFonts w:ascii="宋体" w:hAnsi="宋体" w:hint="eastAsia"/>
          <w:sz w:val="24"/>
        </w:rPr>
        <w:t>0.01</w:t>
      </w:r>
      <w:r w:rsidR="00A54669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 xml:space="preserve"> =</w:t>
      </w:r>
      <w:r w:rsidR="00D9773F">
        <w:rPr>
          <w:rFonts w:ascii="宋体" w:hAnsi="宋体" w:hint="eastAsia"/>
          <w:sz w:val="24"/>
        </w:rPr>
        <w:t>0.0</w:t>
      </w:r>
      <w:r w:rsidR="00A54669">
        <w:rPr>
          <w:rFonts w:ascii="宋体" w:hAnsi="宋体"/>
          <w:sz w:val="24"/>
        </w:rPr>
        <w:t>3</w:t>
      </w:r>
      <w:r w:rsidR="00D9773F">
        <w:rPr>
          <w:rFonts w:ascii="宋体" w:hAnsi="宋体" w:hint="eastAsia"/>
          <w:sz w:val="24"/>
        </w:rPr>
        <w:t>mm</w:t>
      </w:r>
    </w:p>
    <w:p w:rsidR="00D409E1" w:rsidRPr="00BE282E" w:rsidRDefault="00D409E1" w:rsidP="00BE282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评定人：</w:t>
      </w:r>
      <w:r w:rsidRPr="00D409E1">
        <w:rPr>
          <w:rFonts w:hint="eastAsia"/>
          <w:sz w:val="24"/>
        </w:rPr>
        <w:t>韦浩斌</w:t>
      </w:r>
    </w:p>
    <w:sectPr w:rsidR="00D409E1" w:rsidRPr="00BE282E" w:rsidSect="004D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38" w:rsidRDefault="00406838" w:rsidP="005B49B6">
      <w:r>
        <w:separator/>
      </w:r>
    </w:p>
  </w:endnote>
  <w:endnote w:type="continuationSeparator" w:id="0">
    <w:p w:rsidR="00406838" w:rsidRDefault="00406838" w:rsidP="005B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38" w:rsidRDefault="00406838" w:rsidP="005B49B6">
      <w:r>
        <w:separator/>
      </w:r>
    </w:p>
  </w:footnote>
  <w:footnote w:type="continuationSeparator" w:id="0">
    <w:p w:rsidR="00406838" w:rsidRDefault="00406838" w:rsidP="005B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71B08"/>
    <w:rsid w:val="00081656"/>
    <w:rsid w:val="000936BD"/>
    <w:rsid w:val="000B32D6"/>
    <w:rsid w:val="00113844"/>
    <w:rsid w:val="001342C9"/>
    <w:rsid w:val="001459FC"/>
    <w:rsid w:val="00146DC4"/>
    <w:rsid w:val="00162EFE"/>
    <w:rsid w:val="00163A22"/>
    <w:rsid w:val="00201F21"/>
    <w:rsid w:val="00205B2B"/>
    <w:rsid w:val="002A5F50"/>
    <w:rsid w:val="002C3620"/>
    <w:rsid w:val="002E40B3"/>
    <w:rsid w:val="00334B6F"/>
    <w:rsid w:val="00354569"/>
    <w:rsid w:val="00380E22"/>
    <w:rsid w:val="003C161C"/>
    <w:rsid w:val="00406838"/>
    <w:rsid w:val="00436711"/>
    <w:rsid w:val="00462797"/>
    <w:rsid w:val="004F0F4B"/>
    <w:rsid w:val="004F541C"/>
    <w:rsid w:val="004F7655"/>
    <w:rsid w:val="00514D53"/>
    <w:rsid w:val="00533EF6"/>
    <w:rsid w:val="005B49B6"/>
    <w:rsid w:val="00600B21"/>
    <w:rsid w:val="00644054"/>
    <w:rsid w:val="00652814"/>
    <w:rsid w:val="006546F1"/>
    <w:rsid w:val="00656395"/>
    <w:rsid w:val="006A0D7B"/>
    <w:rsid w:val="006A412C"/>
    <w:rsid w:val="00723936"/>
    <w:rsid w:val="0074122F"/>
    <w:rsid w:val="00757250"/>
    <w:rsid w:val="007D6D62"/>
    <w:rsid w:val="007E5416"/>
    <w:rsid w:val="00823182"/>
    <w:rsid w:val="00854859"/>
    <w:rsid w:val="00901370"/>
    <w:rsid w:val="0092441E"/>
    <w:rsid w:val="009647D5"/>
    <w:rsid w:val="009A6C71"/>
    <w:rsid w:val="009D2BB0"/>
    <w:rsid w:val="009E0A34"/>
    <w:rsid w:val="009E79C5"/>
    <w:rsid w:val="00A0601A"/>
    <w:rsid w:val="00A37F8E"/>
    <w:rsid w:val="00A54669"/>
    <w:rsid w:val="00A65E19"/>
    <w:rsid w:val="00AD06BC"/>
    <w:rsid w:val="00AE62CD"/>
    <w:rsid w:val="00AF2122"/>
    <w:rsid w:val="00B47271"/>
    <w:rsid w:val="00B654CB"/>
    <w:rsid w:val="00B84768"/>
    <w:rsid w:val="00BA3FEA"/>
    <w:rsid w:val="00BE01DD"/>
    <w:rsid w:val="00BE282E"/>
    <w:rsid w:val="00BE53B3"/>
    <w:rsid w:val="00C1670C"/>
    <w:rsid w:val="00C26DE4"/>
    <w:rsid w:val="00CB3D9A"/>
    <w:rsid w:val="00CC6848"/>
    <w:rsid w:val="00D1702F"/>
    <w:rsid w:val="00D26BB8"/>
    <w:rsid w:val="00D409E1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8132E"/>
    <w:rsid w:val="00EE58B2"/>
    <w:rsid w:val="00EF7E82"/>
    <w:rsid w:val="00F66BF3"/>
    <w:rsid w:val="00F77404"/>
    <w:rsid w:val="00FD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C5CB"/>
  <w15:docId w15:val="{F4B82AA0-3381-4495-93C1-C7BD3F7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F6C6-4566-4565-B177-A31FCFC2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541</Characters>
  <Application>Microsoft Office Word</Application>
  <DocSecurity>0</DocSecurity>
  <Lines>4</Lines>
  <Paragraphs>1</Paragraphs>
  <ScaleCrop>false</ScaleCrop>
  <Company>MS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cp:lastPrinted>2016-12-18T01:05:00Z</cp:lastPrinted>
  <dcterms:created xsi:type="dcterms:W3CDTF">2016-12-17T08:49:00Z</dcterms:created>
  <dcterms:modified xsi:type="dcterms:W3CDTF">2022-07-09T07:19:00Z</dcterms:modified>
</cp:coreProperties>
</file>