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heme="minorEastAsia" w:hAnsiTheme="minorEastAsia" w:eastAsiaTheme="minorEastAsia"/>
          <w:color w:val="auto"/>
          <w:sz w:val="21"/>
          <w:szCs w:val="21"/>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41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414" w:type="dxa"/>
            <w:vAlign w:val="center"/>
          </w:tcPr>
          <w:p>
            <w:pP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受审核部门：管理层  主管领导：</w:t>
            </w:r>
            <w:r>
              <w:rPr>
                <w:rFonts w:hint="eastAsia" w:asciiTheme="minorEastAsia" w:hAnsiTheme="minorEastAsia" w:eastAsiaTheme="minorEastAsia"/>
                <w:color w:val="auto"/>
                <w:sz w:val="24"/>
                <w:szCs w:val="24"/>
                <w:highlight w:val="none"/>
                <w:lang w:eastAsia="zh-CN"/>
              </w:rPr>
              <w:t>杨华强</w:t>
            </w:r>
            <w:r>
              <w:rPr>
                <w:rFonts w:hint="eastAsia" w:asciiTheme="minorEastAsia" w:hAnsiTheme="minorEastAsia" w:eastAsiaTheme="minorEastAsia"/>
                <w:color w:val="auto"/>
                <w:sz w:val="24"/>
                <w:szCs w:val="24"/>
                <w:highlight w:val="none"/>
              </w:rPr>
              <w:t>（总经理），  陪同人员：</w:t>
            </w:r>
            <w:r>
              <w:rPr>
                <w:rFonts w:hint="eastAsia" w:asciiTheme="minorEastAsia" w:hAnsiTheme="minorEastAsia" w:eastAsiaTheme="minorEastAsia"/>
                <w:color w:val="auto"/>
                <w:sz w:val="24"/>
                <w:szCs w:val="24"/>
                <w:highlight w:val="none"/>
                <w:lang w:val="en-US" w:eastAsia="zh-CN"/>
              </w:rPr>
              <w:t>曹巧、杨华强（管理者代表）</w:t>
            </w:r>
          </w:p>
        </w:tc>
        <w:tc>
          <w:tcPr>
            <w:tcW w:w="1352"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0414"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审核员：冉景洲      审核时间：2022</w:t>
            </w:r>
            <w:r>
              <w:rPr>
                <w:rFonts w:hint="eastAsia" w:asciiTheme="minorEastAsia" w:hAnsiTheme="minorEastAsia" w:eastAsiaTheme="minorEastAsia"/>
                <w:color w:val="auto"/>
                <w:sz w:val="24"/>
                <w:szCs w:val="24"/>
                <w:lang w:val="en-US" w:eastAsia="zh-CN"/>
              </w:rPr>
              <w:t>年7月6日</w:t>
            </w:r>
          </w:p>
        </w:tc>
        <w:tc>
          <w:tcPr>
            <w:tcW w:w="135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0414" w:type="dxa"/>
            <w:vAlign w:val="center"/>
          </w:tcPr>
          <w:p>
            <w:pPr>
              <w:spacing w:line="300" w:lineRule="exact"/>
              <w:rPr>
                <w:color w:val="auto"/>
                <w:sz w:val="24"/>
                <w:szCs w:val="24"/>
              </w:rPr>
            </w:pPr>
            <w:r>
              <w:rPr>
                <w:rFonts w:hint="eastAsia"/>
                <w:color w:val="auto"/>
                <w:sz w:val="24"/>
                <w:szCs w:val="24"/>
              </w:rPr>
              <w:t>审核条款：</w:t>
            </w:r>
          </w:p>
          <w:p>
            <w:pPr>
              <w:spacing w:line="300" w:lineRule="exact"/>
              <w:rPr>
                <w:color w:val="auto"/>
              </w:rPr>
            </w:pPr>
            <w:r>
              <w:rPr>
                <w:rFonts w:hint="eastAsia" w:ascii="宋体" w:hAnsi="宋体" w:eastAsia="宋体" w:cs="宋体"/>
                <w:b w:val="0"/>
                <w:bCs w:val="0"/>
                <w:color w:val="auto"/>
                <w:sz w:val="18"/>
                <w:szCs w:val="18"/>
              </w:rPr>
              <w:t>Q:4.1/4.2/4.3/4.4/（3.1）5.1（4.3）/5.2（3.2）/5.3（4.3）/6.1（12.3-5）/6.2（3.2）/6.3（3.4）/7.1.1（3.4.1）/9.1.1（3.4.2、11.1.1、11.2、12.1、12.2.1-2）/9.3（12.4）/10.1/10.3 （12.5）</w:t>
            </w:r>
          </w:p>
        </w:tc>
        <w:tc>
          <w:tcPr>
            <w:tcW w:w="135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组织及其环境;</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相关方需求与期望;</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确定体系范围;</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体系及其过程;</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rPr>
                <w:rFonts w:asciiTheme="minorEastAsia" w:hAnsiTheme="minorEastAsia" w:eastAsiaTheme="minorEastAsia"/>
                <w:color w:val="auto"/>
                <w:szCs w:val="21"/>
              </w:rPr>
            </w:pPr>
          </w:p>
        </w:tc>
        <w:tc>
          <w:tcPr>
            <w:tcW w:w="1134"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w:t>
            </w:r>
          </w:p>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4.1;4.2;4.3;4.4</w:t>
            </w:r>
          </w:p>
          <w:p>
            <w:pPr>
              <w:adjustRightInd w:val="0"/>
              <w:snapToGrid w:val="0"/>
              <w:rPr>
                <w:rFonts w:cs="宋体" w:asciiTheme="minorEastAsia" w:hAnsiTheme="minorEastAsia" w:eastAsiaTheme="minorEastAsia"/>
                <w:color w:val="auto"/>
                <w:szCs w:val="21"/>
              </w:rPr>
            </w:pPr>
          </w:p>
          <w:p>
            <w:pPr>
              <w:rPr>
                <w:rFonts w:asciiTheme="minorEastAsia" w:hAnsiTheme="minorEastAsia" w:eastAsiaTheme="minorEastAsia"/>
                <w:color w:val="auto"/>
                <w:szCs w:val="21"/>
              </w:rPr>
            </w:pPr>
            <w:r>
              <w:rPr>
                <w:rFonts w:asciiTheme="minorEastAsia" w:hAnsiTheme="minorEastAsia" w:eastAsiaTheme="minorEastAsia"/>
                <w:color w:val="auto"/>
                <w:szCs w:val="21"/>
              </w:rPr>
              <w:t>J:</w:t>
            </w:r>
          </w:p>
          <w:p>
            <w:pPr>
              <w:rPr>
                <w:rFonts w:asciiTheme="minorEastAsia" w:hAnsiTheme="minorEastAsia" w:eastAsiaTheme="minorEastAsia"/>
                <w:color w:val="auto"/>
                <w:szCs w:val="21"/>
              </w:rPr>
            </w:pPr>
            <w:r>
              <w:rPr>
                <w:rFonts w:asciiTheme="minorEastAsia" w:hAnsiTheme="minorEastAsia" w:eastAsiaTheme="minorEastAsia"/>
                <w:color w:val="auto"/>
                <w:szCs w:val="21"/>
              </w:rPr>
              <w:t>3.3/</w:t>
            </w:r>
          </w:p>
          <w:p>
            <w:pPr>
              <w:rPr>
                <w:rFonts w:asciiTheme="minorEastAsia" w:hAnsiTheme="minorEastAsia" w:eastAsiaTheme="minorEastAsia"/>
                <w:color w:val="auto"/>
                <w:szCs w:val="21"/>
              </w:rPr>
            </w:pPr>
            <w:r>
              <w:rPr>
                <w:rFonts w:asciiTheme="minorEastAsia" w:hAnsiTheme="minorEastAsia" w:eastAsiaTheme="minorEastAsia"/>
                <w:color w:val="auto"/>
                <w:szCs w:val="21"/>
              </w:rPr>
              <w:t>3.4</w:t>
            </w:r>
          </w:p>
        </w:tc>
        <w:tc>
          <w:tcPr>
            <w:tcW w:w="10414" w:type="dxa"/>
          </w:tcPr>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国中建设（重庆）有限公司成立于 2011 年 2 月，公司注册资本 1020 万元，</w:t>
            </w:r>
            <w:r>
              <w:rPr>
                <w:rFonts w:hint="eastAsia" w:ascii="宋体" w:hAnsi="宋体" w:eastAsia="宋体" w:cs="宋体"/>
                <w:color w:val="auto"/>
                <w:sz w:val="21"/>
                <w:szCs w:val="21"/>
              </w:rPr>
              <w:t>公司位于：</w:t>
            </w:r>
            <w:bookmarkStart w:id="0" w:name="注册地址"/>
            <w:r>
              <w:rPr>
                <w:rFonts w:hint="eastAsia" w:ascii="宋体" w:hAnsi="宋体" w:eastAsia="宋体" w:cs="宋体"/>
                <w:color w:val="auto"/>
                <w:sz w:val="21"/>
                <w:szCs w:val="21"/>
              </w:rPr>
              <w:t>重庆市沙坪坝区</w:t>
            </w:r>
            <w:bookmarkEnd w:id="0"/>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国中建设（重庆）有限公司是一家</w:t>
            </w:r>
            <w:r>
              <w:rPr>
                <w:rFonts w:hint="eastAsia" w:ascii="宋体" w:hAnsi="宋体" w:eastAsia="宋体" w:cs="宋体"/>
                <w:color w:val="auto"/>
                <w:kern w:val="0"/>
                <w:sz w:val="21"/>
                <w:szCs w:val="21"/>
                <w:lang w:val="en-US" w:eastAsia="zh-CN" w:bidi="ar"/>
              </w:rPr>
              <w:t>专门从事</w:t>
            </w:r>
            <w:r>
              <w:rPr>
                <w:rFonts w:hint="eastAsia" w:ascii="宋体" w:hAnsi="宋体" w:eastAsia="宋体" w:cs="宋体"/>
                <w:color w:val="auto"/>
                <w:sz w:val="21"/>
                <w:szCs w:val="21"/>
              </w:rPr>
              <w:t>消防设施工程专业承包、建筑装修装饰工程专业承包</w:t>
            </w:r>
            <w:r>
              <w:rPr>
                <w:rFonts w:hint="eastAsia" w:ascii="宋体" w:hAnsi="宋体" w:eastAsia="宋体" w:cs="宋体"/>
                <w:color w:val="auto"/>
                <w:sz w:val="21"/>
                <w:szCs w:val="21"/>
                <w:lang w:val="en-US" w:eastAsia="zh-CN"/>
              </w:rPr>
              <w:t>。公司</w:t>
            </w:r>
            <w:r>
              <w:rPr>
                <w:rFonts w:hint="eastAsia" w:ascii="宋体" w:hAnsi="宋体" w:eastAsia="宋体" w:cs="宋体"/>
                <w:color w:val="auto"/>
                <w:kern w:val="0"/>
                <w:sz w:val="21"/>
                <w:szCs w:val="21"/>
                <w:lang w:val="en-US" w:eastAsia="zh-CN" w:bidi="ar"/>
              </w:rPr>
              <w:t>取得重庆市城乡建设委员会颁发的消防设施工程专业承包贰级及建筑装修装饰工程专业承包贰级资质证书</w:t>
            </w:r>
            <w:r>
              <w:rPr>
                <w:rFonts w:hint="eastAsia" w:ascii="宋体" w:hAnsi="宋体" w:eastAsia="宋体" w:cs="宋体"/>
                <w:color w:val="auto"/>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w:t>
            </w:r>
            <w:r>
              <w:rPr>
                <w:rFonts w:hint="eastAsia" w:ascii="宋体" w:hAnsi="宋体" w:eastAsia="宋体" w:cs="宋体"/>
                <w:color w:val="auto"/>
                <w:sz w:val="21"/>
                <w:szCs w:val="21"/>
              </w:rPr>
              <w:t>核</w:t>
            </w:r>
            <w:r>
              <w:rPr>
                <w:rFonts w:hint="eastAsia" w:ascii="宋体" w:hAnsi="宋体" w:eastAsia="宋体" w:cs="宋体"/>
                <w:color w:val="auto"/>
                <w:sz w:val="21"/>
                <w:szCs w:val="21"/>
                <w:lang w:val="en-US" w:eastAsia="zh-CN"/>
              </w:rPr>
              <w:t>实</w:t>
            </w:r>
            <w:r>
              <w:rPr>
                <w:rFonts w:hint="eastAsia" w:ascii="宋体" w:hAnsi="宋体" w:eastAsia="宋体" w:cs="宋体"/>
                <w:color w:val="auto"/>
                <w:sz w:val="21"/>
                <w:szCs w:val="21"/>
                <w:lang w:val="de-DE" w:eastAsia="zh-CN"/>
              </w:rPr>
              <w:t>生产经营地址：</w:t>
            </w:r>
            <w:r>
              <w:rPr>
                <w:rFonts w:hint="eastAsia" w:ascii="宋体" w:hAnsi="宋体" w:eastAsia="宋体" w:cs="宋体"/>
                <w:color w:val="auto"/>
                <w:sz w:val="21"/>
                <w:szCs w:val="21"/>
                <w:lang w:val="en-US" w:eastAsia="zh-CN"/>
              </w:rPr>
              <w:t>重庆市沙坪坝区杨梨路60号附2号2-2，与任务书一致。</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经确认，认证范围为</w:t>
            </w:r>
            <w:r>
              <w:rPr>
                <w:rFonts w:hint="eastAsia" w:ascii="宋体" w:hAnsi="宋体" w:cs="宋体"/>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EC:消防设施工程专业承包、建筑装修装饰工程专业承包。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外包过程：</w:t>
            </w:r>
            <w:r>
              <w:rPr>
                <w:rFonts w:hint="eastAsia" w:ascii="宋体" w:hAnsi="宋体" w:cs="宋体"/>
                <w:color w:val="auto"/>
                <w:sz w:val="21"/>
                <w:szCs w:val="21"/>
                <w:lang w:val="en-US" w:eastAsia="zh-CN"/>
              </w:rPr>
              <w:t>机械设备租赁、</w:t>
            </w:r>
            <w:r>
              <w:rPr>
                <w:rFonts w:hint="eastAsia" w:ascii="宋体" w:hAnsi="宋体" w:eastAsia="宋体" w:cs="宋体"/>
                <w:color w:val="auto"/>
                <w:sz w:val="21"/>
                <w:szCs w:val="21"/>
                <w:lang w:val="en-US" w:eastAsia="zh-CN"/>
              </w:rPr>
              <w:t>劳务分包。</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公司在管理手册和制定的《风险和机遇的应对控制程序》中，确定了对公司有利的内外部环境因素，对公司不利的内、外部因素有：市场竞争非常激烈，国家和政府</w:t>
            </w:r>
            <w:r>
              <w:rPr>
                <w:rFonts w:hint="eastAsia" w:ascii="宋体" w:hAnsi="宋体" w:eastAsia="宋体" w:cs="宋体"/>
                <w:bCs/>
                <w:color w:val="auto"/>
                <w:kern w:val="0"/>
                <w:sz w:val="21"/>
                <w:szCs w:val="21"/>
                <w:lang w:val="en-US" w:eastAsia="zh-CN"/>
              </w:rPr>
              <w:t>法律法规政策变化、业主对工程质量要求提高</w:t>
            </w:r>
            <w:r>
              <w:rPr>
                <w:rFonts w:hint="eastAsia" w:ascii="宋体" w:hAnsi="宋体" w:eastAsia="宋体" w:cs="宋体"/>
                <w:bCs/>
                <w:color w:val="auto"/>
                <w:kern w:val="0"/>
                <w:sz w:val="21"/>
                <w:szCs w:val="21"/>
              </w:rPr>
              <w:t>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公司通过业内展会、同行交流、座谈会、工作例会、QQ、微信等进行内外部沟通，并定期进行评审，形成会议记录。</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抽查2022 年风险和机遇评估分析表，内容及记录清晰。</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公司确定的相关方有员工、顾客 、政府机构、审核机构、供方等。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理解员工诉求的形式为谈心、会议等；理解银行等相关方的形式主要为电话沟通、上门拜访等；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员工关注的主要问题有工资、待遇、晋升机制、福利等，供方和合作伙伴关注的主要问题互利和连续性，产品质量、售后服务、成本价格、交付期等。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查见《组织环境和相关方需求分析清单》</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相关方：员工、顾客 、政府机构、审核机构、供方、银行、职能部门、邻居单位等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其中顾客的需求和期望：服务质量符合顾客要求；及时交付验收；价格合理等。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对相关方的要求的监视和评审的方法多样，通过QQ和微信等现代通讯手段是常用的便捷而又高效主要方法。</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司在管理手册和制定的相关程序文件中，确定了对公司有利的内外部环境因素有：资质范围内建筑装修装饰工程设计及施工技术先进，在同行业中有竞争优势。对公司不利的内、外部因素有：管理水平还需提高，统一员工认识、获得客户依赖等。</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公司通过业内交流会、展会学习、座谈会、工作例会、QQ、微信等进行内外部沟通，并定期进行评审，形成会议记录。</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w:t>
            </w:r>
            <w:r>
              <w:rPr>
                <w:rFonts w:hint="eastAsia" w:ascii="宋体" w:hAnsi="宋体" w:eastAsia="宋体" w:cs="宋体"/>
                <w:bCs/>
                <w:color w:val="auto"/>
                <w:kern w:val="0"/>
                <w:sz w:val="21"/>
                <w:szCs w:val="21"/>
                <w:lang w:val="de-DE"/>
              </w:rPr>
              <w:t>GB/T 50430-2017、</w:t>
            </w:r>
            <w:r>
              <w:rPr>
                <w:rFonts w:hint="eastAsia" w:ascii="宋体" w:hAnsi="宋体" w:eastAsia="宋体" w:cs="宋体"/>
                <w:bCs/>
                <w:color w:val="auto"/>
                <w:kern w:val="0"/>
                <w:sz w:val="21"/>
                <w:szCs w:val="21"/>
              </w:rPr>
              <w:t>GB/T24001-2016及</w:t>
            </w:r>
            <w:r>
              <w:rPr>
                <w:rFonts w:hint="eastAsia" w:ascii="宋体" w:hAnsi="宋体" w:eastAsia="宋体" w:cs="宋体"/>
                <w:bCs/>
                <w:color w:val="auto"/>
                <w:kern w:val="0"/>
                <w:sz w:val="21"/>
                <w:szCs w:val="21"/>
                <w:lang w:val="de-DE"/>
              </w:rPr>
              <w:t>GB/T 45001-2020</w:t>
            </w:r>
            <w:r>
              <w:rPr>
                <w:rFonts w:hint="eastAsia" w:ascii="宋体" w:hAnsi="宋体" w:eastAsia="宋体" w:cs="宋体"/>
                <w:bCs/>
                <w:color w:val="auto"/>
                <w:kern w:val="0"/>
                <w:sz w:val="2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52"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rPr>
                <w:rFonts w:asciiTheme="minorEastAsia" w:hAnsiTheme="minorEastAsia" w:eastAsiaTheme="minorEastAsia"/>
                <w:color w:val="auto"/>
                <w:szCs w:val="21"/>
              </w:rPr>
            </w:pPr>
          </w:p>
        </w:tc>
        <w:tc>
          <w:tcPr>
            <w:tcW w:w="1134" w:type="dxa"/>
          </w:tcPr>
          <w:p>
            <w:pPr>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Q5.1</w:t>
            </w:r>
          </w:p>
          <w:p>
            <w:pPr>
              <w:pStyle w:val="2"/>
              <w:rPr>
                <w:rFonts w:asciiTheme="minorEastAsia" w:hAnsiTheme="minorEastAsia" w:eastAsiaTheme="minorEastAsia"/>
                <w:color w:val="auto"/>
                <w:szCs w:val="21"/>
              </w:rPr>
            </w:pPr>
            <w:r>
              <w:rPr>
                <w:rFonts w:hint="eastAsia" w:cs="宋体" w:asciiTheme="minorEastAsia" w:hAnsiTheme="minorEastAsia" w:eastAsiaTheme="minorEastAsia"/>
                <w:bCs w:val="0"/>
                <w:color w:val="auto"/>
                <w:spacing w:val="0"/>
                <w:szCs w:val="21"/>
              </w:rPr>
              <w:t>J4.3</w:t>
            </w:r>
          </w:p>
        </w:tc>
        <w:tc>
          <w:tcPr>
            <w:tcW w:w="10414" w:type="dxa"/>
          </w:tcPr>
          <w:p>
            <w:pPr>
              <w:spacing w:line="400" w:lineRule="exact"/>
              <w:jc w:val="left"/>
              <w:rPr>
                <w:rFonts w:hint="eastAsia" w:eastAsia="宋体"/>
                <w:color w:val="auto"/>
                <w:lang w:eastAsia="zh-CN"/>
              </w:rPr>
            </w:pPr>
            <w:r>
              <w:rPr>
                <w:rFonts w:hint="eastAsia"/>
                <w:color w:val="auto"/>
              </w:rPr>
              <w:t>总经理：</w:t>
            </w:r>
            <w:r>
              <w:rPr>
                <w:rFonts w:hint="eastAsia"/>
                <w:color w:val="auto"/>
                <w:lang w:eastAsia="zh-CN"/>
              </w:rPr>
              <w:t>杨华强</w:t>
            </w:r>
            <w:r>
              <w:rPr>
                <w:rFonts w:hint="eastAsia"/>
                <w:color w:val="auto"/>
              </w:rPr>
              <w:t xml:space="preserve"> </w:t>
            </w:r>
            <w:r>
              <w:rPr>
                <w:rFonts w:hint="eastAsia"/>
                <w:color w:val="auto"/>
                <w:lang w:val="en-US" w:eastAsia="zh-CN"/>
              </w:rPr>
              <w:t xml:space="preserve">       </w:t>
            </w:r>
            <w:r>
              <w:rPr>
                <w:rFonts w:hint="eastAsia"/>
                <w:color w:val="auto"/>
              </w:rPr>
              <w:t>管代：</w:t>
            </w:r>
            <w:r>
              <w:rPr>
                <w:rFonts w:hint="eastAsia"/>
                <w:color w:val="auto"/>
                <w:lang w:eastAsia="zh-CN"/>
              </w:rPr>
              <w:t>杨华强</w:t>
            </w:r>
          </w:p>
          <w:p>
            <w:pPr>
              <w:tabs>
                <w:tab w:val="center" w:pos="3169"/>
              </w:tabs>
              <w:spacing w:line="400" w:lineRule="exact"/>
              <w:ind w:firstLine="420" w:firstLineChars="200"/>
              <w:jc w:val="left"/>
              <w:rPr>
                <w:color w:val="auto"/>
              </w:rPr>
            </w:pPr>
            <w:r>
              <w:rPr>
                <w:rFonts w:hint="eastAsia"/>
                <w:color w:val="auto"/>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color w:val="auto"/>
              </w:rPr>
            </w:pPr>
            <w:r>
              <w:rPr>
                <w:rFonts w:hint="eastAsia"/>
                <w:color w:val="auto"/>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color w:val="auto"/>
              </w:rPr>
            </w:pPr>
            <w:r>
              <w:rPr>
                <w:rFonts w:hint="eastAsia"/>
                <w:color w:val="auto"/>
              </w:rPr>
              <w:t xml:space="preserve">2、制定和发布公司自身发展质量方针； </w:t>
            </w:r>
          </w:p>
          <w:p>
            <w:pPr>
              <w:tabs>
                <w:tab w:val="center" w:pos="3169"/>
              </w:tabs>
              <w:spacing w:line="400" w:lineRule="exact"/>
              <w:jc w:val="left"/>
              <w:rPr>
                <w:color w:val="auto"/>
              </w:rPr>
            </w:pPr>
            <w:r>
              <w:rPr>
                <w:rFonts w:hint="eastAsia"/>
                <w:color w:val="auto"/>
              </w:rPr>
              <w:t xml:space="preserve">3、确保管理目标的制定、分解落实到相关职能和部门，并激励员工为实现目标而努力； </w:t>
            </w:r>
          </w:p>
          <w:p>
            <w:pPr>
              <w:tabs>
                <w:tab w:val="center" w:pos="3169"/>
              </w:tabs>
              <w:spacing w:line="400" w:lineRule="exact"/>
              <w:jc w:val="left"/>
              <w:rPr>
                <w:color w:val="auto"/>
              </w:rPr>
            </w:pPr>
            <w:r>
              <w:rPr>
                <w:rFonts w:hint="eastAsia"/>
                <w:color w:val="auto"/>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color w:val="auto"/>
              </w:rPr>
              <w:t>5、为确保建立、运行和持续改进管理体系所需的一切资源得到满足，公司提供了信息、技术、人力、设备、环境和资金等必要资源。</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09"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方针</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Q5.2 </w:t>
            </w:r>
          </w:p>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J3.2</w:t>
            </w:r>
          </w:p>
        </w:tc>
        <w:tc>
          <w:tcPr>
            <w:tcW w:w="10414" w:type="dxa"/>
          </w:tcPr>
          <w:p>
            <w:pPr>
              <w:spacing w:line="400" w:lineRule="exact"/>
              <w:rPr>
                <w:rFonts w:hint="eastAsia" w:ascii="宋体" w:hAnsi="宋体"/>
                <w:color w:val="auto"/>
                <w:szCs w:val="21"/>
              </w:rPr>
            </w:pPr>
            <w:r>
              <w:rPr>
                <w:rFonts w:hint="eastAsia" w:asciiTheme="minorEastAsia" w:hAnsiTheme="minorEastAsia" w:eastAsiaTheme="minorEastAsia"/>
                <w:color w:val="auto"/>
                <w:szCs w:val="21"/>
              </w:rPr>
              <w:t>管理</w:t>
            </w:r>
            <w:r>
              <w:rPr>
                <w:rFonts w:hint="eastAsia" w:ascii="宋体" w:hAnsi="宋体"/>
                <w:color w:val="auto"/>
                <w:szCs w:val="21"/>
              </w:rPr>
              <w:t>方针：</w:t>
            </w:r>
          </w:p>
          <w:p>
            <w:pPr>
              <w:spacing w:line="400" w:lineRule="exact"/>
              <w:rPr>
                <w:rFonts w:hint="eastAsia" w:ascii="宋体" w:hAnsi="宋体"/>
                <w:color w:val="auto"/>
                <w:szCs w:val="21"/>
              </w:rPr>
            </w:pPr>
            <w:r>
              <w:rPr>
                <w:rFonts w:hint="eastAsia" w:ascii="宋体" w:hAnsi="宋体"/>
                <w:color w:val="auto"/>
                <w:szCs w:val="21"/>
                <w:lang w:val="en-US" w:eastAsia="zh-CN"/>
              </w:rPr>
              <w:t xml:space="preserve">安全为先、质量为本； </w:t>
            </w:r>
          </w:p>
          <w:p>
            <w:pPr>
              <w:spacing w:line="400" w:lineRule="exact"/>
              <w:rPr>
                <w:rFonts w:hint="eastAsia" w:ascii="宋体" w:hAnsi="宋体"/>
                <w:color w:val="auto"/>
                <w:szCs w:val="21"/>
              </w:rPr>
            </w:pPr>
            <w:r>
              <w:rPr>
                <w:rFonts w:hint="eastAsia" w:ascii="宋体" w:hAnsi="宋体"/>
                <w:color w:val="auto"/>
                <w:szCs w:val="21"/>
                <w:lang w:val="en-US" w:eastAsia="zh-CN"/>
              </w:rPr>
              <w:t xml:space="preserve">预防污染、遵纪守法； </w:t>
            </w:r>
          </w:p>
          <w:p>
            <w:pPr>
              <w:spacing w:line="400" w:lineRule="exact"/>
              <w:rPr>
                <w:rFonts w:hint="eastAsia" w:ascii="宋体" w:hAnsi="宋体"/>
                <w:color w:val="auto"/>
                <w:szCs w:val="21"/>
              </w:rPr>
            </w:pPr>
            <w:r>
              <w:rPr>
                <w:rFonts w:hint="eastAsia" w:ascii="宋体" w:hAnsi="宋体"/>
                <w:color w:val="auto"/>
                <w:szCs w:val="21"/>
                <w:lang w:val="en-US" w:eastAsia="zh-CN"/>
              </w:rPr>
              <w:t>持续改进、科学管理</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其内涵包含了：</w:t>
            </w:r>
          </w:p>
          <w:p>
            <w:pPr>
              <w:spacing w:line="400" w:lineRule="exact"/>
              <w:ind w:firstLine="601"/>
              <w:rPr>
                <w:rFonts w:ascii="宋体" w:hAnsi="宋体"/>
                <w:color w:val="auto"/>
                <w:szCs w:val="21"/>
              </w:rPr>
            </w:pPr>
            <w:r>
              <w:rPr>
                <w:rFonts w:hint="eastAsia" w:ascii="宋体" w:hAnsi="宋体"/>
                <w:color w:val="auto"/>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 在工程施工过程中及交工后，认真服务于发包方和社会，增强其满意程度，树立施工企业在市场中的良好形象; 追求质量管理改进，提高质量管理水平。</w:t>
            </w:r>
          </w:p>
          <w:p>
            <w:pPr>
              <w:spacing w:line="400" w:lineRule="exact"/>
              <w:ind w:firstLine="601"/>
              <w:rPr>
                <w:rFonts w:ascii="宋体" w:hAnsi="宋体"/>
                <w:color w:val="auto"/>
                <w:szCs w:val="21"/>
              </w:rPr>
            </w:pPr>
            <w:r>
              <w:rPr>
                <w:rFonts w:hint="eastAsia" w:ascii="宋体" w:hAnsi="宋体"/>
                <w:color w:val="auto"/>
                <w:szCs w:val="21"/>
              </w:rPr>
              <w:t>公司只有在经营上坚持诚信守法、强化安全、环保义务和责任，企业才能持续发展。</w:t>
            </w:r>
          </w:p>
          <w:p>
            <w:pPr>
              <w:spacing w:line="400" w:lineRule="exact"/>
              <w:ind w:firstLine="601"/>
              <w:rPr>
                <w:rFonts w:ascii="宋体" w:hAnsi="宋体"/>
                <w:color w:val="auto"/>
                <w:szCs w:val="21"/>
              </w:rPr>
            </w:pPr>
            <w:r>
              <w:rPr>
                <w:rFonts w:hint="eastAsia" w:ascii="宋体" w:hAnsi="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rPr>
                <w:rFonts w:ascii="宋体" w:hAnsi="宋体"/>
                <w:color w:val="auto"/>
                <w:szCs w:val="21"/>
              </w:rPr>
            </w:pPr>
            <w:r>
              <w:rPr>
                <w:rFonts w:hint="eastAsia" w:ascii="宋体" w:hAnsi="宋体"/>
                <w:color w:val="auto"/>
                <w:szCs w:val="21"/>
              </w:rPr>
              <w:t>管理方针在手册上进行了确定和发布，并通过文件发放的形式发放至各部门、给员工进行了宣传培训。</w:t>
            </w:r>
          </w:p>
          <w:p>
            <w:pPr>
              <w:spacing w:line="400" w:lineRule="exact"/>
              <w:rPr>
                <w:rFonts w:ascii="宋体" w:hAnsi="宋体"/>
                <w:color w:val="auto"/>
                <w:szCs w:val="21"/>
              </w:rPr>
            </w:pPr>
            <w:r>
              <w:rPr>
                <w:rFonts w:hint="eastAsia" w:ascii="宋体" w:hAnsi="宋体"/>
                <w:color w:val="auto"/>
                <w:szCs w:val="21"/>
              </w:rPr>
              <w:t>方针对外进行了发布。</w:t>
            </w:r>
          </w:p>
          <w:p>
            <w:pPr>
              <w:spacing w:line="400" w:lineRule="exact"/>
              <w:ind w:firstLine="601"/>
              <w:rPr>
                <w:rFonts w:ascii="宋体" w:hAnsi="宋体"/>
                <w:color w:val="auto"/>
                <w:szCs w:val="21"/>
              </w:rPr>
            </w:pPr>
            <w:r>
              <w:rPr>
                <w:rFonts w:hint="eastAsia" w:ascii="宋体" w:hAnsi="宋体"/>
                <w:color w:val="auto"/>
                <w:szCs w:val="21"/>
              </w:rPr>
              <w:t>手册对方针的内涵进行了阐述，为目标制定及评审提供了框架，每年至少一次,在管理评审会议上讨论其适宜性和改进机会。</w:t>
            </w:r>
          </w:p>
          <w:p>
            <w:pPr>
              <w:spacing w:line="400" w:lineRule="exact"/>
              <w:ind w:firstLine="601"/>
              <w:rPr>
                <w:rFonts w:cs="宋体" w:asciiTheme="minorEastAsia" w:hAnsiTheme="minorEastAsia" w:eastAsiaTheme="minorEastAsia"/>
                <w:color w:val="auto"/>
                <w:szCs w:val="21"/>
              </w:rPr>
            </w:pPr>
            <w:r>
              <w:rPr>
                <w:rFonts w:hint="eastAsia" w:ascii="宋体" w:hAnsi="宋体"/>
                <w:color w:val="auto"/>
                <w:szCs w:val="21"/>
              </w:rPr>
              <w:t>企业的</w:t>
            </w:r>
            <w:r>
              <w:rPr>
                <w:rFonts w:hint="eastAsia" w:ascii="宋体" w:hAnsi="宋体"/>
                <w:color w:val="auto"/>
                <w:szCs w:val="21"/>
                <w:lang w:val="en-US" w:eastAsia="zh-CN"/>
              </w:rPr>
              <w:t>质量管理</w:t>
            </w:r>
            <w:r>
              <w:rPr>
                <w:rFonts w:hint="eastAsia" w:ascii="宋体" w:hAnsi="宋体"/>
                <w:color w:val="auto"/>
                <w:szCs w:val="21"/>
              </w:rPr>
              <w:t>方针的内容和管理基本符合标准和法规要求。</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组织的角色、职责和权限；</w:t>
            </w:r>
          </w:p>
          <w:p>
            <w:pPr>
              <w:adjustRightInd w:val="0"/>
              <w:snapToGrid w:val="0"/>
              <w:rPr>
                <w:rFonts w:asciiTheme="minorEastAsia" w:hAnsiTheme="minorEastAsia" w:eastAsiaTheme="minorEastAsia"/>
                <w:b/>
                <w:color w:val="auto"/>
                <w:szCs w:val="21"/>
              </w:rPr>
            </w:pP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Q5.3 </w:t>
            </w:r>
          </w:p>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J4.3</w:t>
            </w:r>
          </w:p>
        </w:tc>
        <w:tc>
          <w:tcPr>
            <w:tcW w:w="10414" w:type="dxa"/>
          </w:tcPr>
          <w:p>
            <w:pPr>
              <w:spacing w:line="400" w:lineRule="exact"/>
              <w:ind w:firstLine="420" w:firstLineChars="200"/>
              <w:jc w:val="left"/>
              <w:rPr>
                <w:color w:val="auto"/>
              </w:rPr>
            </w:pPr>
            <w:r>
              <w:rPr>
                <w:rFonts w:hint="eastAsia"/>
                <w:color w:val="auto"/>
              </w:rPr>
              <w:t>查《管理手册》包括了企业组织机构图、职能分配表。</w:t>
            </w:r>
          </w:p>
          <w:p>
            <w:pPr>
              <w:spacing w:line="400" w:lineRule="exact"/>
              <w:ind w:firstLine="420" w:firstLineChars="200"/>
              <w:jc w:val="left"/>
              <w:rPr>
                <w:color w:val="auto"/>
              </w:rPr>
            </w:pPr>
            <w:r>
              <w:rPr>
                <w:rFonts w:hint="eastAsia"/>
                <w:color w:val="auto"/>
              </w:rPr>
              <w:t>该公司目前成立了</w:t>
            </w:r>
            <w:r>
              <w:rPr>
                <w:rFonts w:hint="eastAsia"/>
                <w:color w:val="auto"/>
                <w:lang w:val="en-US" w:eastAsia="zh-CN"/>
              </w:rPr>
              <w:t>三</w:t>
            </w:r>
            <w:r>
              <w:rPr>
                <w:rFonts w:hint="eastAsia"/>
                <w:color w:val="auto"/>
              </w:rPr>
              <w:t>个部门：</w:t>
            </w:r>
            <w:r>
              <w:rPr>
                <w:rFonts w:hint="eastAsia"/>
                <w:color w:val="auto"/>
                <w:lang w:eastAsia="zh-CN"/>
              </w:rPr>
              <w:t>行政部</w:t>
            </w:r>
            <w:r>
              <w:rPr>
                <w:rFonts w:hint="eastAsia"/>
                <w:color w:val="auto"/>
              </w:rPr>
              <w:t>、工程部、项目部</w:t>
            </w:r>
            <w:r>
              <w:rPr>
                <w:rFonts w:hint="eastAsia"/>
                <w:color w:val="auto"/>
                <w:lang w:val="en-US" w:eastAsia="zh-CN"/>
              </w:rPr>
              <w:t>等</w:t>
            </w:r>
            <w:r>
              <w:rPr>
                <w:rFonts w:hint="eastAsia"/>
                <w:color w:val="auto"/>
              </w:rPr>
              <w:t>。</w:t>
            </w:r>
          </w:p>
          <w:p>
            <w:pPr>
              <w:spacing w:line="400" w:lineRule="exact"/>
              <w:ind w:firstLine="420" w:firstLineChars="200"/>
              <w:jc w:val="left"/>
              <w:rPr>
                <w:color w:val="auto"/>
              </w:rPr>
            </w:pPr>
            <w:r>
              <w:rPr>
                <w:rFonts w:hint="eastAsia"/>
                <w:color w:val="auto"/>
              </w:rPr>
              <w:t>抽查：组织机构图、职能分配表、职责描述，基本保持一致。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b w:val="0"/>
                <w:bCs w:val="0"/>
                <w:color w:val="auto"/>
                <w:szCs w:val="21"/>
              </w:rPr>
            </w:pPr>
            <w:r>
              <w:rPr>
                <w:rFonts w:hint="eastAsia"/>
                <w:b w:val="0"/>
                <w:bCs w:val="0"/>
                <w:color w:val="auto"/>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b w:val="0"/>
                <w:bCs w:val="0"/>
                <w:color w:val="auto"/>
              </w:rPr>
            </w:pPr>
            <w:r>
              <w:rPr>
                <w:rFonts w:hint="eastAsia"/>
                <w:b w:val="0"/>
                <w:bCs w:val="0"/>
                <w:color w:val="auto"/>
              </w:rPr>
              <w:t>抽查：组织机构图、职能分配表、职责描述，基本保持一致。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color w:val="auto"/>
              </w:rPr>
            </w:pPr>
            <w:r>
              <w:rPr>
                <w:rFonts w:hint="eastAsia"/>
                <w:b w:val="0"/>
                <w:bCs w:val="0"/>
                <w:color w:val="auto"/>
              </w:rPr>
              <w:t>公司编制了《岗位任职要求》对总经理、管理者代表、各部门的岗位职责和权限进行了规定，内容全面合理。各部门、岗位之间通过会议、文件传阅、培训等方式相互了解职责与权限</w:t>
            </w:r>
            <w:r>
              <w:rPr>
                <w:rFonts w:hint="eastAsia"/>
                <w:b w:val="0"/>
                <w:bCs w:val="0"/>
                <w:color w:val="auto"/>
                <w:szCs w:val="21"/>
              </w:rPr>
              <w:t>。</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1134" w:type="dxa"/>
          </w:tcPr>
          <w:p>
            <w:pPr>
              <w:rPr>
                <w:rFonts w:ascii="宋体" w:hAnsi="宋体" w:cs="宋体"/>
                <w:color w:val="auto"/>
                <w:szCs w:val="21"/>
              </w:rPr>
            </w:pPr>
            <w:r>
              <w:rPr>
                <w:rFonts w:hint="eastAsia" w:ascii="宋体" w:hAnsi="宋体" w:cs="宋体"/>
                <w:color w:val="auto"/>
                <w:szCs w:val="21"/>
              </w:rPr>
              <w:t xml:space="preserve">Q6.1 </w:t>
            </w:r>
          </w:p>
          <w:p>
            <w:pPr>
              <w:rPr>
                <w:rFonts w:ascii="宋体" w:hAnsi="宋体" w:cs="宋体"/>
                <w:color w:val="auto"/>
                <w:szCs w:val="21"/>
              </w:rPr>
            </w:pPr>
            <w:r>
              <w:rPr>
                <w:rFonts w:hint="eastAsia" w:ascii="宋体" w:hAnsi="宋体" w:cs="宋体"/>
                <w:color w:val="auto"/>
                <w:szCs w:val="21"/>
              </w:rPr>
              <w:t>J12.3-5</w:t>
            </w:r>
          </w:p>
          <w:p>
            <w:pPr>
              <w:rPr>
                <w:rFonts w:ascii="宋体" w:hAnsi="宋体" w:cs="宋体"/>
                <w:b/>
                <w:color w:val="auto"/>
                <w:szCs w:val="21"/>
              </w:rPr>
            </w:pPr>
          </w:p>
        </w:tc>
        <w:tc>
          <w:tcPr>
            <w:tcW w:w="10414" w:type="dxa"/>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在进行质量管理体系策划时，公司领导层考虑该公司所处的内外环境和问题，以及相关方的要求，识别和确定该公司工程施工和</w:t>
            </w:r>
            <w:r>
              <w:rPr>
                <w:rFonts w:hint="eastAsia" w:ascii="宋体" w:hAnsi="宋体" w:cs="宋体"/>
                <w:color w:val="auto"/>
                <w:szCs w:val="21"/>
                <w:lang w:val="en-US" w:eastAsia="zh-CN"/>
              </w:rPr>
              <w:t>环境污染治理</w:t>
            </w:r>
            <w:r>
              <w:rPr>
                <w:rFonts w:hint="eastAsia" w:ascii="宋体" w:hAnsi="宋体" w:cs="宋体"/>
                <w:color w:val="auto"/>
                <w:szCs w:val="21"/>
              </w:rPr>
              <w:t>中存在的影响施工和服务质量的风险和机遇、通过收集和评价，确定公司内外环境中存在的问题和要求，识别公司存在的风险和机遇。确保公司的质量管理体系能够实现其预期结果，预防或减少不期望的影响，包括外部环境状况对公司的潜在影响，实现持续改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公司存在的风险和机遇主要有：</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市场竞争风险：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目前的主营业务在建筑市场占有率和领先趋势比较明显，但是竞争对手了在开展与本公司相同的业务，影响公司的领先优势；公司主要业务是建筑工程施工，受国内楼市低迷的影响，该市场波动较大，会给公司进行战略规划提升难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机遇：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市场竞争加剧，发展压力加大；市场不稳定，也会带来新的发展机遇。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措施：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及时关注国际国内建筑市场的情况，收集信息及时调整，保持公司的竞争力； 公司开拓新市场、新业务，评估电力工程市场的趋势，及时调整公司业务发展方向。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人力资源风险：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目前人员特别是优秀人才（一级建造师、二级建造师、高级工程师、质检员、材料员等）被外单位吸引离开的情况还是存在，对公司是比较大的损失。员工业务素质在一定程度上存在参差不齐的情况，加上绩效考核不能有效落实，会对工作完成质量造成不好的影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机遇：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公司目前主要人员还算稳定，各项绩效考核能顺利开展，为公司的发展提供一个比较好的基础。</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措施：</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各部门要及时关注员工的心理变换，注意工作方式，创造良好的工作环境，提高员工的归属感</w:t>
            </w:r>
            <w:r>
              <w:rPr>
                <w:rFonts w:hint="eastAsia" w:ascii="宋体" w:hAnsi="宋体" w:cs="宋体"/>
                <w:color w:val="auto"/>
                <w:szCs w:val="21"/>
                <w:lang w:eastAsia="zh-CN"/>
              </w:rPr>
              <w:t>行政部</w:t>
            </w:r>
            <w:r>
              <w:rPr>
                <w:rFonts w:hint="eastAsia" w:ascii="宋体" w:hAnsi="宋体" w:cs="宋体"/>
                <w:color w:val="auto"/>
                <w:szCs w:val="21"/>
              </w:rPr>
              <w:t>做好人员的储备，防止人员流失后给公司带来的风险；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各职能部门加强绩效考核的有效开展，通过考核促进员工的工作积极性，提高业务素质；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通过内部培养和外部招聘的方式，吸引更多更优秀的专业技术人员进入我公司。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应对这些风险，公司依据IS0 9001:2015《质量管理体系要求》，编制了《管理手册》、《程序文件》及《管理制度》。</w:t>
            </w:r>
          </w:p>
        </w:tc>
        <w:tc>
          <w:tcPr>
            <w:tcW w:w="1352" w:type="dxa"/>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Q6.2 </w:t>
            </w:r>
          </w:p>
          <w:p>
            <w:pP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J3.2</w:t>
            </w:r>
          </w:p>
          <w:p>
            <w:pPr>
              <w:rPr>
                <w:rFonts w:asciiTheme="minorEastAsia" w:hAnsiTheme="minorEastAsia" w:eastAsiaTheme="minorEastAsia"/>
                <w:b/>
                <w:color w:val="auto"/>
                <w:szCs w:val="21"/>
              </w:rPr>
            </w:pPr>
          </w:p>
        </w:tc>
        <w:tc>
          <w:tcPr>
            <w:tcW w:w="10414" w:type="dxa"/>
          </w:tcPr>
          <w:p>
            <w:pPr>
              <w:spacing w:line="400" w:lineRule="exact"/>
              <w:rPr>
                <w:rFonts w:ascii="宋体" w:hAnsi="宋体"/>
                <w:b/>
                <w:color w:val="auto"/>
                <w:szCs w:val="21"/>
              </w:rPr>
            </w:pPr>
            <w:r>
              <w:rPr>
                <w:rFonts w:hint="eastAsia" w:cs="宋体" w:asciiTheme="minorEastAsia" w:hAnsiTheme="minorEastAsia" w:eastAsiaTheme="minorEastAsia"/>
                <w:color w:val="auto"/>
                <w:szCs w:val="21"/>
              </w:rPr>
              <w:t>公司目标：</w:t>
            </w:r>
            <w:r>
              <w:rPr>
                <w:rFonts w:hint="eastAsia" w:cs="宋体" w:asciiTheme="minorEastAsia" w:hAnsiTheme="minorEastAsia" w:eastAsiaTheme="minorEastAsia"/>
                <w:color w:val="auto"/>
                <w:szCs w:val="21"/>
                <w:lang w:val="en-US" w:eastAsia="zh-CN"/>
              </w:rPr>
              <w:t>质量管理目标：</w:t>
            </w:r>
            <w:r>
              <w:rPr>
                <w:rFonts w:hint="eastAsia" w:ascii="宋体" w:hAnsi="宋体"/>
                <w:b/>
                <w:color w:val="auto"/>
                <w:szCs w:val="21"/>
              </w:rPr>
              <w:t xml:space="preserve">                                 </w:t>
            </w:r>
          </w:p>
          <w:p>
            <w:pPr>
              <w:spacing w:line="400" w:lineRule="exact"/>
              <w:ind w:firstLine="420" w:firstLineChars="200"/>
              <w:rPr>
                <w:rFonts w:ascii="宋体" w:hAnsi="宋体"/>
                <w:bCs/>
                <w:color w:val="auto"/>
                <w:szCs w:val="21"/>
              </w:rPr>
            </w:pPr>
            <w:r>
              <w:rPr>
                <w:rFonts w:hint="eastAsia" w:ascii="宋体" w:hAnsi="宋体"/>
                <w:bCs/>
                <w:color w:val="auto"/>
                <w:szCs w:val="21"/>
              </w:rPr>
              <w:t>1）、</w:t>
            </w:r>
            <w:r>
              <w:rPr>
                <w:rFonts w:hint="eastAsia"/>
                <w:color w:val="auto"/>
                <w:szCs w:val="21"/>
              </w:rPr>
              <w:t>竣工工程合格率 100%</w:t>
            </w:r>
            <w:r>
              <w:rPr>
                <w:rFonts w:hint="eastAsia" w:ascii="宋体" w:hAnsi="宋体"/>
                <w:bCs/>
                <w:color w:val="auto"/>
                <w:szCs w:val="21"/>
              </w:rPr>
              <w:t xml:space="preserve">                                 </w:t>
            </w:r>
          </w:p>
          <w:p>
            <w:pPr>
              <w:spacing w:line="400" w:lineRule="exact"/>
              <w:ind w:firstLine="420" w:firstLineChars="200"/>
              <w:rPr>
                <w:rFonts w:ascii="宋体" w:hAnsi="宋体"/>
                <w:bCs/>
                <w:color w:val="auto"/>
                <w:szCs w:val="21"/>
              </w:rPr>
            </w:pPr>
            <w:r>
              <w:rPr>
                <w:rFonts w:hint="eastAsia" w:ascii="宋体" w:hAnsi="宋体" w:cs="Courier New"/>
                <w:bCs/>
                <w:color w:val="auto"/>
                <w:szCs w:val="21"/>
              </w:rPr>
              <w:t>2）、</w:t>
            </w:r>
            <w:r>
              <w:rPr>
                <w:rFonts w:hint="eastAsia" w:ascii="宋体" w:hAnsi="宋体"/>
                <w:bCs/>
                <w:color w:val="auto"/>
                <w:szCs w:val="21"/>
                <w:lang w:eastAsia="zh-CN"/>
              </w:rPr>
              <w:t>顾客满意度达 90 分以上</w:t>
            </w:r>
            <w:r>
              <w:rPr>
                <w:rFonts w:hint="eastAsia" w:ascii="宋体" w:hAnsi="宋体"/>
                <w:bCs/>
                <w:color w:val="auto"/>
                <w:szCs w:val="21"/>
              </w:rPr>
              <w:t xml:space="preserve">。                            </w:t>
            </w:r>
          </w:p>
          <w:p>
            <w:pPr>
              <w:spacing w:line="400" w:lineRule="exact"/>
              <w:ind w:firstLine="420" w:firstLineChars="200"/>
              <w:rPr>
                <w:rFonts w:hint="eastAsia" w:ascii="宋体" w:hAnsi="宋体"/>
                <w:bCs/>
                <w:color w:val="auto"/>
                <w:szCs w:val="21"/>
              </w:rPr>
            </w:pPr>
            <w:r>
              <w:rPr>
                <w:rFonts w:hint="eastAsia" w:ascii="宋体" w:hAnsi="宋体" w:cs="Courier New"/>
                <w:bCs/>
                <w:color w:val="auto"/>
                <w:szCs w:val="21"/>
              </w:rPr>
              <w:t>3）、</w:t>
            </w:r>
            <w:r>
              <w:rPr>
                <w:rFonts w:hint="eastAsia"/>
                <w:color w:val="auto"/>
                <w:szCs w:val="21"/>
              </w:rPr>
              <w:t>合同履约率 100%</w:t>
            </w:r>
            <w:r>
              <w:rPr>
                <w:rFonts w:hint="eastAsia" w:ascii="宋体" w:hAnsi="宋体"/>
                <w:bCs/>
                <w:color w:val="auto"/>
                <w:szCs w:val="21"/>
              </w:rPr>
              <w:t xml:space="preserve">。                                  </w:t>
            </w:r>
          </w:p>
          <w:p>
            <w:pPr>
              <w:keepNext w:val="0"/>
              <w:keepLines w:val="0"/>
              <w:widowControl/>
              <w:suppressLineNumbers w:val="0"/>
              <w:jc w:val="left"/>
              <w:rPr>
                <w:rFonts w:ascii="宋体" w:hAnsi="宋体"/>
                <w:b/>
                <w:color w:val="auto"/>
                <w:szCs w:val="21"/>
              </w:rPr>
            </w:pPr>
            <w:r>
              <w:rPr>
                <w:rFonts w:hint="eastAsia"/>
                <w:color w:val="auto"/>
                <w:lang w:val="en-US" w:eastAsia="zh-CN"/>
              </w:rPr>
              <w:t>查见质量、环境、职业健康安全目标指标分解考核表，考核情况如下：（周期：2022 年第一、二季度）</w:t>
            </w:r>
          </w:p>
          <w:p>
            <w:pPr>
              <w:spacing w:line="400" w:lineRule="exact"/>
              <w:ind w:firstLine="420" w:firstLineChars="200"/>
              <w:rPr>
                <w:rFonts w:ascii="宋体" w:hAnsi="宋体"/>
                <w:bCs/>
                <w:color w:val="auto"/>
                <w:szCs w:val="21"/>
              </w:rPr>
            </w:pPr>
            <w:r>
              <w:rPr>
                <w:rFonts w:hint="eastAsia" w:ascii="宋体" w:hAnsi="宋体"/>
                <w:bCs/>
                <w:color w:val="auto"/>
                <w:szCs w:val="21"/>
              </w:rPr>
              <w:t>1）、</w:t>
            </w:r>
            <w:r>
              <w:rPr>
                <w:rFonts w:hint="eastAsia"/>
                <w:color w:val="auto"/>
                <w:szCs w:val="21"/>
              </w:rPr>
              <w:t>竣工工程合格率 100%</w:t>
            </w:r>
            <w:r>
              <w:rPr>
                <w:rFonts w:hint="eastAsia" w:ascii="宋体" w:hAnsi="宋体"/>
                <w:bCs/>
                <w:color w:val="auto"/>
                <w:szCs w:val="21"/>
              </w:rPr>
              <w:t xml:space="preserve">                                100%</w:t>
            </w:r>
          </w:p>
          <w:p>
            <w:pPr>
              <w:spacing w:line="400" w:lineRule="exact"/>
              <w:ind w:firstLine="420" w:firstLineChars="200"/>
              <w:rPr>
                <w:rFonts w:hint="default" w:ascii="宋体" w:hAnsi="宋体" w:eastAsia="宋体"/>
                <w:bCs/>
                <w:color w:val="auto"/>
                <w:szCs w:val="21"/>
                <w:lang w:val="en-US" w:eastAsia="zh-CN"/>
              </w:rPr>
            </w:pPr>
            <w:r>
              <w:rPr>
                <w:rFonts w:hint="eastAsia" w:ascii="宋体" w:hAnsi="宋体" w:cs="Courier New"/>
                <w:bCs/>
                <w:color w:val="auto"/>
                <w:szCs w:val="21"/>
              </w:rPr>
              <w:t>2）、</w:t>
            </w:r>
            <w:r>
              <w:rPr>
                <w:rFonts w:hint="eastAsia" w:ascii="宋体" w:hAnsi="宋体"/>
                <w:bCs/>
                <w:color w:val="auto"/>
                <w:szCs w:val="21"/>
                <w:lang w:eastAsia="zh-CN"/>
              </w:rPr>
              <w:t>顾客满意度达 90 分以上</w:t>
            </w:r>
            <w:r>
              <w:rPr>
                <w:rFonts w:hint="eastAsia" w:ascii="宋体" w:hAnsi="宋体"/>
                <w:bCs/>
                <w:color w:val="auto"/>
                <w:szCs w:val="21"/>
              </w:rPr>
              <w:t xml:space="preserve">。                           </w:t>
            </w:r>
            <w:r>
              <w:rPr>
                <w:rFonts w:hint="eastAsia" w:ascii="宋体" w:hAnsi="宋体"/>
                <w:bCs/>
                <w:color w:val="auto"/>
                <w:szCs w:val="21"/>
                <w:lang w:val="en-US" w:eastAsia="zh-CN"/>
              </w:rPr>
              <w:t>92分</w:t>
            </w:r>
          </w:p>
          <w:p>
            <w:pPr>
              <w:spacing w:line="400" w:lineRule="exact"/>
              <w:ind w:firstLine="420" w:firstLineChars="200"/>
              <w:rPr>
                <w:color w:val="auto"/>
              </w:rPr>
            </w:pPr>
            <w:r>
              <w:rPr>
                <w:rFonts w:hint="eastAsia" w:ascii="宋体" w:hAnsi="宋体" w:cs="Courier New"/>
                <w:bCs/>
                <w:color w:val="auto"/>
                <w:szCs w:val="21"/>
              </w:rPr>
              <w:t>3）、</w:t>
            </w:r>
            <w:r>
              <w:rPr>
                <w:rFonts w:hint="eastAsia"/>
                <w:color w:val="auto"/>
                <w:szCs w:val="21"/>
              </w:rPr>
              <w:t>合同履约率 100%</w:t>
            </w:r>
            <w:r>
              <w:rPr>
                <w:rFonts w:hint="eastAsia" w:ascii="宋体" w:hAnsi="宋体"/>
                <w:bCs/>
                <w:color w:val="auto"/>
                <w:szCs w:val="21"/>
              </w:rPr>
              <w:t>。                                  100%</w:t>
            </w:r>
          </w:p>
          <w:p>
            <w:pPr>
              <w:pStyle w:val="2"/>
              <w:rPr>
                <w:rFonts w:hint="default" w:eastAsia="宋体"/>
                <w:color w:val="auto"/>
                <w:lang w:val="en-US" w:eastAsia="zh-CN"/>
              </w:rPr>
            </w:pPr>
          </w:p>
          <w:p>
            <w:pPr>
              <w:spacing w:line="360" w:lineRule="auto"/>
              <w:ind w:firstLine="420" w:firstLineChars="200"/>
              <w:rPr>
                <w:rFonts w:hint="eastAsia" w:asciiTheme="minorEastAsia" w:hAnsiTheme="minorEastAsia" w:eastAsiaTheme="minorEastAsia"/>
                <w:color w:val="auto"/>
                <w:szCs w:val="21"/>
                <w:lang w:eastAsia="zh-CN"/>
              </w:rPr>
            </w:pPr>
            <w:r>
              <w:rPr>
                <w:rFonts w:hint="eastAsia"/>
                <w:color w:val="auto"/>
                <w:lang w:val="en-US" w:eastAsia="zh-CN"/>
              </w:rPr>
              <w:t>公司</w:t>
            </w:r>
            <w:r>
              <w:rPr>
                <w:rFonts w:hint="eastAsia"/>
                <w:color w:val="auto"/>
              </w:rPr>
              <w:t>对目标进行了分解，建立了各部门的分目标和指标，每</w:t>
            </w:r>
            <w:r>
              <w:rPr>
                <w:rFonts w:hint="eastAsia"/>
                <w:color w:val="auto"/>
                <w:lang w:val="en-US" w:eastAsia="zh-CN"/>
              </w:rPr>
              <w:t>月</w:t>
            </w:r>
            <w:r>
              <w:rPr>
                <w:rFonts w:hint="eastAsia"/>
                <w:color w:val="auto"/>
              </w:rPr>
              <w:t>对目标、指标进行考核，提供公司目标指标完成情况统计</w:t>
            </w:r>
            <w:r>
              <w:rPr>
                <w:rFonts w:hint="eastAsia"/>
                <w:color w:val="auto"/>
                <w:lang w:val="en-US" w:eastAsia="zh-CN"/>
              </w:rPr>
              <w:t>表</w:t>
            </w:r>
            <w:r>
              <w:rPr>
                <w:rFonts w:hint="eastAsia"/>
                <w:color w:val="auto"/>
              </w:rPr>
              <w:t>，均达到目标</w:t>
            </w:r>
            <w:r>
              <w:rPr>
                <w:rFonts w:hint="eastAsia"/>
                <w:color w:val="auto"/>
                <w:lang w:eastAsia="zh-CN"/>
              </w:rPr>
              <w:t>。</w:t>
            </w:r>
            <w:r>
              <w:rPr>
                <w:rFonts w:hint="eastAsia" w:ascii="宋体" w:hAnsi="宋体" w:eastAsia="宋体" w:cs="宋体"/>
                <w:color w:val="auto"/>
                <w:kern w:val="0"/>
                <w:sz w:val="21"/>
                <w:szCs w:val="21"/>
                <w:lang w:val="en-US" w:eastAsia="zh-CN" w:bidi="ar"/>
              </w:rPr>
              <w:t>考核人：</w:t>
            </w:r>
            <w:r>
              <w:rPr>
                <w:rFonts w:hint="eastAsia" w:ascii="宋体" w:hAnsi="宋体" w:cs="宋体"/>
                <w:color w:val="auto"/>
                <w:kern w:val="0"/>
                <w:sz w:val="21"/>
                <w:szCs w:val="21"/>
                <w:lang w:val="en-US" w:eastAsia="zh-CN" w:bidi="ar"/>
              </w:rPr>
              <w:t>杨华强</w:t>
            </w:r>
            <w:r>
              <w:rPr>
                <w:rFonts w:hint="eastAsia" w:ascii="宋体" w:hAnsi="宋体" w:eastAsia="宋体" w:cs="宋体"/>
                <w:color w:val="auto"/>
                <w:kern w:val="0"/>
                <w:sz w:val="21"/>
                <w:szCs w:val="21"/>
                <w:lang w:val="en-US" w:eastAsia="zh-CN" w:bidi="ar"/>
              </w:rPr>
              <w:t xml:space="preserve"> 2022 年 </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 xml:space="preserve"> 月 1 日</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Q6.3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3.4</w:t>
            </w:r>
          </w:p>
        </w:tc>
        <w:tc>
          <w:tcPr>
            <w:tcW w:w="1041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公司要求：当公司管理体系变更时，应考虑：</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1.变更的目的及潜在后果；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2.体系的完整性；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3.资源的可获得性；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4.责权的分配和再分配等因素。  </w:t>
            </w:r>
          </w:p>
          <w:p>
            <w:pPr>
              <w:widowControl/>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经查：暂无变更。</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Q7.1.1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J3.4</w:t>
            </w:r>
          </w:p>
        </w:tc>
        <w:tc>
          <w:tcPr>
            <w:tcW w:w="10414" w:type="dxa"/>
          </w:tcPr>
          <w:p>
            <w:pPr>
              <w:keepNext w:val="0"/>
              <w:keepLines w:val="0"/>
              <w:pageBreakBefore w:val="0"/>
              <w:widowControl w:val="0"/>
              <w:tabs>
                <w:tab w:val="center" w:pos="3169"/>
              </w:tabs>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keepNext w:val="0"/>
              <w:keepLines w:val="0"/>
              <w:pageBreakBefore w:val="0"/>
              <w:widowControl w:val="0"/>
              <w:tabs>
                <w:tab w:val="center" w:pos="3169"/>
              </w:tabs>
              <w:kinsoku/>
              <w:wordWrap/>
              <w:overflowPunct/>
              <w:topLinePunct w:val="0"/>
              <w:autoSpaceDE/>
              <w:autoSpaceDN/>
              <w:bidi w:val="0"/>
              <w:adjustRightInd/>
              <w:snapToGrid/>
              <w:spacing w:line="360"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总经理对资源的配备比较重视，人力资源、装修设备、技术资料和工作环境等可满足有体系覆盖范围内的活动；</w:t>
            </w:r>
          </w:p>
        </w:tc>
        <w:tc>
          <w:tcPr>
            <w:tcW w:w="13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tcPr>
          <w:p>
            <w:pPr>
              <w:rPr>
                <w:rFonts w:cs="宋体" w:asciiTheme="minorEastAsia" w:hAnsiTheme="minorEastAsia" w:eastAsiaTheme="minorEastAsia"/>
                <w:color w:val="auto"/>
                <w:spacing w:val="-4"/>
                <w:szCs w:val="21"/>
              </w:rPr>
            </w:pPr>
            <w:r>
              <w:rPr>
                <w:rFonts w:hint="eastAsia" w:asciiTheme="minorEastAsia" w:hAnsiTheme="minorEastAsia" w:eastAsiaTheme="minorEastAsia"/>
                <w:color w:val="auto"/>
                <w:szCs w:val="21"/>
              </w:rPr>
              <w:t>监测、分析和评价总则；</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Q9.1.1</w:t>
            </w:r>
          </w:p>
          <w:p>
            <w:pPr>
              <w:pStyle w:val="2"/>
              <w:rPr>
                <w:rFonts w:eastAsiaTheme="minorEastAsia"/>
                <w:color w:val="auto"/>
              </w:rPr>
            </w:pPr>
            <w:r>
              <w:rPr>
                <w:rFonts w:asciiTheme="minorEastAsia" w:hAnsiTheme="minorEastAsia" w:eastAsiaTheme="minorEastAsia"/>
                <w:bCs w:val="0"/>
                <w:color w:val="auto"/>
                <w:spacing w:val="0"/>
                <w:szCs w:val="21"/>
                <w:lang w:val="de-DE"/>
              </w:rPr>
              <w:t>J:</w:t>
            </w:r>
            <w:r>
              <w:rPr>
                <w:rFonts w:hint="eastAsia" w:asciiTheme="minorEastAsia" w:hAnsiTheme="minorEastAsia" w:eastAsiaTheme="minorEastAsia"/>
                <w:bCs w:val="0"/>
                <w:color w:val="auto"/>
                <w:spacing w:val="0"/>
                <w:szCs w:val="21"/>
              </w:rPr>
              <w:t>3.4.2</w:t>
            </w:r>
            <w:r>
              <w:rPr>
                <w:rFonts w:asciiTheme="minorEastAsia" w:hAnsiTheme="minorEastAsia" w:eastAsiaTheme="minorEastAsia"/>
                <w:bCs w:val="0"/>
                <w:color w:val="auto"/>
                <w:spacing w:val="0"/>
                <w:szCs w:val="21"/>
              </w:rPr>
              <w:t>/</w:t>
            </w:r>
            <w:r>
              <w:rPr>
                <w:rFonts w:hint="eastAsia" w:asciiTheme="minorEastAsia" w:hAnsiTheme="minorEastAsia" w:eastAsiaTheme="minorEastAsia"/>
                <w:bCs w:val="0"/>
                <w:color w:val="auto"/>
                <w:spacing w:val="0"/>
                <w:szCs w:val="21"/>
              </w:rPr>
              <w:t>11.1.1/11.2/12.112.2.1/12.2.2</w:t>
            </w:r>
          </w:p>
        </w:tc>
        <w:tc>
          <w:tcPr>
            <w:tcW w:w="1041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组织策划了对绩效的监视和测量，对绩效的分析和评价，对事项进行汇报的程序等。保留了必要的记录文件</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cs="宋体"/>
                <w:color w:val="auto"/>
                <w:szCs w:val="21"/>
              </w:rPr>
              <w:t>对整个管理体系过程进行的监视和测量，主要通过内审、管理评审对生产过程进行监视，通过质量目标的定期考核对目标完成情况进行监测，施工过程中主要通过专职检验员对实施过程及结果等进行控制，详见检查记录。通过日常与顾客沟通，反馈问题等来实现对整体情况的掌控，对日常发现的问进行改进</w:t>
            </w:r>
            <w:r>
              <w:rPr>
                <w:rFonts w:hint="eastAsia" w:ascii="宋体" w:hAnsi="宋体" w:cs="宋体"/>
                <w:color w:val="auto"/>
                <w:szCs w:val="21"/>
                <w:lang w:eastAsia="zh-CN"/>
              </w:rPr>
              <w:t>，</w:t>
            </w:r>
            <w:r>
              <w:rPr>
                <w:rFonts w:hint="eastAsia" w:ascii="宋体" w:hAnsi="宋体" w:eastAsia="宋体" w:cs="宋体"/>
                <w:color w:val="auto"/>
                <w:sz w:val="21"/>
                <w:szCs w:val="21"/>
              </w:rPr>
              <w:t>对发现的问题采取纠正和必要的纠正措施，确保管理体系绩效和有效性。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近一年</w:t>
            </w:r>
            <w:r>
              <w:rPr>
                <w:rFonts w:hint="eastAsia" w:ascii="宋体" w:hAnsi="宋体" w:eastAsia="宋体" w:cs="宋体"/>
                <w:color w:val="auto"/>
                <w:sz w:val="21"/>
                <w:szCs w:val="21"/>
              </w:rPr>
              <w:t xml:space="preserve">来管理体系运行检查记录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2、提供工程部、</w:t>
            </w:r>
            <w:r>
              <w:rPr>
                <w:rFonts w:hint="eastAsia" w:ascii="宋体" w:hAnsi="宋体" w:cs="宋体"/>
                <w:color w:val="auto"/>
                <w:sz w:val="21"/>
                <w:szCs w:val="21"/>
                <w:lang w:val="en-US" w:eastAsia="zh-CN"/>
              </w:rPr>
              <w:t>行政部</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项目部</w:t>
            </w:r>
            <w:r>
              <w:rPr>
                <w:rFonts w:hint="eastAsia" w:ascii="宋体" w:hAnsi="宋体" w:eastAsia="宋体" w:cs="宋体"/>
                <w:color w:val="auto"/>
                <w:sz w:val="21"/>
                <w:szCs w:val="21"/>
                <w:lang w:val="en-US" w:eastAsia="zh-CN"/>
              </w:rPr>
              <w:t>部门的</w:t>
            </w:r>
            <w:r>
              <w:rPr>
                <w:rFonts w:hint="eastAsia" w:ascii="宋体" w:hAnsi="宋体" w:eastAsia="宋体" w:cs="宋体"/>
                <w:color w:val="auto"/>
                <w:sz w:val="21"/>
                <w:szCs w:val="21"/>
              </w:rPr>
              <w:t>工作总结。</w:t>
            </w:r>
          </w:p>
          <w:p>
            <w:pPr>
              <w:pStyle w:val="2"/>
              <w:rPr>
                <w:rFonts w:ascii="Calibri" w:hAnsi="Calibri" w:eastAsia="宋体" w:cs="Times New Roman"/>
                <w:bCs/>
                <w:color w:val="auto"/>
                <w:spacing w:val="10"/>
                <w:kern w:val="2"/>
                <w:sz w:val="24"/>
                <w:lang w:val="en-US" w:eastAsia="zh-CN" w:bidi="ar-SA"/>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目标展开表、</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目标统计表及管理方案</w:t>
            </w:r>
            <w:r>
              <w:rPr>
                <w:rFonts w:hint="eastAsia" w:ascii="宋体" w:hAnsi="宋体" w:cs="宋体"/>
                <w:color w:val="auto"/>
                <w:sz w:val="21"/>
                <w:szCs w:val="21"/>
                <w:lang w:val="en-US" w:eastAsia="zh-CN"/>
              </w:rPr>
              <w:t>等</w:t>
            </w:r>
          </w:p>
        </w:tc>
        <w:tc>
          <w:tcPr>
            <w:tcW w:w="1352" w:type="dxa"/>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Q9.3 </w:t>
            </w:r>
          </w:p>
          <w:p>
            <w:pPr>
              <w:rPr>
                <w:rFonts w:asciiTheme="minorEastAsia" w:hAnsiTheme="minorEastAsia" w:eastAsiaTheme="minorEastAsia"/>
                <w:color w:val="auto"/>
                <w:szCs w:val="21"/>
              </w:rPr>
            </w:pPr>
            <w:r>
              <w:rPr>
                <w:rFonts w:asciiTheme="minorEastAsia" w:hAnsiTheme="minorEastAsia" w:eastAsiaTheme="minorEastAsia"/>
                <w:color w:val="auto"/>
                <w:szCs w:val="21"/>
              </w:rPr>
              <w:t>J12.4</w:t>
            </w:r>
          </w:p>
        </w:tc>
        <w:tc>
          <w:tcPr>
            <w:tcW w:w="10414" w:type="dxa"/>
          </w:tcPr>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评审时间：2022 年 6月15 日</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评审目的：对公司质量、环境及职业健康安全管理体系适宜性和有效性进行分析和评价，确保管理体系满足标准要求和实现公司质量、环境、职业健康安全方针、目标。</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主持人：杨华强总经理</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参加人员：各部门负责人、管代及员工代表。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评审依据：</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1)ISO9001：2015、ISO14001：2015、GB/T 45001-2020及GB/T50430：2017标准</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2)公司的手册和程序文件</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3)相关的法律法规</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4)与顾客签定的合同</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评审输入内容：</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1)企业方针和目标是否体现了最高管理者的宗旨和方向，是否被全体员工理解并付诸实施；</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2)公司管理体系的有效性、充分性、适宜性；</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3)企业的组织机构和资源需求及满足要求的程度；</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4)产品的完成情况及趋势分析；</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5)顾客反馈：包括意见、建议、投诉、抱怨等；</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6)有关的纠正和预防措施及其实施情况改进的意见；</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7)施工和服务满足要求的程度；</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8)工程、管理活动状况及发展趋势；</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9)潜在问题的预测；</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10)工程、管理水平改进和提高的机会；</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11)危险源、重大环境因素控制情况</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 xml:space="preserve"> 12）合规性评价的情况 </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各部门提交资料：</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（1）体系文件控制\人力资源控制   责任部门：行政部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（2）第一次内部体系审核报告      责任部门：管理者代表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（3）各部门体系运行状况报告      责任部门：各部门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（4）方针、目标实施情况报告      责任部门：行政部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（5）市场销售现状、预测          责任部门：行政部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（6）售后服务情况工作报告        责任部门：行政部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（7）体系总体运行状况报告        责任人：管理者代表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（8）纠正预防措施实施情况及效果责任部门：管理者代表持续改进的机会。</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评审输出内容：</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质量环境安全管理体系运行有效，符合标准要求，得到了正确的实施和保持。</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质量、环境、安全方针的评审：方针合理、适宜符合要求，</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体系策划情况的评审（包括法律法规、目标指标）；</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预防措施和纠正措施的状况。</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实施与运行情况的评审（包括资源提供、文件控制）；</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体系绩效测量和监视（包括目标达成情况、内审审核）：通过考核目标达成良好，内审基本符合要求；</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相关法关注：公司成立至今未收到相关法及顾客投诉抱怨；</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评审结论：</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公司的管理体系文件是充分的，具备可操作性。公司管理体系运行符合标准要求。管理体系运行情况良好，并取得了多方面的经验。学会了运用“过程方法”策划、实施、检查和考核质量工作。全体员工质量、环境、职业健康安全意识有较大提高。公司的“质量、环境、职业健康安全方针”是适宜的，并与经营方向相一致。公司的“质量、环境、职业健康安全目标”是量化的，可考核。</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改进的建议：</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 xml:space="preserve">1、进一步加强各级人员对 GB/T19001-2016 质量管理体系、GB/T50430-2017 工程建设施工企业质量管理规范、ISO9001：2015 环境管理体系、GB/T45001-2020 职业健康安全管理体系标准原文的学习和理解，提高质量、环境、职业健康安全管理意识，结合监理行业特点，持续改进管理工作，使这项工作长期不间断开展下去。 </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 xml:space="preserve">2、加强对员工的绩效考核，对不适宜当前岗位的员工可以进行换岗，以不符合当前岗位要求的员工必须让其通过教育培训使之符合上岗条件，如果通过继续教育培训仍然不符合要求的甚至可以让其下岗。 </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3、工程部需要严格按建委下达的相关规定开展更多的环保、安全文明施工检查工作，防范于未然。</w:t>
            </w:r>
          </w:p>
          <w:p>
            <w:pPr>
              <w:spacing w:line="500" w:lineRule="exact"/>
              <w:ind w:firstLine="435"/>
              <w:rPr>
                <w:rFonts w:hint="eastAsia" w:ascii="宋体" w:hAnsi="宋体" w:eastAsiaTheme="minorEastAsia"/>
                <w:color w:val="auto"/>
                <w:szCs w:val="21"/>
              </w:rPr>
            </w:pPr>
            <w:r>
              <w:rPr>
                <w:rFonts w:hint="eastAsia" w:ascii="宋体" w:hAnsi="宋体" w:eastAsiaTheme="minorEastAsia"/>
                <w:color w:val="auto"/>
                <w:szCs w:val="21"/>
              </w:rPr>
              <w:t>查看管理评审改进的建议实施情况：第1项已纳入2022年培训计划，计划完成时间2022年12月31日前完成培训，下次审核时关注；第2项和第3项已纳入领导和部门考核，基本完成。</w:t>
            </w:r>
          </w:p>
          <w:p>
            <w:pPr>
              <w:spacing w:line="500" w:lineRule="exact"/>
              <w:ind w:firstLine="435"/>
              <w:rPr>
                <w:rFonts w:ascii="宋体" w:hAnsi="宋体" w:eastAsiaTheme="minorEastAsia"/>
                <w:color w:val="auto"/>
                <w:szCs w:val="21"/>
              </w:rPr>
            </w:pPr>
            <w:r>
              <w:rPr>
                <w:rFonts w:hint="eastAsia" w:ascii="宋体" w:hAnsi="宋体" w:eastAsiaTheme="minorEastAsia"/>
                <w:color w:val="auto"/>
                <w:szCs w:val="21"/>
              </w:rPr>
              <w:t>管理评审控制基本符合要求。</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 总则</w:t>
            </w:r>
          </w:p>
          <w:p>
            <w:pPr>
              <w:adjustRightInd w:val="0"/>
              <w:snapToGrid w:val="0"/>
              <w:jc w:val="left"/>
              <w:rPr>
                <w:rFonts w:cs="宋体" w:asciiTheme="minorEastAsia" w:hAnsiTheme="minorEastAsia" w:eastAsiaTheme="minorEastAsia"/>
                <w:color w:val="auto"/>
                <w:szCs w:val="21"/>
              </w:rPr>
            </w:pPr>
          </w:p>
          <w:p>
            <w:pPr>
              <w:adjustRightInd w:val="0"/>
              <w:snapToGrid w:val="0"/>
              <w:jc w:val="left"/>
              <w:rPr>
                <w:rFonts w:cs="宋体" w:asciiTheme="minorEastAsia" w:hAnsiTheme="minorEastAsia" w:eastAsiaTheme="minorEastAsia"/>
                <w:color w:val="auto"/>
                <w:szCs w:val="21"/>
              </w:rPr>
            </w:pPr>
          </w:p>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1134"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Q10.1</w:t>
            </w:r>
          </w:p>
          <w:p>
            <w:pPr>
              <w:tabs>
                <w:tab w:val="center" w:pos="3169"/>
              </w:tabs>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12.</w:t>
            </w:r>
            <w:r>
              <w:rPr>
                <w:rFonts w:hint="eastAsia" w:asciiTheme="minorEastAsia" w:hAnsiTheme="minorEastAsia" w:eastAsiaTheme="minorEastAsia"/>
                <w:color w:val="auto"/>
                <w:szCs w:val="21"/>
              </w:rPr>
              <w:t>1；</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Q10.3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12.5</w:t>
            </w:r>
          </w:p>
        </w:tc>
        <w:tc>
          <w:tcPr>
            <w:tcW w:w="10414" w:type="dxa"/>
          </w:tcPr>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系列程序文件《管理评审控制程序》、《内部审核控制程序》、《监视、测量、分析和评价控制程序》《改进控制程序》《事故事件不符合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公司通过质量方针、目标的达成分析、内部质量审核结果、数据资料统计分析、纠正和预防措施和管理评审等方式，以推动质量管理体系的持续改进。</w:t>
            </w:r>
          </w:p>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公司制定《改进控制程序》《事故事件不符合控制程序》实施纠正措施，消除客户投诉的原因，以防止其再发生。</w:t>
            </w:r>
          </w:p>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顾客满意度调查控制程序</w:t>
            </w:r>
            <w:r>
              <w:rPr>
                <w:rFonts w:hint="eastAsia" w:asciiTheme="minorEastAsia" w:hAnsiTheme="minorEastAsia" w:eastAsiaTheme="minorEastAsia"/>
                <w:color w:val="auto"/>
                <w:szCs w:val="21"/>
              </w:rPr>
              <w:t>》规定了客户投诉管理和机制。</w:t>
            </w:r>
          </w:p>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主要按策划的管理手册、管理制度等实施运行，主要采用内审、管理评审、数据分析、纠正和预防措施、质量方针和目标等来实现对质量管理体系的改进，另外主要通过日常工作中发现的问题及时予以调整解决来实现。</w:t>
            </w:r>
          </w:p>
        </w:tc>
        <w:tc>
          <w:tcPr>
            <w:tcW w:w="1352"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符合</w:t>
            </w: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9"/>
        <w:rPr>
          <w:rFonts w:asciiTheme="minorEastAsia" w:hAnsiTheme="minorEastAsia" w:eastAsiaTheme="minorEastAsia"/>
          <w:color w:val="auto"/>
          <w:sz w:val="21"/>
          <w:szCs w:val="21"/>
        </w:rPr>
      </w:pPr>
    </w:p>
    <w:p>
      <w:pPr>
        <w:pStyle w:val="9"/>
        <w:rPr>
          <w:rFonts w:asciiTheme="minorEastAsia" w:hAnsiTheme="minorEastAsia" w:eastAsiaTheme="minorEastAsia"/>
          <w:color w:val="auto"/>
          <w:sz w:val="21"/>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9"/>
        <w:rPr>
          <w:color w:val="auto"/>
        </w:rPr>
      </w:pPr>
    </w:p>
    <w:p>
      <w:pPr>
        <w:pStyle w:val="9"/>
        <w:rPr>
          <w:rFonts w:asciiTheme="minorEastAsia" w:hAnsiTheme="minorEastAsia" w:eastAsiaTheme="minorEastAsia"/>
          <w:color w:val="auto"/>
          <w:sz w:val="21"/>
          <w:szCs w:val="21"/>
        </w:rPr>
      </w:pPr>
    </w:p>
    <w:p>
      <w:pPr>
        <w:pStyle w:val="9"/>
        <w:jc w:val="center"/>
        <w:rPr>
          <w:rFonts w:asciiTheme="minorEastAsia" w:hAnsiTheme="minorEastAsia" w:eastAsiaTheme="minorEastAsia"/>
          <w:color w:val="auto"/>
          <w:sz w:val="21"/>
          <w:szCs w:val="21"/>
        </w:rPr>
      </w:pPr>
      <w:r>
        <w:rPr>
          <w:rFonts w:hint="eastAsia" w:ascii="楷体" w:hAnsi="楷体" w:eastAsia="楷体"/>
          <w:b/>
          <w:bCs/>
          <w:color w:val="auto"/>
          <w:sz w:val="44"/>
          <w:szCs w:val="4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960"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247"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受审核部门：</w:t>
            </w:r>
            <w:r>
              <w:rPr>
                <w:rFonts w:hint="eastAsia" w:asciiTheme="minorEastAsia" w:hAnsiTheme="minorEastAsia" w:eastAsiaTheme="minorEastAsia"/>
                <w:color w:val="auto"/>
                <w:sz w:val="24"/>
                <w:szCs w:val="24"/>
                <w:lang w:eastAsia="zh-CN"/>
              </w:rPr>
              <w:t>行政部</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highlight w:val="none"/>
              </w:rPr>
              <w:t xml:space="preserve">    主管领导：</w:t>
            </w:r>
            <w:r>
              <w:rPr>
                <w:rFonts w:hint="eastAsia" w:asciiTheme="minorEastAsia" w:hAnsiTheme="minorEastAsia" w:eastAsiaTheme="minorEastAsia"/>
                <w:color w:val="auto"/>
                <w:sz w:val="24"/>
                <w:szCs w:val="24"/>
                <w:highlight w:val="none"/>
                <w:lang w:val="en-US" w:eastAsia="zh-CN"/>
              </w:rPr>
              <w:t>王红    陪同人员：焦宗莲</w:t>
            </w:r>
          </w:p>
        </w:tc>
        <w:tc>
          <w:tcPr>
            <w:tcW w:w="1342"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247"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审核员：冉景洲     审核时间：2022年0</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07</w:t>
            </w:r>
            <w:r>
              <w:rPr>
                <w:rFonts w:hint="eastAsia" w:asciiTheme="minorEastAsia" w:hAnsiTheme="minorEastAsia" w:eastAsiaTheme="minorEastAsia"/>
                <w:color w:val="auto"/>
                <w:sz w:val="24"/>
                <w:szCs w:val="24"/>
              </w:rPr>
              <w:t>日</w:t>
            </w:r>
          </w:p>
        </w:tc>
        <w:tc>
          <w:tcPr>
            <w:tcW w:w="134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247"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审核条款：</w:t>
            </w:r>
          </w:p>
          <w:p>
            <w:pPr>
              <w:spacing w:line="300" w:lineRule="exact"/>
              <w:rPr>
                <w:color w:val="auto"/>
              </w:rPr>
            </w:pPr>
            <w:r>
              <w:rPr>
                <w:rFonts w:hint="eastAsia" w:ascii="宋体" w:hAnsi="宋体"/>
                <w:b w:val="0"/>
                <w:bCs w:val="0"/>
                <w:color w:val="auto"/>
                <w:sz w:val="21"/>
                <w:szCs w:val="21"/>
              </w:rPr>
              <w:t>Q/J:5.3(4.3)6.2(3.2.4)7.5(3.5.1-3)7.1.2/7.2/7.3(5.1-5.3)、7.1.6、7.4（10.5.4）、9.1.3(12.1、12.2）、9.2(12.2)、10.1（12.5）、10.2（12.5）</w:t>
            </w:r>
          </w:p>
        </w:tc>
        <w:tc>
          <w:tcPr>
            <w:tcW w:w="134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keepNext w:val="0"/>
              <w:keepLines w:val="0"/>
              <w:pageBreakBefore w:val="0"/>
              <w:tabs>
                <w:tab w:val="center" w:pos="3169"/>
              </w:tabs>
              <w:kinsoku/>
              <w:wordWrap/>
              <w:overflowPunct/>
              <w:topLinePunct w:val="0"/>
              <w:autoSpaceDE/>
              <w:autoSpaceDN/>
              <w:bidi w:val="0"/>
              <w:adjustRightInd/>
              <w:snapToGrid/>
              <w:spacing w:line="312" w:lineRule="auto"/>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Q5.3； </w:t>
            </w:r>
          </w:p>
          <w:p>
            <w:pPr>
              <w:keepNext w:val="0"/>
              <w:keepLines w:val="0"/>
              <w:pageBreakBefore w:val="0"/>
              <w:tabs>
                <w:tab w:val="center" w:pos="3169"/>
              </w:tabs>
              <w:kinsoku/>
              <w:wordWrap/>
              <w:overflowPunct/>
              <w:topLinePunct w:val="0"/>
              <w:autoSpaceDE/>
              <w:autoSpaceDN/>
              <w:bidi w:val="0"/>
              <w:adjustRightInd/>
              <w:snapToGrid/>
              <w:spacing w:line="312" w:lineRule="auto"/>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J4.3</w:t>
            </w:r>
          </w:p>
          <w:p>
            <w:pPr>
              <w:keepNext w:val="0"/>
              <w:keepLines w:val="0"/>
              <w:pageBreakBefore w:val="0"/>
              <w:tabs>
                <w:tab w:val="center" w:pos="3169"/>
              </w:tabs>
              <w:kinsoku/>
              <w:wordWrap/>
              <w:overflowPunct/>
              <w:topLinePunct w:val="0"/>
              <w:autoSpaceDE/>
              <w:autoSpaceDN/>
              <w:bidi w:val="0"/>
              <w:adjustRightInd/>
              <w:snapToGrid/>
              <w:spacing w:line="312" w:lineRule="auto"/>
              <w:textAlignment w:val="auto"/>
              <w:rPr>
                <w:rFonts w:cs="宋体" w:asciiTheme="minorEastAsia" w:hAnsiTheme="minorEastAsia" w:eastAsiaTheme="minorEastAsia"/>
                <w:color w:val="auto"/>
                <w:szCs w:val="21"/>
              </w:rPr>
            </w:pPr>
          </w:p>
          <w:p>
            <w:pPr>
              <w:keepNext w:val="0"/>
              <w:keepLines w:val="0"/>
              <w:pageBreakBefore w:val="0"/>
              <w:tabs>
                <w:tab w:val="center" w:pos="3169"/>
              </w:tabs>
              <w:kinsoku/>
              <w:wordWrap/>
              <w:overflowPunct/>
              <w:topLinePunct w:val="0"/>
              <w:autoSpaceDE/>
              <w:autoSpaceDN/>
              <w:bidi w:val="0"/>
              <w:adjustRightInd/>
              <w:snapToGrid/>
              <w:spacing w:line="312" w:lineRule="auto"/>
              <w:textAlignment w:val="auto"/>
              <w:rPr>
                <w:rFonts w:cs="宋体" w:asciiTheme="minorEastAsia" w:hAnsiTheme="minorEastAsia" w:eastAsiaTheme="minorEastAsia"/>
                <w:color w:val="auto"/>
                <w:szCs w:val="21"/>
              </w:rPr>
            </w:pPr>
          </w:p>
          <w:p>
            <w:pPr>
              <w:keepNext w:val="0"/>
              <w:keepLines w:val="0"/>
              <w:pageBreakBefore w:val="0"/>
              <w:kinsoku/>
              <w:wordWrap/>
              <w:overflowPunct/>
              <w:topLinePunct w:val="0"/>
              <w:autoSpaceDE/>
              <w:autoSpaceDN/>
              <w:bidi w:val="0"/>
              <w:adjustRightInd/>
              <w:snapToGrid/>
              <w:spacing w:line="312" w:lineRule="auto"/>
              <w:textAlignment w:val="auto"/>
              <w:rPr>
                <w:rFonts w:cs="新宋体" w:asciiTheme="minorEastAsia" w:hAnsiTheme="minorEastAsia" w:eastAsiaTheme="minorEastAsia"/>
                <w:color w:val="auto"/>
                <w:szCs w:val="21"/>
              </w:rPr>
            </w:pPr>
          </w:p>
        </w:tc>
        <w:tc>
          <w:tcPr>
            <w:tcW w:w="10247" w:type="dxa"/>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宋体"/>
                <w:color w:val="auto"/>
                <w:szCs w:val="21"/>
                <w:lang w:eastAsia="zh-CN"/>
              </w:rPr>
              <w:t>行政部</w:t>
            </w:r>
            <w:r>
              <w:rPr>
                <w:rFonts w:hint="eastAsia" w:ascii="宋体" w:hAnsi="宋体" w:cs="宋体"/>
                <w:color w:val="auto"/>
                <w:szCs w:val="21"/>
              </w:rPr>
              <w:t>的职责和权限，以确保部门工作的展开和实施：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主持制定公司的日常管理标准和工作标准，确保这些标准与质量、环境、职业健康安全管理体系文件的相容性；归口管理公司各类文件。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负责公司人力资源管理，对所有从事对质量、环境、职业健康安全有影响工作的人员都进行对口培训，提高员工质量、环境、职业健康安全意识和能力。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负责公司内部相关信息的传递和内部沟通。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负责组织内部角色、职责与权限的宣贯。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负责管理评审会议记录以及评审记录的归档管理。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公司制定年度工作综合计划，将质量、环境、职业健康安全方针、目标按年度分解列入计划并进行监督、检查、考核和奖惩。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负责对从事特殊工序的人员资格进行考核和确认；负责公司对工序控制中的人员进行鉴定。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激励员工实现质量、环境、职业健康安全目标，提高员工的满意度和相关的福利待遇。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代表公司接待和记录工程建设方来访、来函、来电，建立用户档案、负责用户服务，组织顾客满意度调查，及时反馈和处理工程建设方的信息、特别是工程建设方的抱怨，将其传递到有关职能部门处理并进行纠正和预防措施的跟踪验证。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组织市场调研，收集市场和工程建设方信息，并及时传送到本公司领导层和有关部门，研究营销策略，不断提高市场占有率。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负责与产品有关要求的确定和评审，负责合同和协议的签订。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color w:val="auto"/>
              </w:rPr>
            </w:pPr>
            <w:r>
              <w:rPr>
                <w:rFonts w:hint="eastAsia" w:ascii="宋体" w:hAnsi="宋体" w:eastAsia="宋体" w:cs="宋体"/>
                <w:color w:val="auto"/>
                <w:kern w:val="0"/>
                <w:sz w:val="21"/>
                <w:szCs w:val="21"/>
                <w:lang w:val="en-US" w:eastAsia="zh-CN" w:bidi="ar"/>
              </w:rPr>
              <w:t xml:space="preserve">负责本部门环境因素的识别和危险源的辨识。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left"/>
              <w:textAlignment w:val="auto"/>
              <w:rPr>
                <w:rFonts w:ascii="宋体" w:hAnsi="宋体" w:cs="宋体"/>
                <w:color w:val="auto"/>
                <w:szCs w:val="21"/>
              </w:rPr>
            </w:pPr>
            <w:r>
              <w:rPr>
                <w:rFonts w:hint="eastAsia" w:ascii="宋体" w:hAnsi="宋体" w:eastAsia="宋体" w:cs="宋体"/>
                <w:color w:val="auto"/>
                <w:kern w:val="0"/>
                <w:sz w:val="21"/>
                <w:szCs w:val="21"/>
                <w:lang w:val="en-US" w:eastAsia="zh-CN" w:bidi="ar"/>
              </w:rPr>
              <w:t>负责本部门环境、职业健康安全管理体系运行</w:t>
            </w:r>
            <w:r>
              <w:rPr>
                <w:rFonts w:hint="eastAsia" w:ascii="宋体" w:hAnsi="宋体" w:cs="宋体"/>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部门职责清晰、明确，</w:t>
            </w:r>
            <w:r>
              <w:rPr>
                <w:rFonts w:hint="eastAsia" w:ascii="宋体" w:hAnsi="宋体" w:cs="宋体"/>
                <w:color w:val="auto"/>
                <w:szCs w:val="21"/>
                <w:lang w:eastAsia="zh-CN"/>
              </w:rPr>
              <w:t>行政部</w:t>
            </w:r>
            <w:r>
              <w:rPr>
                <w:rFonts w:hint="eastAsia" w:ascii="宋体" w:hAnsi="宋体" w:cs="宋体"/>
                <w:color w:val="auto"/>
                <w:szCs w:val="21"/>
              </w:rPr>
              <w:t>负责人能基本阐述本部门的主要职责。</w:t>
            </w:r>
          </w:p>
        </w:tc>
        <w:tc>
          <w:tcPr>
            <w:tcW w:w="1342" w:type="dxa"/>
          </w:tcPr>
          <w:p>
            <w:pPr>
              <w:spacing w:line="360" w:lineRule="auto"/>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960" w:type="dxa"/>
          </w:tcPr>
          <w:p>
            <w:pPr>
              <w:tabs>
                <w:tab w:val="center" w:pos="3169"/>
              </w:tabs>
              <w:spacing w:line="4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Q6.2</w:t>
            </w:r>
          </w:p>
          <w:p>
            <w:pPr>
              <w:spacing w:line="420" w:lineRule="exact"/>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J3.2.4</w:t>
            </w:r>
          </w:p>
        </w:tc>
        <w:tc>
          <w:tcPr>
            <w:tcW w:w="10247" w:type="dxa"/>
          </w:tcPr>
          <w:p>
            <w:pPr>
              <w:tabs>
                <w:tab w:val="center" w:pos="3169"/>
              </w:tabs>
              <w:spacing w:line="360" w:lineRule="auto"/>
              <w:jc w:val="left"/>
              <w:rPr>
                <w:rFonts w:ascii="宋体" w:hAnsi="宋体" w:cs="宋体"/>
                <w:color w:val="auto"/>
              </w:rPr>
            </w:pPr>
            <w:r>
              <w:rPr>
                <w:rFonts w:hint="eastAsia" w:ascii="宋体" w:hAnsi="宋体" w:cs="宋体"/>
                <w:color w:val="auto"/>
              </w:rPr>
              <w:t>查见：公司有将质量目标分解到各个部门，</w:t>
            </w:r>
            <w:r>
              <w:rPr>
                <w:rFonts w:hint="eastAsia" w:ascii="宋体" w:hAnsi="宋体" w:cs="宋体"/>
                <w:color w:val="auto"/>
                <w:lang w:eastAsia="zh-CN"/>
              </w:rPr>
              <w:t>行政部</w:t>
            </w:r>
            <w:r>
              <w:rPr>
                <w:rFonts w:hint="eastAsia" w:ascii="宋体" w:hAnsi="宋体" w:cs="宋体"/>
                <w:color w:val="auto"/>
              </w:rPr>
              <w:t>的</w:t>
            </w:r>
            <w:r>
              <w:rPr>
                <w:rFonts w:hint="eastAsia" w:ascii="宋体" w:hAnsi="宋体" w:cs="宋体"/>
                <w:color w:val="auto"/>
                <w:lang w:val="en-US" w:eastAsia="zh-CN"/>
              </w:rPr>
              <w:t>质量</w:t>
            </w:r>
            <w:r>
              <w:rPr>
                <w:rFonts w:hint="eastAsia" w:ascii="宋体" w:hAnsi="宋体" w:cs="宋体"/>
                <w:color w:val="auto"/>
              </w:rPr>
              <w:t>目标是：</w:t>
            </w:r>
          </w:p>
          <w:p>
            <w:pPr>
              <w:tabs>
                <w:tab w:val="center" w:pos="3169"/>
              </w:tabs>
              <w:spacing w:line="360" w:lineRule="auto"/>
              <w:jc w:val="left"/>
              <w:rPr>
                <w:rFonts w:ascii="宋体" w:hAnsi="宋体" w:cs="宋体"/>
                <w:color w:val="auto"/>
              </w:rPr>
            </w:pPr>
            <w:r>
              <w:rPr>
                <w:rFonts w:hint="eastAsia" w:ascii="宋体" w:hAnsi="宋体" w:cs="宋体"/>
                <w:color w:val="auto"/>
              </w:rPr>
              <w:t>质量目标                                 考核情况（</w:t>
            </w:r>
            <w:r>
              <w:rPr>
                <w:rFonts w:hint="eastAsia" w:ascii="宋体" w:hAnsi="宋体" w:cs="宋体"/>
                <w:color w:val="auto"/>
                <w:lang w:eastAsia="zh-CN"/>
              </w:rPr>
              <w:t>2022年一、</w:t>
            </w:r>
            <w:r>
              <w:rPr>
                <w:rFonts w:hint="eastAsia" w:ascii="宋体" w:hAnsi="宋体" w:cs="宋体"/>
                <w:color w:val="auto"/>
                <w:lang w:val="en-US" w:eastAsia="zh-CN"/>
              </w:rPr>
              <w:t>二</w:t>
            </w:r>
            <w:r>
              <w:rPr>
                <w:rFonts w:hint="eastAsia" w:ascii="宋体" w:hAnsi="宋体" w:cs="宋体"/>
                <w:color w:val="auto"/>
                <w:lang w:eastAsia="zh-CN"/>
              </w:rPr>
              <w:t>季度</w:t>
            </w:r>
            <w:r>
              <w:rPr>
                <w:rFonts w:hint="eastAsia" w:ascii="宋体" w:hAnsi="宋体" w:cs="宋体"/>
                <w:color w:val="auto"/>
              </w:rPr>
              <w:t>）</w:t>
            </w:r>
          </w:p>
          <w:p>
            <w:pPr>
              <w:spacing w:line="360" w:lineRule="auto"/>
              <w:rPr>
                <w:rFonts w:ascii="宋体" w:hAnsi="宋体" w:cs="宋体"/>
                <w:color w:val="auto"/>
              </w:rPr>
            </w:pPr>
            <w:r>
              <w:rPr>
                <w:rFonts w:hint="eastAsia" w:ascii="宋体" w:hAnsi="宋体" w:cs="宋体"/>
                <w:color w:val="auto"/>
              </w:rPr>
              <w:t>受控文件识别率100%                             实测：100%</w:t>
            </w:r>
          </w:p>
          <w:p>
            <w:pPr>
              <w:pStyle w:val="2"/>
              <w:spacing w:line="360" w:lineRule="auto"/>
              <w:rPr>
                <w:rFonts w:ascii="宋体" w:hAnsi="宋体" w:cs="宋体"/>
                <w:color w:val="auto"/>
              </w:rPr>
            </w:pPr>
            <w:r>
              <w:rPr>
                <w:rFonts w:hint="eastAsia" w:ascii="宋体" w:hAnsi="宋体" w:cs="宋体"/>
                <w:color w:val="auto"/>
              </w:rPr>
              <w:t>员工持证上岗率100%</w:t>
            </w:r>
            <w:r>
              <w:rPr>
                <w:rFonts w:hint="eastAsia" w:ascii="宋体" w:hAnsi="宋体" w:cs="宋体"/>
                <w:color w:val="auto"/>
                <w:lang w:val="en-US" w:eastAsia="zh-CN"/>
              </w:rPr>
              <w:t xml:space="preserve">    </w:t>
            </w:r>
            <w:r>
              <w:rPr>
                <w:rFonts w:hint="eastAsia" w:ascii="宋体" w:hAnsi="宋体" w:cs="宋体"/>
                <w:color w:val="auto"/>
              </w:rPr>
              <w:t xml:space="preserve">                   实测：100%</w:t>
            </w:r>
          </w:p>
          <w:p>
            <w:pPr>
              <w:pStyle w:val="2"/>
              <w:tabs>
                <w:tab w:val="center" w:pos="5015"/>
              </w:tabs>
              <w:spacing w:line="360" w:lineRule="auto"/>
              <w:rPr>
                <w:rFonts w:hint="eastAsia" w:ascii="宋体" w:hAnsi="宋体" w:cs="宋体"/>
                <w:color w:val="auto"/>
              </w:rPr>
            </w:pPr>
            <w:r>
              <w:rPr>
                <w:rFonts w:hint="eastAsia" w:ascii="宋体" w:hAnsi="宋体" w:cs="宋体"/>
                <w:color w:val="auto"/>
                <w:lang w:val="en-US" w:eastAsia="zh-CN"/>
              </w:rPr>
              <w:t>员</w:t>
            </w:r>
            <w:r>
              <w:rPr>
                <w:rFonts w:hint="eastAsia" w:ascii="宋体" w:hAnsi="宋体" w:cs="宋体"/>
                <w:color w:val="auto"/>
              </w:rPr>
              <w:t>工培训实施率100%</w:t>
            </w:r>
            <w:r>
              <w:rPr>
                <w:rFonts w:hint="eastAsia" w:ascii="宋体" w:hAnsi="宋体" w:cs="宋体"/>
                <w:color w:val="auto"/>
              </w:rPr>
              <w:tab/>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实测：100%</w:t>
            </w:r>
          </w:p>
          <w:p>
            <w:pPr>
              <w:pStyle w:val="2"/>
              <w:tabs>
                <w:tab w:val="center" w:pos="5015"/>
              </w:tabs>
              <w:spacing w:line="360" w:lineRule="auto"/>
              <w:rPr>
                <w:rFonts w:hint="eastAsia" w:ascii="宋体" w:hAnsi="宋体" w:cs="宋体"/>
                <w:color w:val="auto"/>
                <w:lang w:val="en-US" w:eastAsia="zh-CN"/>
              </w:rPr>
            </w:pPr>
            <w:r>
              <w:rPr>
                <w:rFonts w:hint="eastAsia" w:ascii="宋体" w:hAnsi="宋体" w:cs="宋体"/>
                <w:color w:val="auto"/>
                <w:lang w:val="en-US" w:eastAsia="zh-CN"/>
              </w:rPr>
              <w:t>合同履约率100%</w:t>
            </w:r>
            <w:r>
              <w:rPr>
                <w:rFonts w:hint="eastAsia" w:ascii="宋体" w:hAnsi="宋体" w:cs="宋体"/>
                <w:color w:val="auto"/>
                <w:lang w:val="en-US" w:eastAsia="zh-CN"/>
              </w:rPr>
              <w:tab/>
            </w:r>
            <w:r>
              <w:rPr>
                <w:rFonts w:hint="eastAsia" w:ascii="宋体" w:hAnsi="宋体" w:cs="宋体"/>
                <w:color w:val="auto"/>
                <w:lang w:val="en-US" w:eastAsia="zh-CN"/>
              </w:rPr>
              <w:t xml:space="preserve">         </w:t>
            </w:r>
            <w:r>
              <w:rPr>
                <w:rFonts w:hint="eastAsia" w:ascii="宋体" w:hAnsi="宋体" w:cs="宋体"/>
                <w:color w:val="auto"/>
              </w:rPr>
              <w:t>实测：100%</w:t>
            </w:r>
          </w:p>
          <w:p>
            <w:pPr>
              <w:pStyle w:val="2"/>
              <w:tabs>
                <w:tab w:val="center" w:pos="5015"/>
              </w:tabs>
              <w:spacing w:line="360" w:lineRule="auto"/>
              <w:rPr>
                <w:rFonts w:hint="default" w:ascii="宋体" w:hAnsi="宋体" w:cs="宋体"/>
                <w:color w:val="auto"/>
                <w:lang w:val="en-US" w:eastAsia="zh-CN"/>
              </w:rPr>
            </w:pPr>
            <w:r>
              <w:rPr>
                <w:rFonts w:hint="eastAsia" w:ascii="宋体" w:hAnsi="宋体" w:cs="宋体"/>
                <w:color w:val="auto"/>
                <w:lang w:val="en-US" w:eastAsia="zh-CN"/>
              </w:rPr>
              <w:t>顾客满意度达 90 分以上</w:t>
            </w:r>
            <w:r>
              <w:rPr>
                <w:rFonts w:hint="eastAsia" w:ascii="宋体" w:hAnsi="宋体" w:cs="宋体"/>
                <w:color w:val="auto"/>
                <w:lang w:val="en-US" w:eastAsia="zh-CN"/>
              </w:rPr>
              <w:tab/>
            </w:r>
            <w:r>
              <w:rPr>
                <w:rFonts w:hint="eastAsia" w:ascii="宋体" w:hAnsi="宋体" w:cs="宋体"/>
                <w:color w:val="auto"/>
                <w:lang w:val="en-US" w:eastAsia="zh-CN"/>
              </w:rPr>
              <w:t xml:space="preserve">           </w:t>
            </w:r>
            <w:r>
              <w:rPr>
                <w:rFonts w:hint="eastAsia" w:ascii="宋体" w:hAnsi="宋体" w:cs="宋体"/>
                <w:color w:val="auto"/>
              </w:rPr>
              <w:t>实测：</w:t>
            </w:r>
            <w:r>
              <w:rPr>
                <w:rFonts w:hint="eastAsia" w:ascii="宋体" w:hAnsi="宋体" w:cs="宋体"/>
                <w:color w:val="auto"/>
                <w:lang w:val="en-US" w:eastAsia="zh-CN"/>
              </w:rPr>
              <w:t>92分</w:t>
            </w:r>
          </w:p>
          <w:p>
            <w:pPr>
              <w:keepNext w:val="0"/>
              <w:keepLines w:val="0"/>
              <w:widowControl/>
              <w:suppressLineNumbers w:val="0"/>
              <w:jc w:val="left"/>
              <w:rPr>
                <w:rFonts w:ascii="宋体" w:hAnsi="宋体" w:cs="宋体"/>
                <w:color w:val="auto"/>
              </w:rPr>
            </w:pPr>
            <w:r>
              <w:rPr>
                <w:rFonts w:hint="eastAsia" w:ascii="宋体" w:hAnsi="宋体" w:cs="宋体"/>
                <w:color w:val="auto"/>
              </w:rPr>
              <w:t>抽查</w:t>
            </w:r>
            <w:r>
              <w:rPr>
                <w:rFonts w:hint="eastAsia" w:ascii="宋体" w:hAnsi="宋体" w:cs="宋体"/>
                <w:color w:val="auto"/>
                <w:lang w:eastAsia="zh-CN"/>
              </w:rPr>
              <w:t>2022年一、</w:t>
            </w:r>
            <w:r>
              <w:rPr>
                <w:rFonts w:hint="eastAsia" w:ascii="宋体" w:hAnsi="宋体" w:cs="宋体"/>
                <w:color w:val="auto"/>
                <w:lang w:val="en-US" w:eastAsia="zh-CN"/>
              </w:rPr>
              <w:t>二</w:t>
            </w:r>
            <w:r>
              <w:rPr>
                <w:rFonts w:hint="eastAsia" w:ascii="宋体" w:hAnsi="宋体" w:cs="宋体"/>
                <w:color w:val="auto"/>
                <w:lang w:eastAsia="zh-CN"/>
              </w:rPr>
              <w:t>季度</w:t>
            </w:r>
            <w:r>
              <w:rPr>
                <w:rFonts w:hint="eastAsia" w:ascii="宋体" w:hAnsi="宋体" w:cs="宋体"/>
                <w:color w:val="auto"/>
              </w:rPr>
              <w:t>的《</w:t>
            </w:r>
            <w:r>
              <w:rPr>
                <w:rFonts w:hint="eastAsia" w:ascii="宋体" w:hAnsi="宋体" w:cs="宋体"/>
                <w:color w:val="auto"/>
                <w:lang w:val="en-US" w:eastAsia="zh-CN"/>
              </w:rPr>
              <w:t>质量、环境、职业健康安全目标指标分解考核表</w:t>
            </w:r>
            <w:r>
              <w:rPr>
                <w:rFonts w:hint="eastAsia" w:ascii="宋体" w:hAnsi="宋体" w:cs="宋体"/>
                <w:color w:val="auto"/>
                <w:lang w:eastAsia="zh-CN"/>
              </w:rPr>
              <w:t>》和考</w:t>
            </w:r>
            <w:r>
              <w:rPr>
                <w:rFonts w:hint="eastAsia" w:ascii="宋体" w:hAnsi="宋体" w:cs="宋体"/>
                <w:color w:val="auto"/>
              </w:rPr>
              <w:t>核记录，经考核均完成目标任务。</w:t>
            </w:r>
          </w:p>
        </w:tc>
        <w:tc>
          <w:tcPr>
            <w:tcW w:w="1342" w:type="dxa"/>
          </w:tcPr>
          <w:p>
            <w:pPr>
              <w:spacing w:line="360" w:lineRule="auto"/>
              <w:rPr>
                <w:rFonts w:ascii="宋体" w:hAnsi="宋体" w:cs="宋体"/>
                <w:color w:val="auto"/>
                <w:szCs w:val="21"/>
              </w:rPr>
            </w:pPr>
            <w:r>
              <w:rPr>
                <w:rFonts w:hint="eastAsia" w:ascii="宋体" w:hAnsi="宋体" w:cs="宋体"/>
                <w:color w:val="auto"/>
                <w:szCs w:val="21"/>
              </w:rPr>
              <w:t>符合</w:t>
            </w:r>
          </w:p>
          <w:p>
            <w:pPr>
              <w:pStyle w:val="2"/>
              <w:spacing w:line="360" w:lineRule="auto"/>
              <w:rPr>
                <w:rFonts w:ascii="宋体" w:hAnsi="宋体" w:cs="宋体"/>
                <w:color w:val="auto"/>
                <w:szCs w:val="21"/>
              </w:rPr>
            </w:pPr>
          </w:p>
          <w:p>
            <w:pPr>
              <w:pStyle w:val="2"/>
              <w:spacing w:line="360" w:lineRule="auto"/>
              <w:rPr>
                <w:rFonts w:ascii="宋体" w:hAnsi="宋体" w:cs="宋体"/>
                <w:color w:val="auto"/>
                <w:szCs w:val="21"/>
              </w:rPr>
            </w:pPr>
          </w:p>
          <w:p>
            <w:pPr>
              <w:pStyle w:val="2"/>
              <w:spacing w:line="360" w:lineRule="auto"/>
              <w:rPr>
                <w:rFonts w:ascii="宋体" w:hAnsi="宋体" w:cs="宋体"/>
                <w:color w:val="auto"/>
                <w:szCs w:val="21"/>
              </w:rPr>
            </w:pPr>
          </w:p>
          <w:p>
            <w:pPr>
              <w:pStyle w:val="2"/>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hint="eastAsia"/>
                <w:color w:val="auto"/>
              </w:rPr>
            </w:pPr>
            <w:r>
              <w:rPr>
                <w:rFonts w:hint="eastAsia"/>
                <w:color w:val="auto"/>
              </w:rPr>
              <w:t>人员、能力、培训</w:t>
            </w:r>
          </w:p>
          <w:p>
            <w:pPr>
              <w:pStyle w:val="18"/>
              <w:rPr>
                <w:rFonts w:hint="default" w:eastAsia="宋体"/>
                <w:color w:val="auto"/>
                <w:lang w:val="en-US" w:eastAsia="zh-CN"/>
              </w:rPr>
            </w:pPr>
            <w:r>
              <w:rPr>
                <w:rFonts w:hint="eastAsia" w:ascii="Times New Roman" w:hAnsi="Times New Roman" w:eastAsia="宋体" w:cs="Times New Roman"/>
                <w:color w:val="auto"/>
                <w:kern w:val="2"/>
                <w:sz w:val="21"/>
                <w:szCs w:val="20"/>
                <w:lang w:val="en-US" w:eastAsia="zh-CN" w:bidi="ar-SA"/>
              </w:rPr>
              <w:t>意识</w:t>
            </w:r>
          </w:p>
        </w:tc>
        <w:tc>
          <w:tcPr>
            <w:tcW w:w="960" w:type="dxa"/>
          </w:tcPr>
          <w:p>
            <w:pPr>
              <w:rPr>
                <w:rFonts w:ascii="宋体" w:hAnsi="宋体" w:cs="宋体"/>
                <w:color w:val="auto"/>
                <w:szCs w:val="21"/>
              </w:rPr>
            </w:pPr>
            <w:r>
              <w:rPr>
                <w:rFonts w:ascii="宋体" w:hAnsi="宋体" w:cs="宋体"/>
                <w:color w:val="auto"/>
                <w:szCs w:val="21"/>
              </w:rPr>
              <w:t>Q7.1.2</w:t>
            </w:r>
          </w:p>
          <w:p>
            <w:pPr>
              <w:rPr>
                <w:rFonts w:ascii="宋体" w:hAnsi="宋体" w:cs="宋体"/>
                <w:color w:val="auto"/>
                <w:szCs w:val="21"/>
              </w:rPr>
            </w:pPr>
            <w:r>
              <w:rPr>
                <w:rFonts w:ascii="宋体" w:hAnsi="宋体" w:cs="宋体"/>
                <w:color w:val="auto"/>
                <w:szCs w:val="21"/>
              </w:rPr>
              <w:t>Q7.2</w:t>
            </w:r>
            <w:r>
              <w:rPr>
                <w:rFonts w:hint="eastAsia" w:ascii="宋体" w:hAnsi="宋体" w:cs="宋体"/>
                <w:color w:val="auto"/>
                <w:szCs w:val="21"/>
              </w:rPr>
              <w:t>/7.3</w:t>
            </w:r>
          </w:p>
          <w:p>
            <w:pPr>
              <w:rPr>
                <w:rFonts w:ascii="宋体" w:hAnsi="宋体" w:cs="宋体"/>
                <w:color w:val="auto"/>
                <w:szCs w:val="21"/>
              </w:rPr>
            </w:pPr>
            <w:r>
              <w:rPr>
                <w:rFonts w:hint="eastAsia" w:ascii="宋体" w:hAnsi="宋体" w:cs="宋体"/>
                <w:color w:val="auto"/>
                <w:szCs w:val="21"/>
              </w:rPr>
              <w:t>J5.1-5.3</w:t>
            </w:r>
          </w:p>
          <w:p>
            <w:pPr>
              <w:rPr>
                <w:rFonts w:ascii="宋体" w:hAnsi="宋体" w:cs="宋体"/>
                <w:color w:val="auto"/>
                <w:szCs w:val="21"/>
              </w:rPr>
            </w:pPr>
          </w:p>
        </w:tc>
        <w:tc>
          <w:tcPr>
            <w:tcW w:w="10247" w:type="dxa"/>
          </w:tcPr>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lang w:val="en-US" w:eastAsia="zh-CN"/>
              </w:rPr>
              <w:t>公司</w:t>
            </w:r>
            <w:r>
              <w:rPr>
                <w:rFonts w:hint="eastAsia" w:hAnsi="宋体" w:cs="宋体"/>
                <w:color w:val="auto"/>
                <w:szCs w:val="21"/>
              </w:rPr>
              <w:t>编制</w:t>
            </w:r>
            <w:r>
              <w:rPr>
                <w:rFonts w:hint="eastAsia" w:hAnsi="宋体" w:cs="宋体"/>
                <w:color w:val="auto"/>
                <w:szCs w:val="21"/>
                <w:lang w:val="en-US" w:eastAsia="zh-CN"/>
              </w:rPr>
              <w:t>有</w:t>
            </w:r>
            <w:r>
              <w:rPr>
                <w:rFonts w:hint="eastAsia" w:hAnsi="宋体" w:cs="宋体"/>
                <w:color w:val="auto"/>
                <w:szCs w:val="21"/>
              </w:rPr>
              <w:t>《</w:t>
            </w:r>
            <w:r>
              <w:rPr>
                <w:rFonts w:hint="eastAsia" w:hAnsi="宋体" w:cs="宋体"/>
                <w:color w:val="auto"/>
                <w:szCs w:val="21"/>
                <w:lang w:eastAsia="zh-CN"/>
              </w:rPr>
              <w:t>人力资源控制程序</w:t>
            </w:r>
            <w:r>
              <w:rPr>
                <w:rFonts w:hint="eastAsia" w:hAnsi="宋体" w:cs="宋体"/>
                <w:color w:val="auto"/>
                <w:szCs w:val="21"/>
              </w:rPr>
              <w:t>》，规定了控制要求。对企业的人力资源的培养和发展等作出规定，专业技术人员、特种作业人员等人力资源作出了规划。</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提供《各部门负责人职责和任职要求》及《绩效考核规定》，对员工的绩效进行考核，并与员工的工资相挂钩，查</w:t>
            </w:r>
            <w:r>
              <w:rPr>
                <w:rFonts w:hint="eastAsia" w:hAnsi="宋体" w:cs="宋体"/>
                <w:color w:val="auto"/>
              </w:rPr>
              <w:t>202</w:t>
            </w:r>
            <w:r>
              <w:rPr>
                <w:rFonts w:hint="eastAsia" w:hAnsi="宋体" w:cs="宋体"/>
                <w:color w:val="auto"/>
                <w:lang w:val="en-US" w:eastAsia="zh-CN"/>
              </w:rPr>
              <w:t>2年二季度</w:t>
            </w:r>
            <w:r>
              <w:rPr>
                <w:rFonts w:hint="eastAsia" w:hAnsi="宋体" w:cs="宋体"/>
                <w:color w:val="auto"/>
                <w:szCs w:val="21"/>
              </w:rPr>
              <w:t>的考核记录，考核结果基本达成设定的目标值，考核基本与办法保持一致。查看“岗位工作人员任职要求”，对总经理、管代、</w:t>
            </w:r>
            <w:r>
              <w:rPr>
                <w:rFonts w:hint="eastAsia" w:hAnsi="宋体" w:cs="宋体"/>
                <w:color w:val="auto"/>
                <w:szCs w:val="21"/>
                <w:lang w:val="en-US" w:eastAsia="zh-CN"/>
              </w:rPr>
              <w:t>安全</w:t>
            </w:r>
            <w:r>
              <w:rPr>
                <w:rFonts w:hint="eastAsia" w:hAnsi="宋体" w:cs="宋体"/>
                <w:color w:val="auto"/>
                <w:szCs w:val="21"/>
              </w:rPr>
              <w:t>、技术、质量等岗位人员的任职要求从能力、品德、学识等方面作出规定。</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抽查总经理</w:t>
            </w:r>
            <w:r>
              <w:rPr>
                <w:rFonts w:hint="eastAsia" w:hAnsi="宋体" w:cs="宋体"/>
                <w:color w:val="auto"/>
                <w:szCs w:val="21"/>
                <w:lang w:eastAsia="zh-CN"/>
              </w:rPr>
              <w:t>杨华强</w:t>
            </w:r>
            <w:r>
              <w:rPr>
                <w:rFonts w:hint="eastAsia" w:hAnsi="宋体" w:cs="宋体"/>
                <w:color w:val="auto"/>
                <w:szCs w:val="21"/>
              </w:rPr>
              <w:t>、管代</w:t>
            </w:r>
            <w:r>
              <w:rPr>
                <w:rFonts w:hint="eastAsia" w:hAnsi="宋体" w:cs="宋体"/>
                <w:color w:val="auto"/>
                <w:szCs w:val="21"/>
                <w:highlight w:val="none"/>
                <w:lang w:eastAsia="zh-CN"/>
              </w:rPr>
              <w:t>杨华强</w:t>
            </w:r>
            <w:r>
              <w:rPr>
                <w:rFonts w:hint="eastAsia" w:hAnsi="宋体" w:cs="宋体"/>
                <w:color w:val="auto"/>
                <w:szCs w:val="21"/>
                <w:highlight w:val="none"/>
              </w:rPr>
              <w:t>、项目</w:t>
            </w:r>
            <w:r>
              <w:rPr>
                <w:rFonts w:hint="eastAsia" w:hAnsi="宋体" w:cs="宋体"/>
                <w:color w:val="auto"/>
                <w:szCs w:val="21"/>
                <w:highlight w:val="none"/>
                <w:lang w:val="en-US" w:eastAsia="zh-CN"/>
              </w:rPr>
              <w:t>经理刘恒、余曦</w:t>
            </w:r>
            <w:r>
              <w:rPr>
                <w:rFonts w:hint="eastAsia" w:hAnsi="宋体" w:cs="宋体"/>
                <w:color w:val="auto"/>
                <w:szCs w:val="21"/>
                <w:highlight w:val="none"/>
              </w:rPr>
              <w:t>等均满足任职要</w:t>
            </w:r>
            <w:r>
              <w:rPr>
                <w:rFonts w:hint="eastAsia" w:hAnsi="宋体" w:cs="宋体"/>
                <w:color w:val="auto"/>
                <w:szCs w:val="21"/>
              </w:rPr>
              <w:t>求。另查公司编制有《岗位工作人员任职资格》对项目经理、资料员、质量员、安全员、焊工</w:t>
            </w:r>
            <w:r>
              <w:rPr>
                <w:rFonts w:hint="eastAsia" w:hAnsi="宋体" w:cs="宋体"/>
                <w:color w:val="auto"/>
                <w:szCs w:val="21"/>
                <w:lang w:eastAsia="zh-CN"/>
              </w:rPr>
              <w:t>、</w:t>
            </w:r>
            <w:r>
              <w:rPr>
                <w:rFonts w:hint="eastAsia" w:hAnsi="宋体" w:cs="宋体"/>
                <w:color w:val="auto"/>
                <w:szCs w:val="21"/>
                <w:lang w:val="en-US" w:eastAsia="zh-CN"/>
              </w:rPr>
              <w:t>电工</w:t>
            </w:r>
            <w:r>
              <w:rPr>
                <w:rFonts w:hint="eastAsia" w:hAnsi="宋体" w:cs="宋体"/>
                <w:color w:val="auto"/>
                <w:szCs w:val="21"/>
              </w:rPr>
              <w:t>等岗位人员的任职要求从能力、意识、学历、经历、技能等方面作出规定。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color w:val="auto"/>
                <w:kern w:val="2"/>
                <w:sz w:val="21"/>
                <w:szCs w:val="21"/>
                <w:lang w:val="en-US" w:eastAsia="zh-CN" w:bidi="ar-SA"/>
              </w:rPr>
            </w:pPr>
            <w:r>
              <w:rPr>
                <w:rFonts w:hint="eastAsia" w:hAnsi="宋体" w:cs="宋体"/>
                <w:color w:val="auto"/>
                <w:szCs w:val="21"/>
              </w:rPr>
              <w:t xml:space="preserve">抽：相关人员的持证上岗情况：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企业主要负责人：曹巧   安全生产考核合格证，证书编号：渝建安A（2016）0023473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项目负责人：刘恒，安全生产考核合格证，证书编号：渝建安B（2021）9948727</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项目负责人：余曦，安全生产考核合格证，证书编号：渝建安B（2021）9949581</w:t>
            </w:r>
          </w:p>
          <w:p>
            <w:pPr>
              <w:pStyle w:val="2"/>
              <w:keepNext w:val="0"/>
              <w:keepLines w:val="0"/>
              <w:pageBreakBefore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工程师：王怡，暖通，证书编号：NO054901100939</w:t>
            </w:r>
          </w:p>
          <w:p>
            <w:pPr>
              <w:pStyle w:val="11"/>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项目负责人：余曦，机电工程，二级建造师，注册编号：渝2502020202102390</w:t>
            </w:r>
          </w:p>
          <w:p>
            <w:pPr>
              <w:pStyle w:val="11"/>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项目负责人：刘恒，建筑工程，二级建造师，注册编号：渝2502020202102495</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hAnsi="宋体" w:cs="宋体"/>
                <w:color w:val="auto"/>
                <w:szCs w:val="21"/>
                <w:lang w:val="en-US"/>
              </w:rPr>
            </w:pPr>
            <w:r>
              <w:rPr>
                <w:rFonts w:hint="eastAsia" w:hAnsi="宋体" w:cs="宋体"/>
                <w:color w:val="auto"/>
                <w:szCs w:val="21"/>
                <w:lang w:val="en-US" w:eastAsia="zh-CN"/>
              </w:rPr>
              <w:t>安全员</w:t>
            </w:r>
            <w:r>
              <w:rPr>
                <w:rFonts w:hint="eastAsia" w:hAnsi="宋体" w:cs="宋体"/>
                <w:color w:val="auto"/>
                <w:szCs w:val="21"/>
              </w:rPr>
              <w:t>：</w:t>
            </w:r>
            <w:r>
              <w:rPr>
                <w:rFonts w:hint="eastAsia" w:hAnsi="宋体" w:cs="宋体"/>
                <w:color w:val="auto"/>
                <w:szCs w:val="21"/>
                <w:lang w:val="en-US" w:eastAsia="zh-CN"/>
              </w:rPr>
              <w:t xml:space="preserve">钱龙赟 </w:t>
            </w:r>
            <w:r>
              <w:rPr>
                <w:rFonts w:hint="eastAsia" w:hAnsi="宋体" w:cs="宋体"/>
                <w:color w:val="auto"/>
                <w:szCs w:val="21"/>
              </w:rPr>
              <w:t>，安全生产考核合格证，证书编号：</w:t>
            </w:r>
            <w:r>
              <w:rPr>
                <w:rFonts w:hint="eastAsia" w:ascii="宋体" w:hAnsi="宋体" w:eastAsia="宋体" w:cs="宋体"/>
                <w:bCs w:val="0"/>
                <w:color w:val="auto"/>
                <w:spacing w:val="0"/>
                <w:kern w:val="2"/>
                <w:sz w:val="21"/>
                <w:szCs w:val="21"/>
                <w:lang w:val="en-US" w:eastAsia="zh-CN" w:bidi="ar-SA"/>
              </w:rPr>
              <w:t xml:space="preserve">渝建安C（2011）0032906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hAnsi="宋体" w:cs="宋体"/>
                <w:color w:val="auto"/>
                <w:szCs w:val="21"/>
                <w:lang w:val="en-US" w:eastAsia="zh-CN"/>
              </w:rPr>
            </w:pPr>
            <w:r>
              <w:rPr>
                <w:rFonts w:hint="eastAsia" w:hAnsi="宋体" w:cs="宋体"/>
                <w:color w:val="auto"/>
                <w:szCs w:val="21"/>
                <w:lang w:val="en-US" w:eastAsia="zh-CN"/>
              </w:rPr>
              <w:t>材料员</w:t>
            </w:r>
            <w:r>
              <w:rPr>
                <w:rFonts w:hint="eastAsia" w:hAnsi="宋体" w:cs="宋体"/>
                <w:color w:val="auto"/>
                <w:szCs w:val="21"/>
                <w:lang w:val="en-US" w:eastAsia="zh-CN"/>
              </w:rPr>
              <w:tab/>
            </w:r>
            <w:r>
              <w:rPr>
                <w:rFonts w:hint="eastAsia" w:hAnsi="宋体" w:cs="宋体"/>
                <w:color w:val="auto"/>
                <w:szCs w:val="21"/>
                <w:lang w:val="en-US" w:eastAsia="zh-CN"/>
              </w:rPr>
              <w:t xml:space="preserve">   材料员</w:t>
            </w:r>
            <w:r>
              <w:rPr>
                <w:rFonts w:hint="eastAsia" w:hAnsi="宋体" w:cs="宋体"/>
                <w:color w:val="auto"/>
                <w:szCs w:val="21"/>
                <w:lang w:val="en-US" w:eastAsia="zh-CN"/>
              </w:rPr>
              <w:tab/>
            </w:r>
            <w:r>
              <w:rPr>
                <w:rFonts w:hint="eastAsia" w:hAnsi="宋体" w:cs="宋体"/>
                <w:color w:val="auto"/>
                <w:szCs w:val="21"/>
                <w:lang w:val="en-US" w:eastAsia="zh-CN"/>
              </w:rPr>
              <w:t xml:space="preserve">    焦宗莲</w:t>
            </w:r>
            <w:r>
              <w:rPr>
                <w:rFonts w:hint="eastAsia" w:hAnsi="宋体" w:cs="宋体"/>
                <w:color w:val="auto"/>
                <w:szCs w:val="21"/>
                <w:lang w:val="en-US" w:eastAsia="zh-CN"/>
              </w:rPr>
              <w:tab/>
            </w:r>
            <w:r>
              <w:rPr>
                <w:rFonts w:hint="eastAsia" w:hAnsi="宋体" w:cs="宋体"/>
                <w:color w:val="auto"/>
                <w:szCs w:val="21"/>
                <w:lang w:val="en-US" w:eastAsia="zh-CN"/>
              </w:rPr>
              <w:t>证书编号：50151111260035</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hAnsi="宋体" w:cs="宋体"/>
                <w:color w:val="auto"/>
                <w:szCs w:val="21"/>
                <w:lang w:val="en-US" w:eastAsia="zh-CN"/>
              </w:rPr>
            </w:pPr>
            <w:r>
              <w:rPr>
                <w:rFonts w:hint="eastAsia" w:hAnsi="宋体" w:cs="宋体"/>
                <w:color w:val="auto"/>
                <w:szCs w:val="21"/>
                <w:lang w:val="en-US" w:eastAsia="zh-CN"/>
              </w:rPr>
              <w:t>施工员</w:t>
            </w:r>
            <w:r>
              <w:rPr>
                <w:rFonts w:hint="eastAsia" w:hAnsi="宋体" w:cs="宋体"/>
                <w:color w:val="auto"/>
                <w:szCs w:val="21"/>
                <w:lang w:val="en-US" w:eastAsia="zh-CN"/>
              </w:rPr>
              <w:tab/>
            </w:r>
            <w:r>
              <w:rPr>
                <w:rFonts w:hint="eastAsia" w:hAnsi="宋体" w:cs="宋体"/>
                <w:color w:val="auto"/>
                <w:szCs w:val="21"/>
                <w:lang w:val="en-US" w:eastAsia="zh-CN"/>
              </w:rPr>
              <w:t xml:space="preserve">  安装施工员</w:t>
            </w:r>
            <w:r>
              <w:rPr>
                <w:rFonts w:hint="eastAsia" w:hAnsi="宋体" w:cs="宋体"/>
                <w:color w:val="auto"/>
                <w:szCs w:val="21"/>
                <w:lang w:val="en-US" w:eastAsia="zh-CN"/>
              </w:rPr>
              <w:tab/>
            </w:r>
            <w:r>
              <w:rPr>
                <w:rFonts w:hint="eastAsia" w:hAnsi="宋体" w:cs="宋体"/>
                <w:color w:val="auto"/>
                <w:szCs w:val="21"/>
                <w:lang w:val="en-US" w:eastAsia="zh-CN"/>
              </w:rPr>
              <w:t xml:space="preserve">颜书强  证书编号：50151031260004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hAnsi="宋体" w:cs="宋体"/>
                <w:color w:val="auto"/>
                <w:szCs w:val="21"/>
                <w:lang w:val="en-US" w:eastAsia="zh-CN"/>
              </w:rPr>
            </w:pPr>
            <w:r>
              <w:rPr>
                <w:rFonts w:hint="eastAsia" w:hAnsi="宋体" w:cs="宋体"/>
                <w:color w:val="auto"/>
                <w:szCs w:val="21"/>
                <w:lang w:val="en-US" w:eastAsia="zh-CN"/>
              </w:rPr>
              <w:t xml:space="preserve">焊工       电焊工中级       闵世红  证书编号：22501610842700035 </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电</w:t>
            </w:r>
            <w:r>
              <w:rPr>
                <w:rFonts w:hint="eastAsia" w:hAnsi="宋体" w:cs="宋体"/>
                <w:color w:val="auto"/>
                <w:szCs w:val="21"/>
              </w:rPr>
              <w:t xml:space="preserve">工       </w:t>
            </w:r>
            <w:r>
              <w:rPr>
                <w:rFonts w:hint="eastAsia" w:hAnsi="宋体" w:cs="宋体"/>
                <w:color w:val="auto"/>
                <w:szCs w:val="21"/>
                <w:lang w:val="en-US" w:eastAsia="zh-CN"/>
              </w:rPr>
              <w:t>低压电工作业</w:t>
            </w:r>
            <w:r>
              <w:rPr>
                <w:rFonts w:hint="eastAsia" w:hAnsi="宋体" w:cs="宋体"/>
                <w:color w:val="auto"/>
                <w:szCs w:val="21"/>
              </w:rPr>
              <w:t xml:space="preserve">     </w:t>
            </w:r>
            <w:r>
              <w:rPr>
                <w:rFonts w:hint="eastAsia" w:hAnsi="宋体" w:cs="宋体"/>
                <w:color w:val="auto"/>
                <w:szCs w:val="21"/>
                <w:lang w:val="en-US" w:eastAsia="zh-CN"/>
              </w:rPr>
              <w:t>杨元光</w:t>
            </w:r>
            <w:r>
              <w:rPr>
                <w:rFonts w:hint="eastAsia"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证书编号：T</w:t>
            </w:r>
            <w:r>
              <w:rPr>
                <w:rFonts w:hint="eastAsia" w:hAnsi="宋体" w:cs="宋体"/>
                <w:color w:val="auto"/>
                <w:szCs w:val="21"/>
                <w:lang w:val="en-US" w:eastAsia="zh-CN"/>
              </w:rPr>
              <w:t xml:space="preserve">510226197601040013 </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default" w:hAnsi="宋体" w:cs="宋体"/>
                <w:color w:val="auto"/>
                <w:szCs w:val="21"/>
                <w:lang w:val="en-US" w:eastAsia="zh-CN"/>
              </w:rPr>
            </w:pPr>
            <w:r>
              <w:rPr>
                <w:rFonts w:hint="eastAsia" w:hAnsi="宋体" w:cs="宋体"/>
                <w:color w:val="auto"/>
                <w:szCs w:val="21"/>
                <w:lang w:val="en-US" w:eastAsia="zh-CN"/>
              </w:rPr>
              <w:t>架子工      中级            曹道彬    证书编号：渝14480074113908</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Ansi="宋体" w:cs="宋体"/>
                <w:color w:val="auto"/>
                <w:szCs w:val="21"/>
              </w:rPr>
            </w:pPr>
            <w:r>
              <w:rPr>
                <w:rFonts w:hint="eastAsia" w:hAnsi="宋体" w:cs="宋体"/>
                <w:color w:val="auto"/>
                <w:szCs w:val="21"/>
              </w:rPr>
              <w:t>......</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经查，以上人员证书均在有效期内</w:t>
            </w:r>
            <w:r>
              <w:rPr>
                <w:rFonts w:hint="eastAsia" w:hAnsi="宋体" w:cs="宋体"/>
                <w:color w:val="auto"/>
                <w:szCs w:val="21"/>
                <w:lang w:eastAsia="zh-CN"/>
              </w:rPr>
              <w:t>，</w:t>
            </w:r>
            <w:r>
              <w:rPr>
                <w:rFonts w:hint="eastAsia" w:hAnsi="宋体" w:cs="宋体"/>
                <w:color w:val="auto"/>
                <w:szCs w:val="21"/>
                <w:lang w:val="en-US" w:eastAsia="zh-CN"/>
              </w:rPr>
              <w:t>详见附件</w:t>
            </w:r>
            <w:r>
              <w:rPr>
                <w:rFonts w:hint="eastAsia" w:hAnsi="宋体" w:cs="宋体"/>
                <w:color w:val="auto"/>
                <w:szCs w:val="21"/>
              </w:rPr>
              <w:t>。</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cs="宋体"/>
                <w:color w:val="auto"/>
                <w:szCs w:val="21"/>
              </w:rPr>
            </w:pPr>
            <w:r>
              <w:rPr>
                <w:rFonts w:hint="eastAsia" w:hAnsi="宋体" w:cs="宋体"/>
                <w:color w:val="auto"/>
                <w:szCs w:val="21"/>
              </w:rPr>
              <w:t>据了解，公司培训包括两个方面，一方面是外部培训，如工程质检员、安全员、特种作业人员参加市建委组织的培训，项目经理参加继续教育培训。另一方面是企业内部培训，根据培训需求组织培训活动。</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cs="宋体"/>
                <w:color w:val="auto"/>
                <w:szCs w:val="21"/>
              </w:rPr>
            </w:pPr>
            <w:r>
              <w:rPr>
                <w:rFonts w:hint="eastAsia" w:hAnsi="宋体" w:cs="宋体"/>
                <w:color w:val="auto"/>
                <w:szCs w:val="21"/>
                <w:lang w:eastAsia="zh-CN"/>
              </w:rPr>
              <w:t>行政部</w:t>
            </w:r>
            <w:r>
              <w:rPr>
                <w:rFonts w:hint="eastAsia" w:hAnsi="宋体" w:cs="宋体"/>
                <w:color w:val="auto"/>
                <w:szCs w:val="21"/>
              </w:rPr>
              <w:t>制定《2022年培训计划》，有培训记录、受培训部门参加培训人员培训方式培训内容考核方式等内容。</w:t>
            </w:r>
            <w:r>
              <w:rPr>
                <w:rFonts w:hint="eastAsia" w:hAnsi="宋体" w:cs="宋体"/>
                <w:color w:val="auto"/>
                <w:szCs w:val="21"/>
                <w:lang w:val="en-US" w:eastAsia="zh-CN"/>
              </w:rPr>
              <w:t>编制：王红 2021.12.21 审批：杨华强 2021.12.21</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hAnsi="宋体" w:cs="宋体"/>
                <w:color w:val="auto"/>
                <w:szCs w:val="21"/>
              </w:rPr>
              <w:t>查</w:t>
            </w:r>
            <w:r>
              <w:rPr>
                <w:rFonts w:hint="eastAsia" w:hAnsi="宋体" w:cs="宋体"/>
                <w:color w:val="auto"/>
                <w:szCs w:val="21"/>
                <w:lang w:val="en-US" w:eastAsia="zh-CN"/>
              </w:rPr>
              <w:t>见</w:t>
            </w:r>
            <w:r>
              <w:rPr>
                <w:rFonts w:hint="eastAsia" w:ascii="宋体" w:hAnsi="宋体" w:eastAsia="宋体" w:cs="宋体"/>
                <w:color w:val="auto"/>
                <w:kern w:val="2"/>
                <w:sz w:val="21"/>
                <w:szCs w:val="21"/>
                <w:lang w:val="en-US" w:eastAsia="zh-CN" w:bidi="ar-SA"/>
              </w:rPr>
              <w:t>2022 年度培训计划 及培训记录表，均按培训计划实施，并见人员签到表和培训效果评价。</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抽查培训记录:</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：培训时间：2022.01.</w:t>
            </w:r>
            <w:r>
              <w:rPr>
                <w:rFonts w:hint="eastAsia" w:ascii="宋体" w:hAnsi="宋体" w:cs="宋体"/>
                <w:color w:val="auto"/>
                <w:szCs w:val="21"/>
                <w:lang w:val="en-US" w:eastAsia="zh-CN"/>
              </w:rPr>
              <w:t>12</w:t>
            </w:r>
            <w:r>
              <w:rPr>
                <w:rFonts w:hint="eastAsia" w:ascii="宋体" w:hAnsi="宋体" w:cs="宋体"/>
                <w:color w:val="auto"/>
                <w:szCs w:val="21"/>
              </w:rPr>
              <w:t>，培训内容：质量、环境、职业健康安全管理体系标准</w:t>
            </w:r>
            <w:r>
              <w:rPr>
                <w:rFonts w:hint="eastAsia" w:ascii="宋体" w:hAnsi="宋体" w:cs="宋体"/>
                <w:color w:val="auto"/>
                <w:szCs w:val="21"/>
                <w:lang w:eastAsia="zh-CN"/>
              </w:rPr>
              <w:t>。</w:t>
            </w:r>
            <w:r>
              <w:rPr>
                <w:rFonts w:hint="eastAsia" w:ascii="宋体" w:hAnsi="宋体" w:cs="宋体"/>
                <w:color w:val="auto"/>
                <w:szCs w:val="21"/>
              </w:rPr>
              <w:t>培训教师：</w:t>
            </w:r>
            <w:r>
              <w:rPr>
                <w:rFonts w:hint="eastAsia" w:ascii="宋体" w:hAnsi="宋体" w:cs="宋体"/>
                <w:color w:val="auto"/>
                <w:szCs w:val="21"/>
                <w:lang w:val="en-US" w:eastAsia="zh-CN"/>
              </w:rPr>
              <w:t>杨华强</w:t>
            </w:r>
            <w:r>
              <w:rPr>
                <w:rFonts w:hint="eastAsia" w:ascii="宋体" w:hAnsi="宋体" w:cs="宋体"/>
                <w:color w:val="auto"/>
                <w:szCs w:val="21"/>
              </w:rPr>
              <w:t>，参加培训人员：</w:t>
            </w:r>
            <w:r>
              <w:rPr>
                <w:rFonts w:hint="eastAsia" w:ascii="宋体" w:hAnsi="宋体" w:cs="宋体"/>
                <w:color w:val="auto"/>
                <w:szCs w:val="21"/>
                <w:lang w:val="en-US" w:eastAsia="zh-CN"/>
              </w:rPr>
              <w:t>公司全体员工</w:t>
            </w:r>
            <w:r>
              <w:rPr>
                <w:rFonts w:hint="eastAsia" w:ascii="宋体" w:hAnsi="宋体" w:cs="宋体"/>
                <w:color w:val="auto"/>
                <w:szCs w:val="21"/>
              </w:rPr>
              <w:t>。效果评价：</w:t>
            </w:r>
            <w:r>
              <w:rPr>
                <w:rFonts w:hint="eastAsia" w:ascii="宋体" w:hAnsi="宋体" w:cs="宋体"/>
                <w:color w:val="auto"/>
                <w:szCs w:val="21"/>
                <w:lang w:val="en-US" w:eastAsia="zh-CN"/>
              </w:rPr>
              <w:t>经过培训学习</w:t>
            </w:r>
            <w:r>
              <w:rPr>
                <w:rFonts w:hint="eastAsia" w:ascii="宋体" w:hAnsi="宋体" w:cs="宋体"/>
                <w:color w:val="auto"/>
                <w:szCs w:val="21"/>
              </w:rPr>
              <w:t>，</w:t>
            </w:r>
            <w:r>
              <w:rPr>
                <w:rFonts w:hint="eastAsia" w:ascii="宋体" w:hAnsi="宋体" w:cs="宋体"/>
                <w:color w:val="auto"/>
                <w:szCs w:val="21"/>
                <w:lang w:val="en-US" w:eastAsia="zh-CN"/>
              </w:rPr>
              <w:t>提高了学员的质量、环境及安全管理意识，增强了业务能力，</w:t>
            </w:r>
            <w:r>
              <w:rPr>
                <w:rFonts w:hint="eastAsia" w:ascii="宋体" w:hAnsi="宋体" w:cs="宋体"/>
                <w:color w:val="auto"/>
                <w:szCs w:val="21"/>
              </w:rPr>
              <w:t>培训达到预期的目的。</w:t>
            </w:r>
            <w:r>
              <w:rPr>
                <w:rFonts w:hint="eastAsia" w:ascii="宋体" w:hAnsi="宋体" w:cs="宋体"/>
                <w:color w:val="auto"/>
                <w:szCs w:val="21"/>
                <w:lang w:val="en-US" w:eastAsia="zh-CN"/>
              </w:rPr>
              <w:t>验证人</w:t>
            </w:r>
            <w:r>
              <w:rPr>
                <w:rFonts w:hint="eastAsia" w:ascii="宋体" w:hAnsi="宋体" w:cs="宋体"/>
                <w:color w:val="auto"/>
                <w:szCs w:val="21"/>
              </w:rPr>
              <w:t>：</w:t>
            </w:r>
            <w:r>
              <w:rPr>
                <w:rFonts w:hint="eastAsia" w:ascii="宋体" w:hAnsi="宋体" w:cs="宋体"/>
                <w:color w:val="auto"/>
                <w:szCs w:val="21"/>
                <w:lang w:val="en-US" w:eastAsia="zh-CN"/>
              </w:rPr>
              <w:t>杨华强</w:t>
            </w:r>
            <w:r>
              <w:rPr>
                <w:rFonts w:hint="eastAsia" w:ascii="宋体" w:hAnsi="宋体" w:cs="宋体"/>
                <w:color w:val="auto"/>
                <w:szCs w:val="21"/>
              </w:rPr>
              <w:t>。</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：培训时间：2022.0</w:t>
            </w:r>
            <w:r>
              <w:rPr>
                <w:rFonts w:hint="eastAsia" w:ascii="宋体" w:hAnsi="宋体" w:cs="宋体"/>
                <w:color w:val="auto"/>
                <w:szCs w:val="21"/>
                <w:lang w:val="en-US" w:eastAsia="zh-CN"/>
              </w:rPr>
              <w:t>3</w:t>
            </w:r>
            <w:r>
              <w:rPr>
                <w:rFonts w:hint="eastAsia" w:ascii="宋体" w:hAnsi="宋体" w:cs="宋体"/>
                <w:color w:val="auto"/>
                <w:szCs w:val="21"/>
              </w:rPr>
              <w:t>.2</w:t>
            </w:r>
            <w:r>
              <w:rPr>
                <w:rFonts w:hint="eastAsia" w:ascii="宋体" w:hAnsi="宋体" w:cs="宋体"/>
                <w:color w:val="auto"/>
                <w:szCs w:val="21"/>
                <w:lang w:val="en-US" w:eastAsia="zh-CN"/>
              </w:rPr>
              <w:t>5</w:t>
            </w:r>
            <w:r>
              <w:rPr>
                <w:rFonts w:hint="eastAsia" w:ascii="宋体" w:hAnsi="宋体" w:cs="宋体"/>
                <w:color w:val="auto"/>
                <w:szCs w:val="21"/>
              </w:rPr>
              <w:t>，培训内容：</w:t>
            </w:r>
            <w:r>
              <w:rPr>
                <w:rFonts w:hint="eastAsia" w:ascii="宋体" w:hAnsi="宋体" w:eastAsia="宋体" w:cs="宋体"/>
                <w:color w:val="auto"/>
                <w:kern w:val="0"/>
                <w:sz w:val="21"/>
                <w:szCs w:val="21"/>
                <w:lang w:val="en-US" w:eastAsia="zh-CN" w:bidi="ar"/>
              </w:rPr>
              <w:t xml:space="preserve">程序文件和管理制度培训 </w:t>
            </w:r>
            <w:r>
              <w:rPr>
                <w:rFonts w:hint="eastAsia" w:ascii="宋体" w:hAnsi="宋体" w:cs="宋体"/>
                <w:color w:val="auto"/>
                <w:szCs w:val="21"/>
                <w:lang w:eastAsia="zh-CN"/>
              </w:rPr>
              <w:t>，</w:t>
            </w:r>
            <w:r>
              <w:rPr>
                <w:rFonts w:hint="eastAsia" w:ascii="宋体" w:hAnsi="宋体" w:cs="宋体"/>
                <w:color w:val="auto"/>
                <w:szCs w:val="21"/>
              </w:rPr>
              <w:t>培训教师：</w:t>
            </w:r>
            <w:r>
              <w:rPr>
                <w:rFonts w:hint="eastAsia" w:ascii="宋体" w:hAnsi="宋体" w:cs="宋体"/>
                <w:color w:val="auto"/>
                <w:szCs w:val="21"/>
                <w:lang w:eastAsia="zh-CN"/>
              </w:rPr>
              <w:t>杨华强</w:t>
            </w:r>
            <w:r>
              <w:rPr>
                <w:rFonts w:hint="eastAsia" w:ascii="宋体" w:hAnsi="宋体" w:cs="宋体"/>
                <w:color w:val="auto"/>
                <w:szCs w:val="21"/>
              </w:rPr>
              <w:t>，参加培训人员：</w:t>
            </w:r>
            <w:r>
              <w:rPr>
                <w:rFonts w:hint="eastAsia" w:ascii="宋体" w:hAnsi="宋体" w:cs="宋体"/>
                <w:color w:val="auto"/>
                <w:szCs w:val="21"/>
                <w:lang w:val="en-US" w:eastAsia="zh-CN"/>
              </w:rPr>
              <w:t>中层管理人员</w:t>
            </w:r>
            <w:r>
              <w:rPr>
                <w:rFonts w:hint="eastAsia" w:ascii="宋体" w:hAnsi="宋体" w:cs="宋体"/>
                <w:color w:val="auto"/>
                <w:szCs w:val="21"/>
              </w:rPr>
              <w:t>，效果评价：通过培训，以现场提问的方式对其进行了考核，考核合格</w:t>
            </w:r>
            <w:r>
              <w:rPr>
                <w:rFonts w:hint="eastAsia" w:ascii="宋体" w:hAnsi="宋体" w:cs="宋体"/>
                <w:color w:val="auto"/>
                <w:szCs w:val="21"/>
                <w:lang w:eastAsia="zh-CN"/>
              </w:rPr>
              <w:t>，</w:t>
            </w:r>
            <w:r>
              <w:rPr>
                <w:rFonts w:hint="eastAsia" w:ascii="宋体" w:hAnsi="宋体" w:cs="宋体"/>
                <w:color w:val="auto"/>
                <w:szCs w:val="21"/>
                <w:lang w:val="en-US" w:eastAsia="zh-CN"/>
              </w:rPr>
              <w:t>培训有效</w:t>
            </w:r>
            <w:r>
              <w:rPr>
                <w:rFonts w:hint="eastAsia" w:ascii="宋体" w:hAnsi="宋体" w:cs="宋体"/>
                <w:color w:val="auto"/>
                <w:szCs w:val="21"/>
              </w:rPr>
              <w:t>。</w:t>
            </w:r>
            <w:r>
              <w:rPr>
                <w:rFonts w:hint="eastAsia" w:ascii="宋体" w:hAnsi="宋体" w:cs="宋体"/>
                <w:color w:val="auto"/>
                <w:szCs w:val="21"/>
                <w:lang w:val="en-US" w:eastAsia="zh-CN"/>
              </w:rPr>
              <w:t>验证人</w:t>
            </w:r>
            <w:r>
              <w:rPr>
                <w:rFonts w:hint="eastAsia" w:ascii="宋体" w:hAnsi="宋体" w:cs="宋体"/>
                <w:color w:val="auto"/>
                <w:szCs w:val="21"/>
              </w:rPr>
              <w:t>：</w:t>
            </w:r>
            <w:r>
              <w:rPr>
                <w:rFonts w:hint="eastAsia" w:ascii="宋体" w:hAnsi="宋体" w:cs="宋体"/>
                <w:color w:val="auto"/>
                <w:szCs w:val="21"/>
                <w:lang w:val="en-US" w:eastAsia="zh-CN"/>
              </w:rPr>
              <w:t>杨华强</w:t>
            </w:r>
            <w:r>
              <w:rPr>
                <w:rFonts w:hint="eastAsia" w:ascii="宋体" w:hAnsi="宋体" w:cs="宋体"/>
                <w:color w:val="auto"/>
                <w:szCs w:val="21"/>
              </w:rPr>
              <w:t>。</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：培训时间：2022.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培训内容：内审人员培训。</w:t>
            </w:r>
            <w:r>
              <w:rPr>
                <w:rFonts w:hint="eastAsia" w:ascii="宋体" w:hAnsi="宋体" w:cs="宋体"/>
                <w:color w:val="auto"/>
                <w:szCs w:val="21"/>
              </w:rPr>
              <w:t>培训教师：</w:t>
            </w:r>
            <w:r>
              <w:rPr>
                <w:rFonts w:hint="eastAsia" w:ascii="宋体" w:hAnsi="宋体" w:cs="宋体"/>
                <w:color w:val="auto"/>
                <w:szCs w:val="21"/>
                <w:lang w:val="en-US" w:eastAsia="zh-CN"/>
              </w:rPr>
              <w:t>何老师</w:t>
            </w:r>
            <w:r>
              <w:rPr>
                <w:rFonts w:hint="eastAsia" w:ascii="宋体" w:hAnsi="宋体" w:cs="宋体"/>
                <w:color w:val="auto"/>
                <w:szCs w:val="21"/>
              </w:rPr>
              <w:t>，参加培训人员：</w:t>
            </w:r>
            <w:r>
              <w:rPr>
                <w:rFonts w:hint="eastAsia" w:ascii="宋体" w:hAnsi="宋体" w:eastAsia="宋体" w:cs="宋体"/>
                <w:color w:val="auto"/>
                <w:kern w:val="0"/>
                <w:sz w:val="21"/>
                <w:szCs w:val="21"/>
                <w:lang w:val="en-US" w:eastAsia="zh-CN" w:bidi="ar"/>
              </w:rPr>
              <w:t>余曦</w:t>
            </w:r>
            <w:r>
              <w:rPr>
                <w:rFonts w:hint="eastAsia" w:ascii="宋体" w:hAnsi="宋体" w:cs="宋体"/>
                <w:color w:val="auto"/>
                <w:szCs w:val="21"/>
                <w:lang w:val="en-US" w:eastAsia="zh-CN"/>
              </w:rPr>
              <w:t>、</w:t>
            </w:r>
            <w:r>
              <w:rPr>
                <w:rFonts w:hint="eastAsia" w:ascii="宋体" w:hAnsi="宋体" w:eastAsia="宋体" w:cs="宋体"/>
                <w:color w:val="auto"/>
                <w:kern w:val="0"/>
                <w:sz w:val="21"/>
                <w:szCs w:val="21"/>
                <w:lang w:val="en-US" w:eastAsia="zh-CN" w:bidi="ar"/>
              </w:rPr>
              <w:t>曹巧</w:t>
            </w:r>
            <w:r>
              <w:rPr>
                <w:rFonts w:hint="eastAsia" w:ascii="宋体" w:hAnsi="宋体" w:cs="宋体"/>
                <w:color w:val="auto"/>
                <w:szCs w:val="21"/>
              </w:rPr>
              <w:t>，效果评价：培训达到预期效果</w:t>
            </w:r>
            <w:r>
              <w:rPr>
                <w:rFonts w:hint="eastAsia" w:ascii="宋体" w:hAnsi="宋体" w:cs="宋体"/>
                <w:color w:val="auto"/>
                <w:szCs w:val="21"/>
                <w:lang w:eastAsia="zh-CN"/>
              </w:rPr>
              <w:t>，</w:t>
            </w:r>
            <w:r>
              <w:rPr>
                <w:rFonts w:hint="eastAsia" w:ascii="宋体" w:hAnsi="宋体" w:cs="宋体"/>
                <w:color w:val="auto"/>
                <w:szCs w:val="21"/>
                <w:lang w:val="en-US" w:eastAsia="zh-CN"/>
              </w:rPr>
              <w:t>内审员能胜任内审工作</w:t>
            </w:r>
            <w:r>
              <w:rPr>
                <w:rFonts w:hint="eastAsia" w:ascii="宋体" w:hAnsi="宋体" w:cs="宋体"/>
                <w:color w:val="auto"/>
                <w:szCs w:val="21"/>
              </w:rPr>
              <w:t>。记录人：</w:t>
            </w:r>
            <w:r>
              <w:rPr>
                <w:rFonts w:hint="eastAsia" w:ascii="宋体" w:hAnsi="宋体" w:cs="宋体"/>
                <w:color w:val="auto"/>
                <w:szCs w:val="21"/>
                <w:lang w:val="en-US" w:eastAsia="zh-CN"/>
              </w:rPr>
              <w:t>王红</w:t>
            </w:r>
            <w:r>
              <w:rPr>
                <w:rFonts w:hint="eastAsia" w:ascii="宋体" w:hAnsi="宋体" w:cs="宋体"/>
                <w:color w:val="auto"/>
                <w:szCs w:val="21"/>
              </w:rPr>
              <w:t>。</w:t>
            </w:r>
          </w:p>
          <w:p>
            <w:pPr>
              <w:pStyle w:val="2"/>
              <w:rPr>
                <w:color w:val="auto"/>
              </w:rPr>
            </w:pP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负责人介绍公司</w:t>
            </w:r>
            <w:r>
              <w:rPr>
                <w:rFonts w:hint="eastAsia" w:ascii="宋体" w:hAnsi="宋体" w:cs="宋体"/>
                <w:color w:val="auto"/>
                <w:szCs w:val="21"/>
              </w:rPr>
              <w:t>主要通过培训提高岗位作业水平及质量和环境、安全意识，明确各岗位要求，生产、销售及办公人员自身工作对环境、安全目标的影响，以及如何通过培训和互相交流提高</w:t>
            </w:r>
            <w:r>
              <w:rPr>
                <w:rFonts w:hint="eastAsia" w:ascii="宋体" w:hAnsi="宋体" w:cs="宋体"/>
                <w:color w:val="auto"/>
                <w:szCs w:val="21"/>
                <w:lang w:val="en-US" w:eastAsia="zh-CN"/>
              </w:rPr>
              <w:t>质量、</w:t>
            </w:r>
            <w:r>
              <w:rPr>
                <w:rFonts w:hint="eastAsia" w:ascii="宋体" w:hAnsi="宋体" w:cs="宋体"/>
                <w:color w:val="auto"/>
                <w:szCs w:val="21"/>
              </w:rPr>
              <w:t>环境</w:t>
            </w:r>
            <w:r>
              <w:rPr>
                <w:rFonts w:hint="eastAsia" w:ascii="宋体" w:hAnsi="宋体" w:cs="宋体"/>
                <w:color w:val="auto"/>
                <w:szCs w:val="21"/>
                <w:lang w:val="en-US" w:eastAsia="zh-CN"/>
              </w:rPr>
              <w:t>及安全</w:t>
            </w:r>
            <w:r>
              <w:rPr>
                <w:rFonts w:hint="eastAsia" w:ascii="宋体" w:hAnsi="宋体" w:cs="宋体"/>
                <w:color w:val="auto"/>
                <w:szCs w:val="21"/>
              </w:rPr>
              <w:t>绩效等。</w:t>
            </w:r>
          </w:p>
          <w:p>
            <w:pPr>
              <w:pStyle w:val="2"/>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Cs w:val="0"/>
                <w:color w:val="auto"/>
                <w:spacing w:val="0"/>
                <w:szCs w:val="21"/>
              </w:rPr>
            </w:pPr>
            <w:r>
              <w:rPr>
                <w:rFonts w:hint="eastAsia" w:ascii="宋体" w:hAnsi="宋体" w:cs="宋体"/>
                <w:bCs w:val="0"/>
                <w:color w:val="auto"/>
                <w:spacing w:val="0"/>
                <w:szCs w:val="21"/>
              </w:rPr>
              <w:t>现场询问</w:t>
            </w:r>
            <w:r>
              <w:rPr>
                <w:rFonts w:hint="eastAsia" w:ascii="宋体" w:hAnsi="宋体" w:cs="宋体"/>
                <w:bCs w:val="0"/>
                <w:color w:val="auto"/>
                <w:spacing w:val="0"/>
                <w:szCs w:val="21"/>
                <w:lang w:eastAsia="zh-CN"/>
              </w:rPr>
              <w:t>行政部</w:t>
            </w:r>
            <w:r>
              <w:rPr>
                <w:rFonts w:hint="eastAsia" w:ascii="宋体" w:hAnsi="宋体" w:cs="宋体"/>
                <w:bCs w:val="0"/>
                <w:color w:val="auto"/>
                <w:spacing w:val="0"/>
                <w:szCs w:val="21"/>
              </w:rPr>
              <w:t>人员，清楚与其相关的重要环境因素及职业健康安全风险。</w:t>
            </w:r>
          </w:p>
          <w:p>
            <w:pPr>
              <w:pStyle w:val="2"/>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bCs w:val="0"/>
                <w:color w:val="auto"/>
                <w:spacing w:val="0"/>
                <w:szCs w:val="21"/>
              </w:rPr>
              <w:t>人力资源控制基本满足要求。基本符合</w:t>
            </w:r>
          </w:p>
        </w:tc>
        <w:tc>
          <w:tcPr>
            <w:tcW w:w="1342"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96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Q7.4 </w:t>
            </w:r>
          </w:p>
          <w:p>
            <w:pPr>
              <w:rPr>
                <w:rFonts w:asciiTheme="minorEastAsia" w:hAnsiTheme="minorEastAsia" w:eastAsiaTheme="minorEastAsia"/>
                <w:color w:val="auto"/>
                <w:szCs w:val="21"/>
              </w:rPr>
            </w:pPr>
            <w:r>
              <w:rPr>
                <w:rFonts w:hint="eastAsia"/>
                <w:color w:val="auto"/>
                <w:szCs w:val="21"/>
              </w:rPr>
              <w:t>J</w:t>
            </w:r>
            <w:r>
              <w:rPr>
                <w:color w:val="auto"/>
                <w:szCs w:val="21"/>
              </w:rPr>
              <w:t>10.5.4</w:t>
            </w:r>
          </w:p>
        </w:tc>
        <w:tc>
          <w:tcPr>
            <w:tcW w:w="10247" w:type="dxa"/>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lang w:val="en-US" w:eastAsia="zh-CN"/>
              </w:rPr>
              <w:t>公司</w:t>
            </w:r>
            <w:r>
              <w:rPr>
                <w:rFonts w:hint="eastAsia"/>
                <w:b w:val="0"/>
                <w:bCs w:val="0"/>
                <w:color w:val="auto"/>
                <w:szCs w:val="21"/>
              </w:rPr>
              <w:t>策划编制的程序文件《</w:t>
            </w:r>
            <w:r>
              <w:rPr>
                <w:rFonts w:hint="eastAsia"/>
                <w:b w:val="0"/>
                <w:bCs w:val="0"/>
                <w:color w:val="auto"/>
                <w:szCs w:val="21"/>
                <w:lang w:eastAsia="zh-CN"/>
              </w:rPr>
              <w:t>信息交流与协商控制程序</w:t>
            </w:r>
            <w:r>
              <w:rPr>
                <w:rFonts w:hint="eastAsia"/>
                <w:b w:val="0"/>
                <w:bCs w:val="0"/>
                <w:color w:val="auto"/>
                <w:szCs w:val="21"/>
              </w:rPr>
              <w:t>》</w:t>
            </w:r>
            <w:r>
              <w:rPr>
                <w:rFonts w:hint="eastAsia"/>
                <w:b w:val="0"/>
                <w:bCs w:val="0"/>
                <w:color w:val="auto"/>
                <w:szCs w:val="21"/>
                <w:lang w:eastAsia="zh-CN"/>
              </w:rPr>
              <w:t>，</w:t>
            </w:r>
            <w:r>
              <w:rPr>
                <w:rFonts w:hint="eastAsia"/>
                <w:b w:val="0"/>
                <w:bCs w:val="0"/>
                <w:color w:val="auto"/>
                <w:szCs w:val="21"/>
              </w:rPr>
              <w:t>管理手册的相关章节规定了企业内、外部沟通</w:t>
            </w:r>
            <w:r>
              <w:rPr>
                <w:rFonts w:hint="eastAsia"/>
                <w:b w:val="0"/>
                <w:bCs w:val="0"/>
                <w:color w:val="auto"/>
                <w:szCs w:val="21"/>
                <w:lang w:val="en-US" w:eastAsia="zh-CN"/>
              </w:rPr>
              <w:t>和</w:t>
            </w:r>
            <w:r>
              <w:rPr>
                <w:rFonts w:hint="eastAsia"/>
                <w:b w:val="0"/>
                <w:bCs w:val="0"/>
                <w:color w:val="auto"/>
                <w:szCs w:val="21"/>
              </w:rPr>
              <w:t>协商的要求，经查阅和交谈符合标准要求。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总经理负责在公司建立畅通的沟通渠道。管理者代表是公司内部和外部信息交流和沟通的负责人。</w:t>
            </w:r>
            <w:r>
              <w:rPr>
                <w:rFonts w:hint="eastAsia"/>
                <w:b w:val="0"/>
                <w:bCs w:val="0"/>
                <w:color w:val="auto"/>
                <w:szCs w:val="21"/>
                <w:lang w:eastAsia="zh-CN"/>
              </w:rPr>
              <w:t>行政部</w:t>
            </w:r>
            <w:r>
              <w:rPr>
                <w:rFonts w:hint="eastAsia"/>
                <w:b w:val="0"/>
                <w:bCs w:val="0"/>
                <w:color w:val="auto"/>
                <w:szCs w:val="21"/>
              </w:rPr>
              <w:t>是公司内部和外部信息交流和协商的归口部</w:t>
            </w:r>
            <w:r>
              <w:rPr>
                <w:rFonts w:hint="eastAsia"/>
                <w:b w:val="0"/>
                <w:bCs w:val="0"/>
                <w:color w:val="auto"/>
                <w:szCs w:val="21"/>
                <w:lang w:val="en-US" w:eastAsia="zh-CN"/>
              </w:rPr>
              <w:t>门</w:t>
            </w:r>
            <w:r>
              <w:rPr>
                <w:rFonts w:hint="eastAsia"/>
                <w:b w:val="0"/>
                <w:bCs w:val="0"/>
                <w:color w:val="auto"/>
                <w:szCs w:val="21"/>
              </w:rPr>
              <w:t>。</w:t>
            </w:r>
            <w:r>
              <w:rPr>
                <w:rFonts w:hint="eastAsia"/>
                <w:b w:val="0"/>
                <w:bCs w:val="0"/>
                <w:color w:val="auto"/>
                <w:szCs w:val="21"/>
                <w:lang w:eastAsia="zh-CN"/>
              </w:rPr>
              <w:t>行政部</w:t>
            </w:r>
            <w:r>
              <w:rPr>
                <w:rFonts w:hint="eastAsia"/>
                <w:b w:val="0"/>
                <w:bCs w:val="0"/>
                <w:color w:val="auto"/>
                <w:szCs w:val="21"/>
              </w:rPr>
              <w:t>负责与上级主管部门及周边单位的信息交流；负责与管理体系、法律法规等有关的内部和外部信息交流</w:t>
            </w:r>
            <w:r>
              <w:rPr>
                <w:rFonts w:hint="eastAsia"/>
                <w:b w:val="0"/>
                <w:bCs w:val="0"/>
                <w:color w:val="auto"/>
                <w:szCs w:val="21"/>
                <w:lang w:val="en-US" w:eastAsia="zh-CN"/>
              </w:rPr>
              <w:t>及</w:t>
            </w:r>
            <w:r>
              <w:rPr>
                <w:rFonts w:hint="eastAsia"/>
                <w:b w:val="0"/>
                <w:bCs w:val="0"/>
                <w:color w:val="auto"/>
                <w:szCs w:val="21"/>
              </w:rPr>
              <w:t>与客户相关方之间的沟通。</w:t>
            </w:r>
            <w:r>
              <w:rPr>
                <w:rFonts w:hint="eastAsia"/>
                <w:b w:val="0"/>
                <w:bCs w:val="0"/>
                <w:color w:val="auto"/>
                <w:szCs w:val="21"/>
                <w:lang w:val="en-US" w:eastAsia="zh-CN"/>
              </w:rPr>
              <w:t>工程部负责与供方之间的沟通及</w:t>
            </w:r>
            <w:r>
              <w:rPr>
                <w:rFonts w:hint="eastAsia"/>
                <w:b w:val="0"/>
                <w:bCs w:val="0"/>
                <w:color w:val="auto"/>
                <w:szCs w:val="21"/>
              </w:rPr>
              <w:t>施工现场沟通。各部门收集到有关</w:t>
            </w:r>
            <w:r>
              <w:rPr>
                <w:rFonts w:hint="eastAsia"/>
                <w:b w:val="0"/>
                <w:bCs w:val="0"/>
                <w:color w:val="auto"/>
                <w:szCs w:val="21"/>
                <w:lang w:val="en-US" w:eastAsia="zh-CN"/>
              </w:rPr>
              <w:t>质量管理</w:t>
            </w:r>
            <w:r>
              <w:rPr>
                <w:rFonts w:hint="eastAsia"/>
                <w:b w:val="0"/>
                <w:bCs w:val="0"/>
                <w:color w:val="auto"/>
                <w:szCs w:val="21"/>
              </w:rPr>
              <w:t>方面的信息，包括法律法规等，及时向</w:t>
            </w:r>
            <w:r>
              <w:rPr>
                <w:rFonts w:hint="eastAsia"/>
                <w:b w:val="0"/>
                <w:bCs w:val="0"/>
                <w:color w:val="auto"/>
                <w:szCs w:val="21"/>
                <w:lang w:val="en-US" w:eastAsia="zh-CN"/>
              </w:rPr>
              <w:t>管理者代表</w:t>
            </w:r>
            <w:r>
              <w:rPr>
                <w:rFonts w:hint="eastAsia"/>
                <w:b w:val="0"/>
                <w:bCs w:val="0"/>
                <w:color w:val="auto"/>
                <w:szCs w:val="21"/>
              </w:rPr>
              <w:t>反馈。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目前各项沟通都较为及时、顺畅、效果较好。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经全体员工大会选举，任命公司</w:t>
            </w:r>
            <w:r>
              <w:rPr>
                <w:rFonts w:hint="eastAsia"/>
                <w:b w:val="0"/>
                <w:bCs w:val="0"/>
                <w:color w:val="auto"/>
                <w:szCs w:val="21"/>
                <w:lang w:val="en-US" w:eastAsia="zh-CN"/>
              </w:rPr>
              <w:t>王红</w:t>
            </w:r>
            <w:r>
              <w:rPr>
                <w:rFonts w:hint="eastAsia"/>
                <w:b w:val="0"/>
                <w:bCs w:val="0"/>
                <w:color w:val="auto"/>
                <w:szCs w:val="21"/>
              </w:rPr>
              <w:t>同志为公司安全事务代表。与</w:t>
            </w:r>
            <w:r>
              <w:rPr>
                <w:rFonts w:hint="eastAsia"/>
                <w:b w:val="0"/>
                <w:bCs w:val="0"/>
                <w:color w:val="auto"/>
                <w:szCs w:val="21"/>
                <w:lang w:eastAsia="zh-CN"/>
              </w:rPr>
              <w:t>王红</w:t>
            </w:r>
            <w:r>
              <w:rPr>
                <w:rFonts w:hint="eastAsia"/>
                <w:b w:val="0"/>
                <w:bCs w:val="0"/>
                <w:color w:val="auto"/>
                <w:szCs w:val="21"/>
              </w:rPr>
              <w:t>交</w:t>
            </w:r>
            <w:r>
              <w:rPr>
                <w:rFonts w:hint="eastAsia"/>
                <w:b w:val="0"/>
                <w:bCs w:val="0"/>
                <w:color w:val="auto"/>
                <w:szCs w:val="21"/>
                <w:lang w:val="en-GB"/>
              </w:rPr>
              <w:t>谈，</w:t>
            </w:r>
            <w:r>
              <w:rPr>
                <w:rFonts w:hint="eastAsia"/>
                <w:b w:val="0"/>
                <w:bCs w:val="0"/>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lang w:val="en-US" w:eastAsia="zh-CN"/>
              </w:rPr>
            </w:pPr>
            <w:r>
              <w:rPr>
                <w:rFonts w:hint="eastAsia"/>
                <w:b w:val="0"/>
                <w:bCs w:val="0"/>
                <w:color w:val="auto"/>
                <w:szCs w:val="21"/>
              </w:rPr>
              <w:t>通过安全事务代表的建议，员工的劳保用品得到合理配备并及时发放等。</w:t>
            </w:r>
          </w:p>
        </w:tc>
        <w:tc>
          <w:tcPr>
            <w:tcW w:w="1342" w:type="dxa"/>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lang w:val="en-US" w:eastAsia="zh-CN"/>
              </w:rPr>
            </w:pPr>
            <w:r>
              <w:rPr>
                <w:rFonts w:hint="eastAsia"/>
                <w:b w:val="0"/>
                <w:bCs w:val="0"/>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960" w:type="dxa"/>
          </w:tcPr>
          <w:p>
            <w:pPr>
              <w:rPr>
                <w:color w:val="auto"/>
                <w:szCs w:val="21"/>
              </w:rPr>
            </w:pPr>
            <w:r>
              <w:rPr>
                <w:rFonts w:hint="eastAsia"/>
                <w:color w:val="auto"/>
                <w:szCs w:val="21"/>
              </w:rPr>
              <w:t>Q7.1.6</w:t>
            </w:r>
          </w:p>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Q7.5</w:t>
            </w:r>
          </w:p>
          <w:p>
            <w:pPr>
              <w:rPr>
                <w:color w:val="auto"/>
                <w:szCs w:val="21"/>
              </w:rPr>
            </w:pPr>
            <w:r>
              <w:rPr>
                <w:rFonts w:hint="eastAsia"/>
                <w:color w:val="auto"/>
                <w:szCs w:val="21"/>
              </w:rPr>
              <w:t>J3.3.4</w:t>
            </w:r>
          </w:p>
          <w:p>
            <w:pPr>
              <w:rPr>
                <w:color w:val="auto"/>
                <w:szCs w:val="21"/>
              </w:rPr>
            </w:pPr>
            <w:r>
              <w:rPr>
                <w:rFonts w:hint="eastAsia"/>
                <w:color w:val="auto"/>
                <w:szCs w:val="21"/>
              </w:rPr>
              <w:t>J</w:t>
            </w:r>
            <w:r>
              <w:rPr>
                <w:color w:val="auto"/>
                <w:szCs w:val="21"/>
              </w:rPr>
              <w:t>3.5</w:t>
            </w:r>
          </w:p>
          <w:p>
            <w:pPr>
              <w:pStyle w:val="2"/>
              <w:rPr>
                <w:color w:val="auto"/>
              </w:rPr>
            </w:pPr>
          </w:p>
        </w:tc>
        <w:tc>
          <w:tcPr>
            <w:tcW w:w="10247" w:type="dxa"/>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w:t>
            </w:r>
            <w:r>
              <w:rPr>
                <w:rFonts w:hint="eastAsia" w:ascii="宋体" w:hAnsi="宋体" w:cs="宋体"/>
                <w:color w:val="auto"/>
                <w:szCs w:val="21"/>
              </w:rPr>
              <w:t>有《文件记录控制程序》，体系文件</w:t>
            </w:r>
            <w:r>
              <w:rPr>
                <w:rFonts w:hint="eastAsia" w:ascii="宋体" w:hAnsi="宋体" w:cs="宋体"/>
                <w:color w:val="auto"/>
                <w:szCs w:val="21"/>
                <w:lang w:val="en-US" w:eastAsia="zh-CN"/>
              </w:rPr>
              <w:t>发布及</w:t>
            </w:r>
            <w:r>
              <w:rPr>
                <w:rFonts w:hint="eastAsia" w:ascii="宋体" w:hAnsi="宋体" w:cs="宋体"/>
                <w:color w:val="auto"/>
                <w:szCs w:val="21"/>
              </w:rPr>
              <w:t>实施日期为202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月1日，文件规定了质量、环境和安全职业健康文件的编制、审批、评审、编号、回收、发放、更改、换版、作废等的管理和控制。</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查《体系受控文件</w:t>
            </w:r>
            <w:r>
              <w:rPr>
                <w:rFonts w:hint="eastAsia" w:ascii="宋体" w:hAnsi="宋体" w:cs="宋体"/>
                <w:color w:val="auto"/>
                <w:szCs w:val="21"/>
                <w:lang w:val="en-US" w:eastAsia="zh-CN"/>
              </w:rPr>
              <w:t>清单</w:t>
            </w:r>
            <w:r>
              <w:rPr>
                <w:rFonts w:hint="eastAsia" w:ascii="宋体" w:hAnsi="宋体" w:cs="宋体"/>
                <w:color w:val="auto"/>
                <w:szCs w:val="21"/>
              </w:rPr>
              <w:t>》，包括管理手册、管理制度、岗位任职要求等，另有公司制定的《</w:t>
            </w:r>
            <w:r>
              <w:rPr>
                <w:rFonts w:hint="eastAsia" w:ascii="宋体" w:hAnsi="宋体" w:cs="宋体"/>
                <w:color w:val="auto"/>
                <w:szCs w:val="21"/>
                <w:lang w:val="en-US" w:eastAsia="zh-CN"/>
              </w:rPr>
              <w:t>质量管理制度</w:t>
            </w:r>
            <w:r>
              <w:rPr>
                <w:rFonts w:hint="eastAsia" w:ascii="宋体" w:hAnsi="宋体" w:cs="宋体"/>
                <w:color w:val="auto"/>
                <w:szCs w:val="21"/>
              </w:rPr>
              <w:t>》、《应急预案汇编》、《机械设备安全操作规程》、</w:t>
            </w:r>
            <w:r>
              <w:rPr>
                <w:rFonts w:hint="eastAsia" w:ascii="宋体" w:hAnsi="宋体" w:cs="宋体"/>
                <w:color w:val="auto"/>
                <w:szCs w:val="21"/>
                <w:lang w:eastAsia="zh-CN"/>
              </w:rPr>
              <w:t>《</w:t>
            </w:r>
            <w:r>
              <w:rPr>
                <w:rFonts w:hint="eastAsia" w:ascii="宋体" w:hAnsi="宋体" w:eastAsia="宋体" w:cs="宋体"/>
                <w:color w:val="auto"/>
                <w:kern w:val="0"/>
                <w:sz w:val="21"/>
                <w:szCs w:val="21"/>
                <w:lang w:val="en-US" w:eastAsia="zh-CN" w:bidi="ar"/>
              </w:rPr>
              <w:t>环境管理制度汇编</w:t>
            </w:r>
            <w:r>
              <w:rPr>
                <w:rFonts w:hint="eastAsia" w:ascii="宋体" w:hAnsi="宋体" w:cs="宋体"/>
                <w:color w:val="auto"/>
                <w:szCs w:val="21"/>
                <w:lang w:eastAsia="zh-CN"/>
              </w:rPr>
              <w:t>》、</w:t>
            </w:r>
            <w:r>
              <w:rPr>
                <w:rFonts w:hint="eastAsia" w:ascii="宋体" w:hAnsi="宋体" w:cs="宋体"/>
                <w:color w:val="auto"/>
                <w:szCs w:val="21"/>
              </w:rPr>
              <w:t>《安全生产管理制度</w:t>
            </w:r>
            <w:r>
              <w:rPr>
                <w:rFonts w:hint="eastAsia" w:ascii="宋体" w:hAnsi="宋体" w:cs="宋体"/>
                <w:color w:val="auto"/>
                <w:szCs w:val="21"/>
                <w:lang w:val="en-US" w:eastAsia="zh-CN"/>
              </w:rPr>
              <w:t>汇编</w:t>
            </w:r>
            <w:r>
              <w:rPr>
                <w:rFonts w:hint="eastAsia" w:ascii="宋体" w:hAnsi="宋体" w:cs="宋体"/>
                <w:color w:val="auto"/>
                <w:szCs w:val="21"/>
              </w:rPr>
              <w:t>》、《</w:t>
            </w:r>
            <w:r>
              <w:rPr>
                <w:rFonts w:hint="eastAsia" w:ascii="宋体" w:hAnsi="宋体" w:cs="宋体"/>
                <w:color w:val="auto"/>
                <w:szCs w:val="21"/>
                <w:lang w:val="en-US" w:eastAsia="zh-CN"/>
              </w:rPr>
              <w:t>环境、职业健康安全管理方案</w:t>
            </w:r>
            <w:r>
              <w:rPr>
                <w:rFonts w:hint="eastAsia" w:ascii="宋体" w:hAnsi="宋体" w:cs="宋体"/>
                <w:color w:val="auto"/>
                <w:szCs w:val="21"/>
              </w:rPr>
              <w:t>》等文件。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管理手册</w:t>
            </w:r>
            <w:r>
              <w:rPr>
                <w:rFonts w:hint="eastAsia" w:ascii="宋体" w:hAnsi="宋体" w:cs="宋体"/>
                <w:color w:val="auto"/>
                <w:szCs w:val="21"/>
                <w:lang w:eastAsia="zh-CN"/>
              </w:rPr>
              <w:t>，</w:t>
            </w:r>
            <w:r>
              <w:rPr>
                <w:rFonts w:hint="eastAsia" w:ascii="宋体" w:hAnsi="宋体" w:cs="宋体"/>
                <w:color w:val="auto"/>
                <w:szCs w:val="21"/>
              </w:rPr>
              <w:t>文件编号：</w:t>
            </w:r>
            <w:r>
              <w:rPr>
                <w:rFonts w:hint="eastAsia" w:ascii="宋体" w:hAnsi="宋体" w:cs="宋体"/>
                <w:color w:val="auto"/>
                <w:szCs w:val="21"/>
                <w:lang w:eastAsia="zh-CN"/>
              </w:rPr>
              <w:t>GZ/QEO-2021</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版本：</w:t>
            </w:r>
            <w:r>
              <w:rPr>
                <w:rFonts w:hint="eastAsia" w:ascii="宋体" w:hAnsi="宋体" w:cs="宋体"/>
                <w:color w:val="auto"/>
                <w:szCs w:val="21"/>
                <w:lang w:eastAsia="zh-CN"/>
              </w:rPr>
              <w:t>A/0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编制：</w:t>
            </w:r>
            <w:r>
              <w:rPr>
                <w:rFonts w:hint="eastAsia" w:ascii="宋体" w:hAnsi="宋体" w:cs="宋体"/>
                <w:color w:val="auto"/>
                <w:szCs w:val="21"/>
                <w:lang w:val="en-US" w:eastAsia="zh-CN"/>
              </w:rPr>
              <w:t xml:space="preserve">贯标小组 </w:t>
            </w:r>
            <w:r>
              <w:rPr>
                <w:rFonts w:hint="eastAsia" w:ascii="宋体" w:hAnsi="宋体" w:cs="宋体"/>
                <w:color w:val="auto"/>
                <w:szCs w:val="21"/>
              </w:rPr>
              <w:t xml:space="preserve"> 审核：</w:t>
            </w:r>
            <w:r>
              <w:rPr>
                <w:rFonts w:hint="eastAsia" w:ascii="宋体" w:hAnsi="宋体" w:cs="宋体"/>
                <w:color w:val="auto"/>
                <w:szCs w:val="21"/>
                <w:lang w:eastAsia="zh-CN"/>
              </w:rPr>
              <w:t>杨华强</w:t>
            </w:r>
            <w:r>
              <w:rPr>
                <w:rFonts w:hint="eastAsia" w:ascii="宋体" w:hAnsi="宋体" w:cs="宋体"/>
                <w:color w:val="auto"/>
                <w:szCs w:val="21"/>
              </w:rPr>
              <w:t xml:space="preserve">  批准：</w:t>
            </w:r>
            <w:r>
              <w:rPr>
                <w:rFonts w:hint="eastAsia" w:ascii="宋体" w:hAnsi="宋体" w:cs="宋体"/>
                <w:color w:val="auto"/>
                <w:szCs w:val="21"/>
                <w:lang w:eastAsia="zh-CN"/>
              </w:rPr>
              <w:t>杨华强</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程序文件</w:t>
            </w:r>
            <w:r>
              <w:rPr>
                <w:rFonts w:hint="eastAsia" w:ascii="宋体" w:hAnsi="宋体" w:cs="宋体"/>
                <w:color w:val="auto"/>
                <w:szCs w:val="21"/>
                <w:lang w:eastAsia="zh-CN"/>
              </w:rPr>
              <w:t>，</w:t>
            </w:r>
            <w:r>
              <w:rPr>
                <w:rFonts w:hint="eastAsia" w:ascii="宋体" w:hAnsi="宋体" w:cs="宋体"/>
                <w:color w:val="auto"/>
                <w:szCs w:val="21"/>
                <w:lang w:val="en-US" w:eastAsia="zh-CN"/>
              </w:rPr>
              <w:t>文件</w:t>
            </w:r>
            <w:r>
              <w:rPr>
                <w:rFonts w:hint="eastAsia" w:ascii="宋体" w:hAnsi="宋体" w:cs="宋体"/>
                <w:color w:val="auto"/>
                <w:szCs w:val="21"/>
              </w:rPr>
              <w:t>编号：</w:t>
            </w:r>
            <w:r>
              <w:rPr>
                <w:rFonts w:hint="eastAsia" w:ascii="宋体" w:hAnsi="宋体" w:cs="宋体"/>
                <w:color w:val="auto"/>
                <w:szCs w:val="21"/>
                <w:lang w:eastAsia="zh-CN"/>
              </w:rPr>
              <w:t>GZ/QEO-CX-2021</w:t>
            </w:r>
            <w:r>
              <w:rPr>
                <w:rFonts w:hint="eastAsia" w:ascii="宋体" w:hAnsi="宋体" w:cs="宋体"/>
                <w:color w:val="auto"/>
                <w:szCs w:val="21"/>
              </w:rPr>
              <w:t xml:space="preserve"> </w:t>
            </w:r>
            <w:r>
              <w:rPr>
                <w:rFonts w:hint="eastAsia" w:ascii="宋体" w:hAnsi="宋体" w:cs="宋体"/>
                <w:color w:val="auto"/>
                <w:szCs w:val="21"/>
                <w:lang w:val="en-US" w:eastAsia="zh-CN"/>
              </w:rPr>
              <w:t>版本：</w:t>
            </w:r>
            <w:r>
              <w:rPr>
                <w:rFonts w:hint="eastAsia" w:ascii="宋体" w:hAnsi="宋体" w:cs="宋体"/>
                <w:color w:val="auto"/>
                <w:szCs w:val="21"/>
              </w:rPr>
              <w:t xml:space="preserve"> </w:t>
            </w:r>
            <w:r>
              <w:rPr>
                <w:rFonts w:hint="eastAsia" w:ascii="宋体" w:hAnsi="宋体" w:cs="宋体"/>
                <w:color w:val="auto"/>
                <w:szCs w:val="21"/>
                <w:lang w:eastAsia="zh-CN"/>
              </w:rPr>
              <w:t>A/0</w:t>
            </w:r>
            <w:r>
              <w:rPr>
                <w:rFonts w:hint="eastAsia" w:ascii="宋体" w:hAnsi="宋体" w:cs="宋体"/>
                <w:color w:val="auto"/>
                <w:szCs w:val="21"/>
              </w:rPr>
              <w:t xml:space="preserve">   编制：</w:t>
            </w:r>
            <w:r>
              <w:rPr>
                <w:rFonts w:hint="eastAsia" w:ascii="宋体" w:hAnsi="宋体" w:cs="宋体"/>
                <w:color w:val="auto"/>
                <w:szCs w:val="21"/>
                <w:lang w:val="en-US" w:eastAsia="zh-CN"/>
              </w:rPr>
              <w:t>贯标小组</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审核：</w:t>
            </w:r>
            <w:r>
              <w:rPr>
                <w:rFonts w:hint="eastAsia" w:ascii="宋体" w:hAnsi="宋体" w:cs="宋体"/>
                <w:color w:val="auto"/>
                <w:szCs w:val="21"/>
                <w:lang w:eastAsia="zh-CN"/>
              </w:rPr>
              <w:t>杨华强</w:t>
            </w:r>
            <w:r>
              <w:rPr>
                <w:rFonts w:hint="eastAsia" w:ascii="宋体" w:hAnsi="宋体" w:cs="宋体"/>
                <w:color w:val="auto"/>
                <w:szCs w:val="21"/>
              </w:rPr>
              <w:t xml:space="preserve">  批准：</w:t>
            </w:r>
            <w:r>
              <w:rPr>
                <w:rFonts w:hint="eastAsia" w:ascii="宋体" w:hAnsi="宋体" w:cs="宋体"/>
                <w:color w:val="auto"/>
                <w:szCs w:val="21"/>
                <w:lang w:eastAsia="zh-CN"/>
              </w:rPr>
              <w:t>杨华强</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发布时间:</w:t>
            </w:r>
            <w:r>
              <w:rPr>
                <w:rFonts w:hint="eastAsia" w:ascii="宋体" w:hAnsi="宋体" w:cs="宋体"/>
                <w:color w:val="auto"/>
                <w:szCs w:val="21"/>
                <w:lang w:eastAsia="zh-CN"/>
              </w:rPr>
              <w:t>2021年10月1日</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实施日期：</w:t>
            </w:r>
            <w:r>
              <w:rPr>
                <w:rFonts w:hint="eastAsia" w:ascii="宋体" w:hAnsi="宋体" w:cs="宋体"/>
                <w:color w:val="auto"/>
                <w:szCs w:val="21"/>
                <w:lang w:eastAsia="zh-CN"/>
              </w:rPr>
              <w:t>2021年10月1日</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质量管理制度，文件</w:t>
            </w:r>
            <w:r>
              <w:rPr>
                <w:rFonts w:hint="eastAsia" w:ascii="宋体" w:hAnsi="宋体" w:cs="宋体"/>
                <w:color w:val="auto"/>
                <w:szCs w:val="21"/>
              </w:rPr>
              <w:t>编号：</w:t>
            </w:r>
            <w:r>
              <w:rPr>
                <w:rFonts w:hint="eastAsia" w:ascii="宋体" w:hAnsi="宋体" w:cs="宋体"/>
                <w:color w:val="auto"/>
                <w:szCs w:val="21"/>
                <w:lang w:val="en-US" w:eastAsia="zh-CN"/>
              </w:rPr>
              <w:t>GZ/QMS-2021</w:t>
            </w:r>
            <w:r>
              <w:rPr>
                <w:rFonts w:hint="eastAsia" w:ascii="宋体" w:hAnsi="宋体" w:cs="宋体"/>
                <w:color w:val="auto"/>
                <w:szCs w:val="21"/>
              </w:rPr>
              <w:t xml:space="preserve">      实施日期：</w:t>
            </w:r>
            <w:r>
              <w:rPr>
                <w:rFonts w:hint="eastAsia" w:ascii="宋体" w:hAnsi="宋体" w:cs="宋体"/>
                <w:color w:val="auto"/>
                <w:szCs w:val="21"/>
                <w:lang w:eastAsia="zh-CN"/>
              </w:rPr>
              <w:t>2021年10月1日</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机械设备安全操作规程     发布实施日期：</w:t>
            </w:r>
            <w:r>
              <w:rPr>
                <w:rFonts w:hint="eastAsia" w:ascii="宋体" w:hAnsi="宋体" w:cs="宋体"/>
                <w:color w:val="auto"/>
                <w:szCs w:val="21"/>
                <w:lang w:eastAsia="zh-CN"/>
              </w:rPr>
              <w:t>2021年10月1日</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Cs w:val="21"/>
              </w:rPr>
              <w:t>查：《文件发放、回收登记表》，抽查文件</w:t>
            </w:r>
            <w:r>
              <w:rPr>
                <w:rFonts w:hint="eastAsia" w:ascii="宋体" w:hAnsi="宋体" w:cs="宋体"/>
                <w:color w:val="auto"/>
                <w:szCs w:val="21"/>
                <w:highlight w:val="none"/>
              </w:rPr>
              <w:t>发放情况，有收文、发文的确认签字，符合文件发放规定。</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查外来文件：《中华人民共和国建筑法》、《建设工程质量管理条例》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中华人民共和国安全生产法</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中华人民共和国消防法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中华人民共和国环境保护法 </w:t>
            </w:r>
            <w:r>
              <w:rPr>
                <w:rFonts w:hint="eastAsia" w:ascii="宋体" w:hAnsi="宋体" w:cs="宋体"/>
                <w:color w:val="auto"/>
                <w:szCs w:val="21"/>
                <w:highlight w:val="none"/>
                <w:lang w:eastAsia="zh-CN"/>
              </w:rPr>
              <w:t>》、</w:t>
            </w:r>
            <w:r>
              <w:rPr>
                <w:rFonts w:hint="eastAsia" w:ascii="宋体" w:hAnsi="宋体" w:cs="宋体"/>
                <w:color w:val="auto"/>
                <w:szCs w:val="21"/>
                <w:highlight w:val="none"/>
              </w:rPr>
              <w:t>《建设工程安全生产管理条例》、《建筑工程施工许可管理办法》</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工程建设施工企业质量管理规范</w:t>
            </w:r>
            <w:r>
              <w:rPr>
                <w:rFonts w:hint="eastAsia" w:ascii="宋体" w:hAnsi="宋体" w:cs="宋体"/>
                <w:color w:val="auto"/>
                <w:szCs w:val="21"/>
                <w:highlight w:val="none"/>
                <w:lang w:eastAsia="zh-CN"/>
              </w:rPr>
              <w:t>》</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文件资料基本满足岗位工作需要，并为现行有效版本。</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查文件的作废：暂无作废文件。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待改进：未对电子文档的安全性管理做出明确规定。</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----有《文件记录控制程序》，对记录表单的设计、编号、填写、贮存、保管、保护、检索、保存期限、到期处置等方面规定了要求并按此程序控制。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提供记录文件清单，规定了记录的名称、编号、责任部门、保存期限等内容。</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a. 法律、法规及其他要求清单；</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b.年度培训计划；</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c.管理评审计划；</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d.环境因素、危险源辨识及风险评价台帐；</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f.环境、职业健康安全目标指标和管理方案。</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342" w:type="dxa"/>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color w:val="auto"/>
                <w:szCs w:val="21"/>
              </w:rPr>
            </w:pPr>
            <w:r>
              <w:rPr>
                <w:rFonts w:hint="eastAsia" w:ascii="宋体" w:hAnsi="宋体" w:cs="宋体"/>
                <w:color w:val="auto"/>
                <w:szCs w:val="21"/>
              </w:rPr>
              <w:t>分析与评价</w:t>
            </w:r>
          </w:p>
        </w:tc>
        <w:tc>
          <w:tcPr>
            <w:tcW w:w="960" w:type="dxa"/>
          </w:tcPr>
          <w:p>
            <w:pPr>
              <w:rPr>
                <w:rFonts w:ascii="宋体" w:hAnsi="宋体" w:cs="宋体"/>
                <w:color w:val="auto"/>
                <w:szCs w:val="21"/>
              </w:rPr>
            </w:pPr>
            <w:r>
              <w:rPr>
                <w:rFonts w:ascii="宋体" w:hAnsi="宋体" w:cs="宋体"/>
                <w:color w:val="auto"/>
                <w:szCs w:val="21"/>
              </w:rPr>
              <w:t>Q9.1.3</w:t>
            </w:r>
          </w:p>
          <w:p>
            <w:pPr>
              <w:rPr>
                <w:rFonts w:ascii="宋体" w:hAnsi="宋体" w:cs="宋体"/>
                <w:color w:val="auto"/>
                <w:szCs w:val="21"/>
              </w:rPr>
            </w:pPr>
            <w:r>
              <w:rPr>
                <w:rFonts w:hint="eastAsia" w:ascii="宋体" w:hAnsi="宋体" w:cs="宋体"/>
                <w:color w:val="auto"/>
                <w:szCs w:val="21"/>
              </w:rPr>
              <w:t>J12.1/12.2</w:t>
            </w:r>
          </w:p>
          <w:p>
            <w:pPr>
              <w:rPr>
                <w:rFonts w:ascii="宋体" w:hAnsi="宋体" w:cs="宋体"/>
                <w:color w:val="auto"/>
                <w:szCs w:val="21"/>
              </w:rPr>
            </w:pPr>
          </w:p>
        </w:tc>
        <w:tc>
          <w:tcPr>
            <w:tcW w:w="10247" w:type="dxa"/>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公司通过以下方面确定、收集和分析适当的数据，以证实管理体系的适宜性和测试性。查有以下信息进行数据分析: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1)对顾客满意率采用权重法统计分析，顾客满意率</w:t>
            </w:r>
            <w:r>
              <w:rPr>
                <w:rFonts w:hint="eastAsia" w:ascii="宋体" w:hAnsi="宋体" w:cs="宋体"/>
                <w:b w:val="0"/>
                <w:bCs w:val="0"/>
                <w:color w:val="auto"/>
                <w:sz w:val="21"/>
                <w:szCs w:val="21"/>
                <w:lang w:val="en-US" w:eastAsia="zh-CN"/>
              </w:rPr>
              <w:t>92</w:t>
            </w:r>
            <w:r>
              <w:rPr>
                <w:rFonts w:hint="eastAsia" w:ascii="宋体" w:hAnsi="宋体" w:eastAsia="宋体" w:cs="宋体"/>
                <w:b w:val="0"/>
                <w:bCs w:val="0"/>
                <w:color w:val="auto"/>
                <w:sz w:val="21"/>
                <w:szCs w:val="21"/>
                <w:lang w:val="en-US" w:eastAsia="zh-CN"/>
              </w:rPr>
              <w:t>分，</w:t>
            </w:r>
            <w:r>
              <w:rPr>
                <w:rFonts w:hint="eastAsia" w:ascii="宋体" w:hAnsi="宋体" w:eastAsia="宋体" w:cs="宋体"/>
                <w:b w:val="0"/>
                <w:bCs w:val="0"/>
                <w:color w:val="auto"/>
                <w:sz w:val="21"/>
                <w:szCs w:val="21"/>
              </w:rPr>
              <w:t>达标。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2)对施工质量进行了统计分析，达目标值要求</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3)对进货物资合格率进行了统计分析，达标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4)对各部门的目标进行统计，见各部门6.2记录。</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分析与评价：公司总体质量水平较高，客户对施工质量普遍有好评，企业发展具有一定空间。</w:t>
            </w:r>
          </w:p>
          <w:p>
            <w:pPr>
              <w:pStyle w:val="2"/>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抽《顾客满意度调查分析》调查时期：2022年</w:t>
            </w:r>
            <w:r>
              <w:rPr>
                <w:rFonts w:hint="eastAsia" w:ascii="宋体" w:hAnsi="宋体" w:cs="宋体"/>
                <w:b w:val="0"/>
                <w:bCs w:val="0"/>
                <w:color w:val="auto"/>
                <w:spacing w:val="0"/>
                <w:sz w:val="21"/>
                <w:szCs w:val="21"/>
                <w:lang w:val="en-US" w:eastAsia="zh-CN"/>
              </w:rPr>
              <w:t>4</w:t>
            </w:r>
            <w:r>
              <w:rPr>
                <w:rFonts w:hint="eastAsia" w:ascii="宋体" w:hAnsi="宋体" w:eastAsia="宋体" w:cs="宋体"/>
                <w:b w:val="0"/>
                <w:bCs w:val="0"/>
                <w:color w:val="auto"/>
                <w:spacing w:val="0"/>
                <w:sz w:val="21"/>
                <w:szCs w:val="21"/>
              </w:rPr>
              <w:t>月25日发放调查表共</w:t>
            </w:r>
            <w:r>
              <w:rPr>
                <w:rFonts w:hint="eastAsia" w:ascii="宋体" w:hAnsi="宋体" w:cs="宋体"/>
                <w:b w:val="0"/>
                <w:bCs w:val="0"/>
                <w:color w:val="auto"/>
                <w:spacing w:val="0"/>
                <w:sz w:val="21"/>
                <w:szCs w:val="21"/>
                <w:lang w:val="en-US" w:eastAsia="zh-CN"/>
              </w:rPr>
              <w:t>4</w:t>
            </w:r>
            <w:r>
              <w:rPr>
                <w:rFonts w:hint="eastAsia" w:ascii="宋体" w:hAnsi="宋体" w:eastAsia="宋体" w:cs="宋体"/>
                <w:b w:val="0"/>
                <w:bCs w:val="0"/>
                <w:color w:val="auto"/>
                <w:spacing w:val="0"/>
                <w:sz w:val="21"/>
                <w:szCs w:val="21"/>
              </w:rPr>
              <w:t>份，回收调查表共</w:t>
            </w:r>
            <w:r>
              <w:rPr>
                <w:rFonts w:hint="eastAsia" w:ascii="宋体" w:hAnsi="宋体" w:cs="宋体"/>
                <w:b w:val="0"/>
                <w:bCs w:val="0"/>
                <w:color w:val="auto"/>
                <w:spacing w:val="0"/>
                <w:sz w:val="21"/>
                <w:szCs w:val="21"/>
                <w:lang w:val="en-US" w:eastAsia="zh-CN"/>
              </w:rPr>
              <w:t>4</w:t>
            </w:r>
            <w:r>
              <w:rPr>
                <w:rFonts w:hint="eastAsia" w:ascii="宋体" w:hAnsi="宋体" w:eastAsia="宋体" w:cs="宋体"/>
                <w:b w:val="0"/>
                <w:bCs w:val="0"/>
                <w:color w:val="auto"/>
                <w:spacing w:val="0"/>
                <w:sz w:val="21"/>
                <w:szCs w:val="21"/>
              </w:rPr>
              <w:t>份。</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出现“一般满意”和“不满意”选项的调查表  0 份。</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涉及的主要</w:t>
            </w:r>
            <w:r>
              <w:rPr>
                <w:rFonts w:hint="eastAsia" w:ascii="宋体" w:hAnsi="宋体" w:eastAsia="宋体" w:cs="宋体"/>
                <w:b w:val="0"/>
                <w:bCs w:val="0"/>
                <w:color w:val="auto"/>
                <w:spacing w:val="0"/>
                <w:sz w:val="21"/>
                <w:szCs w:val="21"/>
                <w:lang w:val="en-US" w:eastAsia="zh-CN"/>
              </w:rPr>
              <w:t>内容有</w:t>
            </w:r>
            <w:r>
              <w:rPr>
                <w:rFonts w:hint="eastAsia" w:ascii="宋体" w:hAnsi="宋体" w:eastAsia="宋体" w:cs="宋体"/>
                <w:b w:val="0"/>
                <w:bCs w:val="0"/>
                <w:color w:val="auto"/>
                <w:spacing w:val="0"/>
                <w:sz w:val="21"/>
                <w:szCs w:val="21"/>
              </w:rPr>
              <w:t>：</w:t>
            </w:r>
            <w:r>
              <w:rPr>
                <w:rFonts w:hint="eastAsia" w:ascii="宋体" w:hAnsi="宋体" w:eastAsia="宋体" w:cs="宋体"/>
                <w:b w:val="0"/>
                <w:bCs w:val="0"/>
                <w:color w:val="auto"/>
                <w:kern w:val="0"/>
                <w:sz w:val="21"/>
                <w:szCs w:val="21"/>
                <w:lang w:val="en-US" w:eastAsia="zh-CN" w:bidi="ar"/>
              </w:rPr>
              <w:t>括质量、价格、交付期等共计 7 项内容</w:t>
            </w:r>
            <w:r>
              <w:rPr>
                <w:rFonts w:hint="eastAsia" w:ascii="宋体" w:hAnsi="宋体" w:eastAsia="宋体" w:cs="宋体"/>
                <w:b w:val="0"/>
                <w:bCs w:val="0"/>
                <w:color w:val="auto"/>
                <w:spacing w:val="0"/>
                <w:sz w:val="21"/>
                <w:szCs w:val="21"/>
              </w:rPr>
              <w:t>。</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调查分析：</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sz w:val="21"/>
                <w:szCs w:val="21"/>
              </w:rPr>
              <w:t>经测算顾客满意率为</w:t>
            </w:r>
            <w:r>
              <w:rPr>
                <w:rFonts w:hint="eastAsia" w:ascii="宋体" w:hAnsi="宋体" w:cs="宋体"/>
                <w:b w:val="0"/>
                <w:bCs w:val="0"/>
                <w:color w:val="auto"/>
                <w:spacing w:val="0"/>
                <w:sz w:val="21"/>
                <w:szCs w:val="21"/>
                <w:lang w:val="en-US" w:eastAsia="zh-CN"/>
              </w:rPr>
              <w:t>92</w:t>
            </w:r>
            <w:r>
              <w:rPr>
                <w:rFonts w:hint="eastAsia" w:ascii="宋体" w:hAnsi="宋体" w:eastAsia="宋体" w:cs="宋体"/>
                <w:b w:val="0"/>
                <w:bCs w:val="0"/>
                <w:color w:val="auto"/>
                <w:spacing w:val="0"/>
                <w:sz w:val="21"/>
                <w:szCs w:val="21"/>
                <w:lang w:val="en-US" w:eastAsia="zh-CN"/>
              </w:rPr>
              <w:t>分</w:t>
            </w:r>
            <w:r>
              <w:rPr>
                <w:rFonts w:hint="eastAsia" w:ascii="宋体" w:hAnsi="宋体" w:eastAsia="宋体" w:cs="宋体"/>
                <w:b w:val="0"/>
                <w:bCs w:val="0"/>
                <w:color w:val="auto"/>
                <w:spacing w:val="0"/>
                <w:sz w:val="21"/>
                <w:szCs w:val="21"/>
              </w:rPr>
              <w:t>，达到目标值要求。</w:t>
            </w:r>
          </w:p>
        </w:tc>
        <w:tc>
          <w:tcPr>
            <w:tcW w:w="1342" w:type="dxa"/>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color w:val="auto"/>
                <w:szCs w:val="21"/>
              </w:rPr>
            </w:pPr>
            <w:r>
              <w:rPr>
                <w:rFonts w:hint="eastAsia" w:ascii="宋体" w:hAnsi="宋体" w:cs="宋体"/>
                <w:color w:val="auto"/>
                <w:szCs w:val="21"/>
              </w:rPr>
              <w:t>内部审核</w:t>
            </w:r>
          </w:p>
        </w:tc>
        <w:tc>
          <w:tcPr>
            <w:tcW w:w="960" w:type="dxa"/>
          </w:tcPr>
          <w:p>
            <w:pPr>
              <w:rPr>
                <w:rFonts w:ascii="宋体" w:hAnsi="宋体" w:cs="宋体"/>
                <w:color w:val="auto"/>
                <w:szCs w:val="21"/>
              </w:rPr>
            </w:pPr>
            <w:r>
              <w:rPr>
                <w:rFonts w:ascii="宋体" w:hAnsi="宋体" w:cs="宋体"/>
                <w:color w:val="auto"/>
                <w:szCs w:val="21"/>
              </w:rPr>
              <w:t>Q9.2</w:t>
            </w:r>
          </w:p>
          <w:p>
            <w:pPr>
              <w:rPr>
                <w:rFonts w:ascii="宋体" w:hAnsi="宋体" w:cs="宋体"/>
                <w:color w:val="auto"/>
                <w:szCs w:val="21"/>
              </w:rPr>
            </w:pPr>
            <w:r>
              <w:rPr>
                <w:rFonts w:hint="eastAsia" w:ascii="宋体" w:hAnsi="宋体" w:cs="宋体"/>
                <w:color w:val="auto"/>
                <w:szCs w:val="21"/>
              </w:rPr>
              <w:t>J12.2</w:t>
            </w:r>
          </w:p>
          <w:p>
            <w:pPr>
              <w:rPr>
                <w:rFonts w:ascii="宋体" w:hAnsi="宋体" w:cs="宋体"/>
                <w:color w:val="auto"/>
                <w:szCs w:val="21"/>
              </w:rPr>
            </w:pPr>
          </w:p>
        </w:tc>
        <w:tc>
          <w:tcPr>
            <w:tcW w:w="10247"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公司制定《内部审核控制程序》，对内部审核方案策划规定：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1.频次：内审每年进行一次，两次内部审核的时间间隔不超过12个月。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2.方法：按部门/过程审核。</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3.职责：体系负责人组织内部审核活动。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4.策划要求：范围、准则、工作分配等。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6.提供了《2022年内部审核实施计划》，计划内容有：目的、范围、审核准则、拟审核时间2022年5月9日。编制：余曦    批准：杨华强     日期：2022.5.4</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查阅2021年度内部审核有关记录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1.审核时间2022年5月9日</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2.提供了审核组名单：审核组长：余曦 ，审核组成员：曹巧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3.审核范围：公司领导层、各部门。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4.审核准则：GB/T50430-2017,GB/T19001-2016、GB/T24001-2016、GB/T45001-2020、公司管理体系文件、适用的法律法规、产品标准等。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5.提供了《内审首次会议签到表》，参加人有各部门负责人等。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6.提供了《内审检查表》，经查阅对照，受审核部门涉及条款与公司管理体系职责分配相一致。</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7.提供了内审员培训记录，审核员没有审核自己部门工作，具有独立性。</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8.提供了《内审不合格报告》，开具2个不符合，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不符合事实为：1）工程部未提供对进行工程回访的证据，不符合GB/T19001-2016标准9.1.2条款和GB/T50430-2017标准10.7条款的要求；2）行政部未提供2022年度培训记录中有对应急预案培训的证据，不符合GB/T24001-2016标准7.2条款和GB/T45001-2020标准7.2条款的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cs="宋体"/>
                <w:color w:val="auto"/>
                <w:szCs w:val="21"/>
              </w:rPr>
            </w:pPr>
            <w:r>
              <w:rPr>
                <w:rFonts w:hint="eastAsia" w:ascii="宋体" w:hAnsi="宋体" w:cs="宋体"/>
                <w:color w:val="auto"/>
                <w:szCs w:val="21"/>
              </w:rPr>
              <w:t>8.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及时整改完毕，由行政部组织相关内审员对整改后的情况进行跟踪验证，确认纠正及纠正措施有效，体系的建立、运行符合管理体系要求。查见培训及效果确认记录，不合格事实得到纠正；对相关人员进行了培训，培训效果良好，纠正措施有效。</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color w:val="auto"/>
                <w:szCs w:val="21"/>
              </w:rPr>
            </w:pPr>
            <w:r>
              <w:rPr>
                <w:rFonts w:hint="eastAsia" w:ascii="宋体" w:hAnsi="宋体" w:cs="宋体"/>
                <w:color w:val="auto"/>
                <w:szCs w:val="21"/>
              </w:rPr>
              <w:t>查审核结论：通过内部审核，公司的质量、环境、职业健康安全管理体系在正常运行，且取得了一定的效果，审核通过。</w:t>
            </w:r>
          </w:p>
        </w:tc>
        <w:tc>
          <w:tcPr>
            <w:tcW w:w="134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color w:val="auto"/>
                <w:szCs w:val="21"/>
              </w:rPr>
            </w:pPr>
            <w:r>
              <w:rPr>
                <w:rFonts w:hint="eastAsia" w:ascii="宋体" w:hAnsi="宋体" w:cs="宋体"/>
                <w:color w:val="auto"/>
                <w:szCs w:val="21"/>
              </w:rPr>
              <w:t>不符合和纠正措施</w:t>
            </w:r>
          </w:p>
          <w:p>
            <w:pPr>
              <w:rPr>
                <w:rFonts w:ascii="宋体" w:hAnsi="宋体" w:cs="宋体"/>
                <w:color w:val="auto"/>
                <w:szCs w:val="21"/>
              </w:rPr>
            </w:pPr>
            <w:r>
              <w:rPr>
                <w:rFonts w:hint="eastAsia" w:ascii="宋体" w:hAnsi="宋体" w:cs="宋体"/>
                <w:color w:val="auto"/>
                <w:szCs w:val="21"/>
              </w:rPr>
              <w:t>事件调查、不符合、纠正措施和预防措施</w:t>
            </w:r>
          </w:p>
        </w:tc>
        <w:tc>
          <w:tcPr>
            <w:tcW w:w="960" w:type="dxa"/>
          </w:tcPr>
          <w:p>
            <w:pPr>
              <w:rPr>
                <w:color w:val="auto"/>
              </w:rPr>
            </w:pPr>
            <w:r>
              <w:rPr>
                <w:color w:val="auto"/>
              </w:rPr>
              <w:t>Q</w:t>
            </w:r>
            <w:r>
              <w:rPr>
                <w:rFonts w:hint="eastAsia"/>
                <w:color w:val="auto"/>
                <w:lang w:val="en-US" w:eastAsia="zh-CN"/>
              </w:rPr>
              <w:t>10.1；</w:t>
            </w:r>
            <w:r>
              <w:rPr>
                <w:color w:val="auto"/>
              </w:rPr>
              <w:t>1</w:t>
            </w:r>
            <w:r>
              <w:rPr>
                <w:rFonts w:hint="eastAsia"/>
                <w:color w:val="auto"/>
              </w:rPr>
              <w:t>0.</w:t>
            </w:r>
            <w:r>
              <w:rPr>
                <w:color w:val="auto"/>
              </w:rPr>
              <w:t>2</w:t>
            </w:r>
          </w:p>
          <w:p>
            <w:pPr>
              <w:rPr>
                <w:rFonts w:hint="eastAsia" w:eastAsia="宋体"/>
                <w:color w:val="auto"/>
                <w:lang w:val="en-US" w:eastAsia="zh-CN"/>
              </w:rPr>
            </w:pPr>
            <w:r>
              <w:rPr>
                <w:rFonts w:hint="eastAsia"/>
                <w:color w:val="auto"/>
              </w:rPr>
              <w:t>J12.</w:t>
            </w:r>
            <w:r>
              <w:rPr>
                <w:rFonts w:hint="eastAsia"/>
                <w:color w:val="auto"/>
                <w:lang w:val="en-US" w:eastAsia="zh-CN"/>
              </w:rPr>
              <w:t>5</w:t>
            </w:r>
          </w:p>
          <w:p>
            <w:pPr>
              <w:pStyle w:val="2"/>
              <w:rPr>
                <w:color w:val="auto"/>
              </w:rPr>
            </w:pPr>
          </w:p>
        </w:tc>
        <w:tc>
          <w:tcPr>
            <w:tcW w:w="1024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对内审中的不符合，采取了纠正措施，并验证；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为保证公司质量管理体系的有效运行，通过对</w:t>
            </w:r>
            <w:r>
              <w:rPr>
                <w:rFonts w:hint="eastAsia" w:ascii="宋体" w:hAnsi="宋体" w:cs="宋体"/>
                <w:color w:val="auto"/>
                <w:szCs w:val="21"/>
                <w:lang w:val="en-US" w:eastAsia="zh-CN"/>
              </w:rPr>
              <w:t>质量不合格情况</w:t>
            </w:r>
            <w:r>
              <w:rPr>
                <w:rFonts w:hint="eastAsia" w:ascii="宋体" w:hAnsi="宋体" w:cs="宋体"/>
                <w:color w:val="auto"/>
                <w:szCs w:val="21"/>
              </w:rPr>
              <w:t>的调查处理，以确保管理体系运行的有效性。</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公司生产</w:t>
            </w:r>
            <w:r>
              <w:rPr>
                <w:rFonts w:hint="eastAsia" w:ascii="宋体" w:hAnsi="宋体" w:cs="宋体"/>
                <w:color w:val="auto"/>
                <w:szCs w:val="21"/>
                <w:lang w:val="en-US" w:eastAsia="zh-CN"/>
              </w:rPr>
              <w:t>服务</w:t>
            </w:r>
            <w:r>
              <w:rPr>
                <w:rFonts w:hint="eastAsia" w:ascii="宋体" w:hAnsi="宋体" w:cs="宋体"/>
                <w:color w:val="auto"/>
                <w:szCs w:val="21"/>
              </w:rPr>
              <w:t>活动未发生过</w:t>
            </w:r>
            <w:r>
              <w:rPr>
                <w:rFonts w:hint="eastAsia" w:ascii="宋体" w:hAnsi="宋体" w:cs="宋体"/>
                <w:color w:val="auto"/>
                <w:szCs w:val="21"/>
                <w:lang w:val="en-US" w:eastAsia="zh-CN"/>
              </w:rPr>
              <w:t>重大质量事</w:t>
            </w:r>
            <w:r>
              <w:rPr>
                <w:rFonts w:hint="eastAsia" w:ascii="宋体" w:hAnsi="宋体" w:cs="宋体"/>
                <w:color w:val="auto"/>
                <w:szCs w:val="21"/>
              </w:rPr>
              <w:t>故。</w:t>
            </w:r>
          </w:p>
          <w:p>
            <w:pPr>
              <w:pStyle w:val="2"/>
              <w:spacing w:line="360" w:lineRule="auto"/>
              <w:rPr>
                <w:rFonts w:ascii="宋体" w:hAnsi="宋体" w:cs="宋体"/>
                <w:bCs w:val="0"/>
                <w:color w:val="auto"/>
                <w:spacing w:val="0"/>
                <w:szCs w:val="21"/>
              </w:rPr>
            </w:pPr>
            <w:r>
              <w:rPr>
                <w:rFonts w:hint="eastAsia" w:ascii="宋体" w:hAnsi="宋体" w:cs="宋体"/>
                <w:bCs w:val="0"/>
                <w:color w:val="auto"/>
                <w:spacing w:val="0"/>
                <w:szCs w:val="21"/>
              </w:rPr>
              <w:t>查持续改进：</w:t>
            </w:r>
            <w:r>
              <w:rPr>
                <w:rFonts w:ascii="宋体" w:hAnsi="宋体" w:cs="宋体"/>
                <w:bCs w:val="0"/>
                <w:color w:val="auto"/>
                <w:spacing w:val="0"/>
                <w:szCs w:val="21"/>
              </w:rPr>
              <w:t xml:space="preserve">a. </w:t>
            </w:r>
            <w:r>
              <w:rPr>
                <w:rFonts w:hint="eastAsia" w:ascii="宋体" w:hAnsi="宋体" w:cs="宋体"/>
                <w:bCs w:val="0"/>
                <w:color w:val="auto"/>
                <w:spacing w:val="0"/>
                <w:szCs w:val="21"/>
              </w:rPr>
              <w:t>通过管理体系运行，管理方针、目标的实施，内审、管理评审进行持续改进；</w:t>
            </w:r>
            <w:r>
              <w:rPr>
                <w:rFonts w:ascii="宋体" w:hAnsi="宋体" w:cs="宋体"/>
                <w:bCs w:val="0"/>
                <w:color w:val="auto"/>
                <w:spacing w:val="0"/>
                <w:szCs w:val="21"/>
              </w:rPr>
              <w:t xml:space="preserve">b. </w:t>
            </w:r>
            <w:r>
              <w:rPr>
                <w:rFonts w:hint="eastAsia" w:ascii="宋体" w:hAnsi="宋体" w:cs="宋体"/>
                <w:bCs w:val="0"/>
                <w:color w:val="auto"/>
                <w:spacing w:val="0"/>
                <w:szCs w:val="21"/>
              </w:rPr>
              <w:t>通过数据分析、纠正、预防措施实施达到持续改进；</w:t>
            </w:r>
            <w:r>
              <w:rPr>
                <w:rFonts w:ascii="宋体" w:hAnsi="宋体" w:cs="宋体"/>
                <w:bCs w:val="0"/>
                <w:color w:val="auto"/>
                <w:spacing w:val="0"/>
                <w:szCs w:val="21"/>
              </w:rPr>
              <w:t xml:space="preserve">c. </w:t>
            </w:r>
            <w:r>
              <w:rPr>
                <w:rFonts w:hint="eastAsia" w:ascii="宋体" w:hAnsi="宋体" w:cs="宋体"/>
                <w:bCs w:val="0"/>
                <w:color w:val="auto"/>
                <w:spacing w:val="0"/>
                <w:szCs w:val="21"/>
              </w:rPr>
              <w:t>通过顾客满意度调查，改进、提高产品质量，满足顾客需求，达到持续改进的目的。</w:t>
            </w:r>
          </w:p>
          <w:p>
            <w:pPr>
              <w:pStyle w:val="2"/>
              <w:spacing w:line="360" w:lineRule="auto"/>
              <w:ind w:firstLine="420" w:firstLineChars="200"/>
              <w:rPr>
                <w:rFonts w:ascii="宋体" w:hAnsi="宋体" w:cs="宋体"/>
                <w:color w:val="auto"/>
                <w:szCs w:val="21"/>
              </w:rPr>
            </w:pPr>
            <w:r>
              <w:rPr>
                <w:rFonts w:hint="eastAsia" w:ascii="宋体" w:hAnsi="宋体" w:cs="宋体"/>
                <w:bCs w:val="0"/>
                <w:color w:val="auto"/>
                <w:spacing w:val="0"/>
                <w:szCs w:val="21"/>
              </w:rPr>
              <w:t>管理评审提出改进措施正在实施过程中。</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bl>
    <w:p>
      <w:pPr>
        <w:pStyle w:val="9"/>
        <w:jc w:val="center"/>
        <w:rPr>
          <w:rFonts w:asciiTheme="minorEastAsia" w:hAnsiTheme="minorEastAsia" w:eastAsiaTheme="minorEastAsia"/>
          <w:color w:val="auto"/>
          <w:sz w:val="21"/>
          <w:szCs w:val="21"/>
        </w:rPr>
      </w:pPr>
    </w:p>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rPr>
          <w:rFonts w:ascii="楷体" w:hAnsi="楷体" w:eastAsia="楷体"/>
          <w:b/>
          <w:bCs/>
          <w:color w:val="auto"/>
          <w:sz w:val="44"/>
          <w:szCs w:val="44"/>
        </w:rPr>
      </w:pPr>
    </w:p>
    <w:p>
      <w:pPr>
        <w:spacing w:line="480" w:lineRule="exact"/>
        <w:jc w:val="center"/>
        <w:rPr>
          <w:rFonts w:ascii="楷体" w:hAnsi="楷体" w:eastAsia="楷体"/>
          <w:b/>
          <w:bCs/>
          <w:color w:val="auto"/>
          <w:sz w:val="44"/>
          <w:szCs w:val="44"/>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24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  </w:t>
            </w:r>
            <w:r>
              <w:rPr>
                <w:rFonts w:hint="eastAsia"/>
                <w:color w:val="auto"/>
                <w:sz w:val="24"/>
                <w:szCs w:val="24"/>
                <w:highlight w:val="none"/>
              </w:rPr>
              <w:t>主管领导：</w:t>
            </w:r>
            <w:r>
              <w:rPr>
                <w:rFonts w:hint="eastAsia"/>
                <w:color w:val="auto"/>
                <w:sz w:val="24"/>
                <w:szCs w:val="24"/>
                <w:highlight w:val="none"/>
                <w:lang w:val="en-US" w:eastAsia="zh-CN"/>
              </w:rPr>
              <w:t>王红</w:t>
            </w:r>
            <w:r>
              <w:rPr>
                <w:rFonts w:hint="eastAsia"/>
                <w:color w:val="auto"/>
                <w:sz w:val="24"/>
                <w:szCs w:val="24"/>
                <w:highlight w:val="none"/>
              </w:rPr>
              <w:t>，   陪同人员：</w:t>
            </w:r>
            <w:r>
              <w:rPr>
                <w:rFonts w:hint="eastAsia"/>
                <w:color w:val="auto"/>
                <w:sz w:val="24"/>
                <w:szCs w:val="24"/>
                <w:highlight w:val="none"/>
                <w:lang w:val="en-US" w:eastAsia="zh-CN"/>
              </w:rPr>
              <w:t>代红群</w:t>
            </w:r>
          </w:p>
        </w:tc>
        <w:tc>
          <w:tcPr>
            <w:tcW w:w="134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247" w:type="dxa"/>
            <w:vAlign w:val="center"/>
          </w:tcPr>
          <w:p>
            <w:pPr>
              <w:spacing w:before="120"/>
              <w:rPr>
                <w:rFonts w:hint="default" w:eastAsia="宋体"/>
                <w:color w:val="auto"/>
                <w:sz w:val="24"/>
                <w:szCs w:val="24"/>
                <w:lang w:val="en-US" w:eastAsia="zh-CN"/>
              </w:rPr>
            </w:pPr>
            <w:r>
              <w:rPr>
                <w:rFonts w:hint="eastAsia"/>
                <w:color w:val="auto"/>
                <w:sz w:val="24"/>
                <w:szCs w:val="24"/>
              </w:rPr>
              <w:t>审核员：冉景洲  ，    审核时间：</w:t>
            </w:r>
            <w:r>
              <w:rPr>
                <w:rFonts w:hint="eastAsia"/>
                <w:color w:val="auto"/>
                <w:sz w:val="24"/>
                <w:szCs w:val="24"/>
                <w:lang w:val="en-US" w:eastAsia="zh-CN"/>
              </w:rPr>
              <w:t>2022年7月7日</w:t>
            </w:r>
          </w:p>
        </w:tc>
        <w:tc>
          <w:tcPr>
            <w:tcW w:w="134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247" w:type="dxa"/>
            <w:vAlign w:val="center"/>
          </w:tcPr>
          <w:p>
            <w:pPr>
              <w:rPr>
                <w:color w:val="auto"/>
                <w:sz w:val="24"/>
                <w:szCs w:val="24"/>
              </w:rPr>
            </w:pPr>
            <w:r>
              <w:rPr>
                <w:rFonts w:hint="eastAsia"/>
                <w:color w:val="auto"/>
                <w:sz w:val="24"/>
                <w:szCs w:val="24"/>
              </w:rPr>
              <w:t>审核条款：</w:t>
            </w:r>
          </w:p>
          <w:p>
            <w:pPr>
              <w:rPr>
                <w:color w:val="auto"/>
                <w:sz w:val="24"/>
                <w:szCs w:val="24"/>
              </w:rPr>
            </w:pPr>
            <w:r>
              <w:rPr>
                <w:rFonts w:hint="eastAsia" w:ascii="宋体" w:hAnsi="宋体"/>
                <w:b w:val="0"/>
                <w:bCs w:val="0"/>
                <w:color w:val="auto"/>
                <w:szCs w:val="21"/>
              </w:rPr>
              <w:t>Q/J:8.2（6.2-6.3）/9.1.2(10.7)；</w:t>
            </w:r>
            <w:r>
              <w:rPr>
                <w:rFonts w:ascii="宋体" w:hAnsi="宋体"/>
                <w:b/>
                <w:bCs/>
                <w:color w:val="auto"/>
                <w:szCs w:val="21"/>
              </w:rPr>
              <w:t xml:space="preserve"> </w:t>
            </w:r>
            <w:r>
              <w:rPr>
                <w:rFonts w:hint="eastAsia" w:ascii="宋体" w:hAnsi="宋体"/>
                <w:b/>
                <w:bCs/>
                <w:color w:val="auto"/>
                <w:szCs w:val="21"/>
              </w:rPr>
              <w:t xml:space="preserve"> </w:t>
            </w:r>
          </w:p>
        </w:tc>
        <w:tc>
          <w:tcPr>
            <w:tcW w:w="134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Cs w:val="21"/>
              </w:rPr>
            </w:pPr>
            <w:r>
              <w:rPr>
                <w:rFonts w:hint="eastAsia" w:ascii="宋体" w:hAnsi="宋体" w:cs="宋体"/>
                <w:color w:val="auto"/>
                <w:szCs w:val="21"/>
              </w:rPr>
              <w:t xml:space="preserve">Q8.2 </w:t>
            </w:r>
          </w:p>
          <w:p>
            <w:pPr>
              <w:pStyle w:val="2"/>
              <w:rPr>
                <w:color w:val="auto"/>
                <w:szCs w:val="21"/>
              </w:rPr>
            </w:pPr>
            <w:r>
              <w:rPr>
                <w:rFonts w:hint="eastAsia" w:ascii="宋体" w:hAnsi="宋体" w:cs="宋体"/>
                <w:bCs w:val="0"/>
                <w:color w:val="auto"/>
                <w:spacing w:val="0"/>
                <w:szCs w:val="21"/>
              </w:rPr>
              <w:t>J(6.2-6.3)</w:t>
            </w:r>
          </w:p>
        </w:tc>
        <w:tc>
          <w:tcPr>
            <w:tcW w:w="10247" w:type="dxa"/>
          </w:tcPr>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公司在管理手册中明确了与顾客有关的过程控制方法，该公司主要服务为</w:t>
            </w:r>
            <w:r>
              <w:rPr>
                <w:rFonts w:hint="eastAsia"/>
                <w:color w:val="auto"/>
                <w:sz w:val="20"/>
                <w:lang w:eastAsia="zh-CN"/>
              </w:rPr>
              <w:t>消防设施工程专业承包、建筑装修装饰工程专业承包</w:t>
            </w:r>
            <w:r>
              <w:rPr>
                <w:rFonts w:hint="eastAsia" w:ascii="宋体" w:hAnsi="宋体" w:cs="宋体"/>
                <w:color w:val="auto"/>
                <w:szCs w:val="21"/>
              </w:rPr>
              <w:t>。公司业务来源主要通过投标获得，依据国家标准、合同及顾客要求进行施工，与产品和服务有关的要求主要体现在与顾客所签定的合同中。</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rPr>
            </w:pPr>
            <w:r>
              <w:rPr>
                <w:rFonts w:hint="eastAsia" w:ascii="宋体" w:hAnsi="宋体" w:cs="宋体"/>
                <w:color w:val="auto"/>
                <w:szCs w:val="21"/>
              </w:rPr>
              <w:t>公司确定并收集了产品质量法、合同法、建筑法、消费者权益保护法等相关法律法规，将其中的相关要求作为与产品有关要求的补充。</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lang w:val="en-US" w:eastAsia="zh-CN"/>
              </w:rPr>
              <w:t>行政部</w:t>
            </w:r>
            <w:r>
              <w:rPr>
                <w:rFonts w:hint="eastAsia" w:ascii="宋体" w:hAnsi="宋体" w:cs="宋体"/>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（2）与产品有关的法律、法规要求；</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（3）公司确定的其他附加要求,如保密、特殊资历等</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顾客有合作意向时或发放招标文件时，介绍公司服务项目，了解顾客要求，并结合国家标准和公司技术规范进行确定，且明示在合同或订单上，确定顾客对产品的具体要求。</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查见《合同台账》</w:t>
            </w:r>
          </w:p>
          <w:tbl>
            <w:tblPr>
              <w:tblStyle w:val="1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2530"/>
              <w:gridCol w:w="1830"/>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2"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顾客名称</w:t>
                  </w:r>
                  <w:r>
                    <w:rPr>
                      <w:rFonts w:hint="eastAsia" w:ascii="宋体" w:hAnsi="宋体" w:cs="宋体"/>
                      <w:color w:val="auto"/>
                      <w:szCs w:val="21"/>
                    </w:rPr>
                    <w:tab/>
                  </w:r>
                </w:p>
              </w:tc>
              <w:tc>
                <w:tcPr>
                  <w:tcW w:w="25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工程类别</w:t>
                  </w:r>
                </w:p>
              </w:tc>
              <w:tc>
                <w:tcPr>
                  <w:tcW w:w="18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 xml:space="preserve"> 签约日期</w:t>
                  </w:r>
                </w:p>
              </w:tc>
              <w:tc>
                <w:tcPr>
                  <w:tcW w:w="2139" w:type="dxa"/>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cs="宋体"/>
                      <w:color w:val="auto"/>
                      <w:szCs w:val="21"/>
                    </w:rPr>
                  </w:pPr>
                  <w:r>
                    <w:rPr>
                      <w:rFonts w:hint="eastAsia" w:ascii="宋体" w:hAnsi="宋体" w:cs="宋体"/>
                      <w:bCs/>
                      <w:color w:val="auto"/>
                      <w:spacing w:val="10"/>
                      <w:szCs w:val="21"/>
                    </w:rPr>
                    <w:t>目前施工阶段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2"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lang w:eastAsia="zh-CN"/>
                    </w:rPr>
                    <w:t>重庆市公安局巴南区分局</w:t>
                  </w:r>
                  <w:r>
                    <w:rPr>
                      <w:rFonts w:hint="eastAsia" w:ascii="宋体" w:hAnsi="宋体" w:cs="宋体"/>
                      <w:color w:val="auto"/>
                      <w:szCs w:val="21"/>
                    </w:rPr>
                    <w:t xml:space="preserve">     </w:t>
                  </w:r>
                </w:p>
              </w:tc>
              <w:tc>
                <w:tcPr>
                  <w:tcW w:w="25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color w:val="auto"/>
                      <w:sz w:val="20"/>
                    </w:rPr>
                    <w:t>建筑装修装饰工程</w:t>
                  </w:r>
                </w:p>
              </w:tc>
              <w:tc>
                <w:tcPr>
                  <w:tcW w:w="18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01</w:t>
                  </w:r>
                </w:p>
              </w:tc>
              <w:tc>
                <w:tcPr>
                  <w:tcW w:w="2139"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highlight w:val="none"/>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2"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red"/>
                    </w:rPr>
                  </w:pPr>
                  <w:r>
                    <w:rPr>
                      <w:rFonts w:hint="eastAsia" w:ascii="宋体" w:hAnsi="宋体" w:cs="宋体"/>
                      <w:color w:val="auto"/>
                      <w:szCs w:val="21"/>
                      <w:lang w:eastAsia="zh-CN"/>
                    </w:rPr>
                    <w:t>重庆梦娱文化创意有限公司</w:t>
                  </w:r>
                </w:p>
              </w:tc>
              <w:tc>
                <w:tcPr>
                  <w:tcW w:w="25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color w:val="auto"/>
                      <w:sz w:val="20"/>
                    </w:rPr>
                    <w:t>消防设施工程</w:t>
                  </w:r>
                </w:p>
              </w:tc>
              <w:tc>
                <w:tcPr>
                  <w:tcW w:w="18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3.11</w:t>
                  </w:r>
                </w:p>
              </w:tc>
              <w:tc>
                <w:tcPr>
                  <w:tcW w:w="2139"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2"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上海景梵建筑装饰工程有限公司</w:t>
                  </w:r>
                </w:p>
              </w:tc>
              <w:tc>
                <w:tcPr>
                  <w:tcW w:w="25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lang w:eastAsia="zh-CN"/>
                    </w:rPr>
                  </w:pPr>
                  <w:r>
                    <w:rPr>
                      <w:color w:val="auto"/>
                      <w:sz w:val="20"/>
                    </w:rPr>
                    <w:t>消防设施工程</w:t>
                  </w:r>
                </w:p>
              </w:tc>
              <w:tc>
                <w:tcPr>
                  <w:tcW w:w="18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4.19</w:t>
                  </w:r>
                </w:p>
              </w:tc>
              <w:tc>
                <w:tcPr>
                  <w:tcW w:w="2139"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2"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重庆市市政设施运行保障中心</w:t>
                  </w:r>
                </w:p>
              </w:tc>
              <w:tc>
                <w:tcPr>
                  <w:tcW w:w="2530" w:type="dxa"/>
                </w:tcPr>
                <w:p>
                  <w:pPr>
                    <w:pStyle w:val="2"/>
                    <w:keepNext w:val="0"/>
                    <w:keepLines w:val="0"/>
                    <w:pageBreakBefore w:val="0"/>
                    <w:kinsoku/>
                    <w:wordWrap/>
                    <w:overflowPunct/>
                    <w:topLinePunct w:val="0"/>
                    <w:autoSpaceDE/>
                    <w:autoSpaceDN/>
                    <w:bidi w:val="0"/>
                    <w:adjustRightInd/>
                    <w:snapToGrid/>
                    <w:spacing w:line="300" w:lineRule="auto"/>
                    <w:textAlignment w:val="auto"/>
                    <w:rPr>
                      <w:color w:val="auto"/>
                      <w:sz w:val="20"/>
                    </w:rPr>
                  </w:pPr>
                  <w:r>
                    <w:rPr>
                      <w:color w:val="auto"/>
                      <w:sz w:val="20"/>
                    </w:rPr>
                    <w:t>建筑装修装饰工程</w:t>
                  </w:r>
                </w:p>
              </w:tc>
              <w:tc>
                <w:tcPr>
                  <w:tcW w:w="1830"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2021.12.28</w:t>
                  </w:r>
                </w:p>
              </w:tc>
              <w:tc>
                <w:tcPr>
                  <w:tcW w:w="2139" w:type="dxa"/>
                </w:tcPr>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实施中</w:t>
                  </w:r>
                </w:p>
              </w:tc>
            </w:tr>
          </w:tbl>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 xml:space="preserve">...... </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负责人介绍：公司在收到招标信息后，对招标要求进行分析，评价公司承接能力实施投标；</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查见《标书评审表》包括评审方式、评审内容、评审意见、评审结论等</w:t>
            </w:r>
          </w:p>
          <w:p>
            <w:pPr>
              <w:pStyle w:val="2"/>
              <w:keepNext w:val="0"/>
              <w:keepLines w:val="0"/>
              <w:pageBreakBefore w:val="0"/>
              <w:numPr>
                <w:ilvl w:val="0"/>
                <w:numId w:val="2"/>
              </w:numPr>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客户信息：</w:t>
            </w:r>
            <w:r>
              <w:rPr>
                <w:rFonts w:hint="eastAsia" w:ascii="宋体" w:hAnsi="宋体" w:cs="宋体"/>
                <w:color w:val="auto"/>
                <w:szCs w:val="21"/>
                <w:lang w:eastAsia="zh-CN"/>
              </w:rPr>
              <w:t>重庆梦娱文化创意有限公司</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rPr>
              <w:t>工程名称：重庆来福士QQfamily铺消防工程改造</w:t>
            </w:r>
            <w:r>
              <w:rPr>
                <w:rFonts w:hint="eastAsia" w:ascii="宋体" w:hAnsi="宋体" w:cs="宋体"/>
                <w:color w:val="auto"/>
                <w:szCs w:val="21"/>
                <w:lang w:eastAsia="zh-CN"/>
              </w:rPr>
              <w:t>（</w:t>
            </w:r>
            <w:r>
              <w:rPr>
                <w:color w:val="auto"/>
                <w:sz w:val="20"/>
              </w:rPr>
              <w:t>消防设施工程</w:t>
            </w:r>
            <w:r>
              <w:rPr>
                <w:rFonts w:hint="eastAsia" w:ascii="宋体" w:hAnsi="宋体" w:cs="宋体"/>
                <w:color w:val="auto"/>
                <w:szCs w:val="21"/>
                <w:lang w:val="en-US" w:eastAsia="zh-CN"/>
              </w:rPr>
              <w:t>）</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rPr>
              <w:t>评审内容：能够满足客户提出项目要求；能够</w:t>
            </w:r>
            <w:r>
              <w:rPr>
                <w:rFonts w:hint="eastAsia" w:ascii="宋体" w:hAnsi="宋体" w:cs="宋体"/>
                <w:color w:val="auto"/>
                <w:szCs w:val="21"/>
                <w:highlight w:val="none"/>
              </w:rPr>
              <w:t>满足客户质量、工期、进度要求，满足交付能力等。</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rPr>
            </w:pPr>
            <w:r>
              <w:rPr>
                <w:rFonts w:hint="eastAsia" w:ascii="宋体" w:hAnsi="宋体" w:cs="宋体"/>
                <w:color w:val="auto"/>
                <w:szCs w:val="21"/>
              </w:rPr>
              <w:t>评审人员：</w:t>
            </w:r>
            <w:r>
              <w:rPr>
                <w:rFonts w:hint="eastAsia" w:ascii="宋体" w:hAnsi="宋体" w:cs="宋体"/>
                <w:color w:val="auto"/>
                <w:szCs w:val="21"/>
                <w:lang w:val="en-US" w:eastAsia="zh-CN"/>
              </w:rPr>
              <w:t>蒋瑞干</w:t>
            </w:r>
            <w:r>
              <w:rPr>
                <w:rFonts w:hint="eastAsia" w:ascii="宋体" w:hAnsi="宋体" w:cs="宋体"/>
                <w:color w:val="auto"/>
                <w:szCs w:val="21"/>
              </w:rPr>
              <w:t>（工程部）、</w:t>
            </w:r>
            <w:r>
              <w:rPr>
                <w:rFonts w:hint="eastAsia" w:ascii="宋体" w:hAnsi="宋体" w:cs="宋体"/>
                <w:color w:val="auto"/>
                <w:szCs w:val="21"/>
                <w:lang w:val="en-US" w:eastAsia="zh-CN"/>
              </w:rPr>
              <w:t>王红</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w:t>
            </w:r>
            <w:r>
              <w:rPr>
                <w:rFonts w:hint="eastAsia" w:ascii="宋体" w:hAnsi="宋体" w:cs="宋体"/>
                <w:color w:val="auto"/>
                <w:szCs w:val="21"/>
                <w:lang w:eastAsia="zh-CN"/>
              </w:rPr>
              <w:t>杨华强</w:t>
            </w:r>
            <w:r>
              <w:rPr>
                <w:rFonts w:hint="eastAsia" w:ascii="宋体" w:hAnsi="宋体" w:cs="宋体"/>
                <w:color w:val="auto"/>
                <w:szCs w:val="21"/>
              </w:rPr>
              <w:t>（</w:t>
            </w:r>
            <w:r>
              <w:rPr>
                <w:rFonts w:hint="eastAsia" w:ascii="宋体" w:hAnsi="宋体" w:cs="宋体"/>
                <w:color w:val="auto"/>
                <w:szCs w:val="21"/>
                <w:lang w:eastAsia="zh-CN"/>
              </w:rPr>
              <w:t>工程部</w:t>
            </w:r>
            <w:r>
              <w:rPr>
                <w:rFonts w:hint="eastAsia" w:ascii="宋体" w:hAnsi="宋体" w:cs="宋体"/>
                <w:color w:val="auto"/>
                <w:szCs w:val="21"/>
              </w:rPr>
              <w:t>）</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rPr>
            </w:pPr>
            <w:r>
              <w:rPr>
                <w:rFonts w:hint="eastAsia" w:ascii="宋体" w:hAnsi="宋体" w:cs="宋体"/>
                <w:color w:val="auto"/>
                <w:szCs w:val="21"/>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rPr>
              <w:t xml:space="preserve">   总经理：</w:t>
            </w:r>
            <w:r>
              <w:rPr>
                <w:rFonts w:hint="eastAsia" w:ascii="宋体" w:hAnsi="宋体" w:cs="宋体"/>
                <w:color w:val="auto"/>
                <w:szCs w:val="21"/>
                <w:lang w:eastAsia="zh-CN"/>
              </w:rPr>
              <w:t>杨华强</w:t>
            </w:r>
            <w:r>
              <w:rPr>
                <w:rFonts w:hint="eastAsia" w:ascii="宋体" w:hAnsi="宋体" w:cs="宋体"/>
                <w:color w:val="auto"/>
                <w:szCs w:val="21"/>
              </w:rPr>
              <w:t xml:space="preserve">  评审日期：2022.03.</w:t>
            </w:r>
            <w:r>
              <w:rPr>
                <w:rFonts w:hint="eastAsia" w:ascii="宋体" w:hAnsi="宋体" w:cs="宋体"/>
                <w:color w:val="auto"/>
                <w:szCs w:val="21"/>
                <w:lang w:val="en-US" w:eastAsia="zh-CN"/>
              </w:rPr>
              <w:t>0</w:t>
            </w:r>
            <w:r>
              <w:rPr>
                <w:rFonts w:hint="eastAsia" w:ascii="宋体" w:hAnsi="宋体" w:cs="宋体"/>
                <w:color w:val="auto"/>
                <w:szCs w:val="21"/>
              </w:rPr>
              <w:t xml:space="preserve">8（合同签订前） </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2.客户信息：</w:t>
            </w:r>
            <w:r>
              <w:rPr>
                <w:rFonts w:hint="eastAsia" w:ascii="宋体" w:hAnsi="宋体" w:cs="宋体"/>
                <w:color w:val="auto"/>
                <w:szCs w:val="21"/>
                <w:lang w:eastAsia="zh-CN"/>
              </w:rPr>
              <w:t>重庆市公安局巴南区分局</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lang w:val="en-US" w:eastAsia="zh-CN"/>
              </w:rPr>
              <w:t>土桥派出所炒油场警务站装修项目（</w:t>
            </w:r>
            <w:r>
              <w:rPr>
                <w:color w:val="auto"/>
                <w:sz w:val="20"/>
              </w:rPr>
              <w:t>建筑装修装饰工程</w:t>
            </w:r>
            <w:r>
              <w:rPr>
                <w:rFonts w:hint="eastAsia" w:ascii="宋体" w:hAnsi="宋体" w:cs="宋体"/>
                <w:color w:val="auto"/>
                <w:szCs w:val="21"/>
                <w:lang w:val="en-US" w:eastAsia="zh-CN"/>
              </w:rPr>
              <w:t>）</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rPr>
              <w:t>评</w:t>
            </w:r>
            <w:r>
              <w:rPr>
                <w:rFonts w:hint="eastAsia" w:ascii="宋体" w:hAnsi="宋体" w:cs="宋体"/>
                <w:color w:val="auto"/>
                <w:szCs w:val="21"/>
                <w:highlight w:val="none"/>
              </w:rPr>
              <w:t>审内容：能够满足客户提出项目要求；能够满足客户质量、工期、进度要求，满足交付能力等。</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评审人员：</w:t>
            </w:r>
            <w:r>
              <w:rPr>
                <w:rFonts w:hint="eastAsia" w:ascii="宋体" w:hAnsi="宋体"/>
                <w:color w:val="auto"/>
                <w:szCs w:val="21"/>
                <w:highlight w:val="none"/>
              </w:rPr>
              <w:t>刘恒（工程部）、王红（行政部）、杨华强（总经理）</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 xml:space="preserve">   总经理：</w:t>
            </w:r>
            <w:r>
              <w:rPr>
                <w:rFonts w:hint="eastAsia" w:ascii="宋体" w:hAnsi="宋体" w:cs="宋体"/>
                <w:color w:val="auto"/>
                <w:szCs w:val="21"/>
                <w:highlight w:val="none"/>
                <w:lang w:eastAsia="zh-CN"/>
              </w:rPr>
              <w:t>杨华强</w:t>
            </w:r>
            <w:r>
              <w:rPr>
                <w:rFonts w:hint="eastAsia" w:ascii="宋体" w:hAnsi="宋体" w:cs="宋体"/>
                <w:color w:val="auto"/>
                <w:szCs w:val="21"/>
                <w:highlight w:val="none"/>
              </w:rPr>
              <w:t xml:space="preserve">   评审日期：</w:t>
            </w:r>
            <w:r>
              <w:rPr>
                <w:color w:val="auto"/>
                <w:highlight w:val="none"/>
              </w:rPr>
              <w:t>2021.9.29</w:t>
            </w:r>
            <w:r>
              <w:rPr>
                <w:rFonts w:hint="eastAsia" w:ascii="宋体" w:hAnsi="宋体" w:cs="宋体"/>
                <w:color w:val="auto"/>
                <w:szCs w:val="21"/>
                <w:highlight w:val="none"/>
              </w:rPr>
              <w:t xml:space="preserve">（合同签订前） </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p>
          <w:p>
            <w:pPr>
              <w:pStyle w:val="2"/>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3.客户信息：</w:t>
            </w:r>
            <w:r>
              <w:rPr>
                <w:rFonts w:hint="eastAsia" w:ascii="宋体" w:hAnsi="宋体" w:cs="宋体"/>
                <w:color w:val="auto"/>
                <w:szCs w:val="21"/>
                <w:lang w:val="en-US" w:eastAsia="zh-CN"/>
              </w:rPr>
              <w:t>重庆市市政设施运行保障中心</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rPr>
              <w:t>工程名称：</w:t>
            </w:r>
            <w:r>
              <w:rPr>
                <w:rFonts w:hint="eastAsia"/>
                <w:color w:val="auto"/>
                <w:sz w:val="20"/>
              </w:rPr>
              <w:t>重庆市市政设</w:t>
            </w:r>
            <w:r>
              <w:rPr>
                <w:rFonts w:hint="eastAsia" w:ascii="宋体" w:hAnsi="宋体" w:cs="宋体"/>
                <w:color w:val="auto"/>
                <w:szCs w:val="21"/>
                <w:highlight w:val="none"/>
              </w:rPr>
              <w:t>施运行保障中心人和立交办公楼装饰工程</w:t>
            </w:r>
            <w:r>
              <w:rPr>
                <w:rFonts w:hint="eastAsia" w:ascii="宋体" w:hAnsi="宋体" w:cs="宋体"/>
                <w:color w:val="auto"/>
                <w:szCs w:val="21"/>
                <w:highlight w:val="none"/>
                <w:lang w:eastAsia="zh-CN"/>
              </w:rPr>
              <w:t>（</w:t>
            </w:r>
            <w:r>
              <w:rPr>
                <w:rFonts w:hint="eastAsia" w:ascii="宋体" w:hAnsi="宋体" w:cs="宋体"/>
                <w:color w:val="auto"/>
                <w:szCs w:val="21"/>
                <w:highlight w:val="none"/>
              </w:rPr>
              <w:t>建筑装修装饰工程</w:t>
            </w:r>
            <w:r>
              <w:rPr>
                <w:rFonts w:hint="eastAsia" w:ascii="宋体" w:hAnsi="宋体" w:cs="宋体"/>
                <w:color w:val="auto"/>
                <w:szCs w:val="21"/>
                <w:highlight w:val="none"/>
                <w:lang w:val="en-US" w:eastAsia="zh-CN"/>
              </w:rPr>
              <w:t>）</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评审内容：能够满足客户提出项目要求；能够满足客户质量、工期、进度要求，满足交付能力等。</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评审人员：刘恒（工程部）、王红（行政部）、杨华强（总经理）</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 xml:space="preserve">   总经理：</w:t>
            </w:r>
            <w:r>
              <w:rPr>
                <w:rFonts w:hint="eastAsia" w:ascii="宋体" w:hAnsi="宋体" w:cs="宋体"/>
                <w:color w:val="auto"/>
                <w:szCs w:val="21"/>
                <w:highlight w:val="none"/>
                <w:lang w:eastAsia="zh-CN"/>
              </w:rPr>
              <w:t>杨华强</w:t>
            </w:r>
            <w:r>
              <w:rPr>
                <w:rFonts w:hint="eastAsia" w:ascii="宋体" w:hAnsi="宋体" w:cs="宋体"/>
                <w:color w:val="auto"/>
                <w:szCs w:val="21"/>
                <w:highlight w:val="none"/>
              </w:rPr>
              <w:t xml:space="preserve">   评审日期：2021.12.25（合同签订前） </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查见：与顾客签订服务项目合同</w:t>
            </w:r>
          </w:p>
          <w:p>
            <w:pPr>
              <w:keepNext w:val="0"/>
              <w:keepLines w:val="0"/>
              <w:pageBreakBefore w:val="0"/>
              <w:numPr>
                <w:ilvl w:val="0"/>
                <w:numId w:val="3"/>
              </w:numPr>
              <w:kinsoku/>
              <w:wordWrap/>
              <w:overflowPunct/>
              <w:topLinePunct w:val="0"/>
              <w:autoSpaceDE/>
              <w:autoSpaceDN/>
              <w:bidi w:val="0"/>
              <w:adjustRightInd/>
              <w:snapToGrid/>
              <w:spacing w:line="300" w:lineRule="auto"/>
              <w:textAlignment w:val="auto"/>
              <w:rPr>
                <w:rFonts w:hint="eastAsia"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lang w:eastAsia="zh-CN"/>
              </w:rPr>
              <w:t>重庆梦娱文化创</w:t>
            </w:r>
            <w:r>
              <w:rPr>
                <w:rFonts w:hint="eastAsia" w:ascii="宋体" w:hAnsi="宋体" w:eastAsia="宋体" w:cs="宋体"/>
                <w:bCs/>
                <w:color w:val="auto"/>
                <w:spacing w:val="10"/>
                <w:kern w:val="2"/>
                <w:sz w:val="21"/>
                <w:szCs w:val="21"/>
                <w:highlight w:val="none"/>
                <w:lang w:val="en-US" w:eastAsia="zh-CN" w:bidi="ar-SA"/>
              </w:rPr>
              <w:t>意有限公司签订的消防工程施工合同。</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pacing w:val="10"/>
                <w:kern w:val="2"/>
                <w:sz w:val="21"/>
                <w:szCs w:val="21"/>
                <w:highlight w:val="none"/>
                <w:lang w:val="en-US" w:eastAsia="zh-CN" w:bidi="ar-SA"/>
              </w:rPr>
              <w:t>项目名称：重庆来福士QQfamily铺消防工程改造项</w:t>
            </w:r>
            <w:r>
              <w:rPr>
                <w:rFonts w:hint="eastAsia" w:ascii="宋体" w:hAnsi="宋体" w:cs="宋体"/>
                <w:color w:val="auto"/>
                <w:szCs w:val="21"/>
                <w:highlight w:val="none"/>
                <w:lang w:val="en-US" w:eastAsia="zh-CN"/>
              </w:rPr>
              <w:t>目</w:t>
            </w:r>
          </w:p>
          <w:p>
            <w:pPr>
              <w:pStyle w:val="2"/>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工程地点：</w:t>
            </w:r>
            <w:r>
              <w:rPr>
                <w:rFonts w:hint="eastAsia" w:ascii="宋体" w:hAnsi="宋体" w:eastAsia="宋体" w:cs="宋体"/>
                <w:bCs/>
                <w:color w:val="auto"/>
                <w:spacing w:val="10"/>
                <w:kern w:val="2"/>
                <w:sz w:val="21"/>
                <w:szCs w:val="21"/>
                <w:highlight w:val="none"/>
                <w:lang w:val="en-US" w:eastAsia="zh-CN" w:bidi="ar-SA"/>
              </w:rPr>
              <w:t>重庆市渝中区朝天门接圣街8号L108b商铺</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内容有</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工程概况及承包方式</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合同工期；</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质量标准；4）合同价格；5）工程款支付及结算；6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双方责任；7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安全施工；8）工程保修；9）争议或纠纷处理等</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highlight w:val="none"/>
              </w:rPr>
              <w:t>双方法人签名盖章生效</w:t>
            </w:r>
            <w:r>
              <w:rPr>
                <w:rFonts w:hint="eastAsia" w:ascii="宋体" w:hAnsi="宋体" w:cs="宋体"/>
                <w:color w:val="auto"/>
                <w:szCs w:val="21"/>
              </w:rPr>
              <w:t xml:space="preserve">   合同签订日</w:t>
            </w:r>
            <w:r>
              <w:rPr>
                <w:rFonts w:hint="eastAsia" w:ascii="宋体" w:hAnsi="宋体" w:cs="宋体"/>
                <w:color w:val="auto"/>
                <w:szCs w:val="21"/>
                <w:highlight w:val="none"/>
              </w:rPr>
              <w:t>期：202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p>
          <w:p>
            <w:pPr>
              <w:pStyle w:val="2"/>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p>
          <w:p>
            <w:pPr>
              <w:keepNext w:val="0"/>
              <w:keepLines w:val="0"/>
              <w:pageBreakBefore w:val="0"/>
              <w:numPr>
                <w:ilvl w:val="0"/>
                <w:numId w:val="3"/>
              </w:numPr>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重庆市公安局巴南区分局</w:t>
            </w:r>
            <w:r>
              <w:rPr>
                <w:rFonts w:hint="eastAsia" w:ascii="宋体" w:hAnsi="宋体" w:cs="宋体"/>
                <w:color w:val="auto"/>
                <w:szCs w:val="21"/>
              </w:rPr>
              <w:t>签订的</w:t>
            </w:r>
            <w:r>
              <w:rPr>
                <w:rFonts w:hint="eastAsia" w:ascii="宋体" w:hAnsi="宋体" w:cs="宋体"/>
                <w:color w:val="auto"/>
                <w:szCs w:val="21"/>
                <w:lang w:val="en-US" w:eastAsia="zh-CN"/>
              </w:rPr>
              <w:t>建设工程施工合同</w:t>
            </w:r>
            <w:r>
              <w:rPr>
                <w:rFonts w:hint="eastAsia" w:ascii="宋体" w:hAnsi="宋体" w:cs="宋体"/>
                <w:color w:val="auto"/>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cs="宋体"/>
                <w:color w:val="auto"/>
                <w:szCs w:val="21"/>
                <w:lang w:eastAsia="zh-CN"/>
              </w:rPr>
            </w:pPr>
            <w:r>
              <w:rPr>
                <w:rFonts w:hint="eastAsia" w:ascii="宋体" w:hAnsi="宋体" w:cs="宋体"/>
                <w:color w:val="auto"/>
                <w:szCs w:val="21"/>
                <w:lang w:val="en-US" w:eastAsia="zh-CN"/>
              </w:rPr>
              <w:t>项目名称：</w:t>
            </w:r>
            <w:r>
              <w:rPr>
                <w:rFonts w:hint="eastAsia" w:ascii="宋体" w:hAnsi="宋体" w:cs="宋体"/>
                <w:color w:val="auto"/>
                <w:szCs w:val="21"/>
                <w:lang w:eastAsia="zh-CN"/>
              </w:rPr>
              <w:t>土桥派出所炒油场警务站装修项目</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工程地点：</w:t>
            </w:r>
            <w:r>
              <w:rPr>
                <w:rFonts w:hint="eastAsia" w:ascii="宋体" w:hAnsi="宋体" w:cs="宋体"/>
                <w:color w:val="auto"/>
                <w:szCs w:val="21"/>
                <w:lang w:eastAsia="zh-CN"/>
              </w:rPr>
              <w:t>重庆市巴南区花溪街道东原桐麓4楼53-55号门面</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内容有</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工程概况</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合同工期；</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质量标准；4）签约合同价与合同价形式；5）发、承包人的权利和义务；6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安全施工；7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违约责任；8）结算原则；9）付款方式；10）争议或纠纷处理等</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highlight w:val="none"/>
              </w:rPr>
              <w:t>双方法人签名盖章生效</w:t>
            </w:r>
            <w:r>
              <w:rPr>
                <w:rFonts w:hint="eastAsia" w:ascii="宋体" w:hAnsi="宋体" w:cs="宋体"/>
                <w:color w:val="auto"/>
                <w:szCs w:val="21"/>
              </w:rPr>
              <w:t xml:space="preserve">   合同签订日</w:t>
            </w:r>
            <w:r>
              <w:rPr>
                <w:rFonts w:hint="eastAsia" w:ascii="宋体" w:hAnsi="宋体" w:cs="宋体"/>
                <w:color w:val="auto"/>
                <w:szCs w:val="21"/>
                <w:highlight w:val="none"/>
              </w:rPr>
              <w:t>期：202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01</w:t>
            </w:r>
          </w:p>
          <w:p>
            <w:pPr>
              <w:pStyle w:val="2"/>
              <w:rPr>
                <w:rFonts w:hint="eastAsia" w:ascii="宋体" w:hAnsi="宋体" w:cs="宋体"/>
                <w:color w:val="auto"/>
                <w:szCs w:val="21"/>
                <w:lang w:val="en-US" w:eastAsia="zh-CN"/>
              </w:rPr>
            </w:pPr>
          </w:p>
          <w:p>
            <w:pPr>
              <w:pStyle w:val="2"/>
              <w:numPr>
                <w:ilvl w:val="0"/>
                <w:numId w:val="3"/>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与重庆市市政设施运行保障中心签订的建设工程施工合同</w:t>
            </w:r>
          </w:p>
          <w:p>
            <w:pPr>
              <w:pStyle w:val="2"/>
              <w:numPr>
                <w:ilvl w:val="0"/>
                <w:numId w:val="0"/>
              </w:numPr>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项目名称：重庆市市政设施运行保障中心人和立交办公楼装饰工程</w:t>
            </w:r>
          </w:p>
          <w:p>
            <w:pPr>
              <w:pStyle w:val="2"/>
              <w:numPr>
                <w:ilvl w:val="0"/>
                <w:numId w:val="0"/>
              </w:numPr>
              <w:ind w:leftChars="0"/>
              <w:rPr>
                <w:rFonts w:hint="default" w:ascii="宋体" w:hAnsi="宋体" w:cs="宋体"/>
                <w:color w:val="auto"/>
                <w:szCs w:val="21"/>
                <w:lang w:val="en-US" w:eastAsia="zh-CN"/>
              </w:rPr>
            </w:pPr>
            <w:r>
              <w:rPr>
                <w:rFonts w:hint="eastAsia" w:ascii="宋体" w:hAnsi="宋体" w:cs="宋体"/>
                <w:color w:val="auto"/>
                <w:szCs w:val="21"/>
                <w:lang w:val="en-US" w:eastAsia="zh-CN"/>
              </w:rPr>
              <w:t>工程地点：重庆市渝北区人和立交机场快速路旁</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内容有</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工程概况</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合同工期；</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质量标准；4）签约合同价与合同价形式；5）合同文件构成；6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付款方式；7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违约责任；8）争议或纠纷处理等</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rPr>
            </w:pPr>
            <w:r>
              <w:rPr>
                <w:rFonts w:hint="eastAsia" w:ascii="宋体" w:hAnsi="宋体" w:cs="宋体"/>
                <w:color w:val="auto"/>
                <w:szCs w:val="21"/>
                <w:highlight w:val="none"/>
              </w:rPr>
              <w:t>双方法人签名盖章生效</w:t>
            </w:r>
            <w:r>
              <w:rPr>
                <w:rFonts w:hint="eastAsia" w:ascii="宋体" w:hAnsi="宋体" w:cs="宋体"/>
                <w:color w:val="auto"/>
                <w:szCs w:val="21"/>
              </w:rPr>
              <w:t xml:space="preserve">   合同签订日</w:t>
            </w:r>
            <w:r>
              <w:rPr>
                <w:rFonts w:hint="eastAsia" w:ascii="宋体" w:hAnsi="宋体" w:cs="宋体"/>
                <w:color w:val="auto"/>
                <w:szCs w:val="21"/>
                <w:highlight w:val="none"/>
              </w:rPr>
              <w:t>期：202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p>
          <w:p>
            <w:pPr>
              <w:pStyle w:val="2"/>
              <w:numPr>
                <w:ilvl w:val="0"/>
                <w:numId w:val="0"/>
              </w:numPr>
              <w:ind w:leftChars="0"/>
              <w:rPr>
                <w:rFonts w:hint="eastAsia" w:ascii="宋体" w:hAnsi="宋体" w:cs="宋体"/>
                <w:color w:val="auto"/>
                <w:szCs w:val="21"/>
                <w:highlight w:val="none"/>
                <w:lang w:val="en-US" w:eastAsia="zh-CN"/>
              </w:rPr>
            </w:pPr>
          </w:p>
          <w:p>
            <w:pPr>
              <w:pStyle w:val="2"/>
              <w:numPr>
                <w:ilvl w:val="0"/>
                <w:numId w:val="3"/>
              </w:numPr>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与</w:t>
            </w:r>
            <w:r>
              <w:rPr>
                <w:rFonts w:hint="eastAsia" w:ascii="宋体" w:hAnsi="宋体" w:cs="宋体"/>
                <w:color w:val="auto"/>
                <w:szCs w:val="21"/>
                <w:lang w:val="en-US" w:eastAsia="zh-CN"/>
              </w:rPr>
              <w:t>上海景梵建筑装饰工程有限公司</w:t>
            </w:r>
            <w:r>
              <w:rPr>
                <w:rFonts w:hint="eastAsia" w:ascii="宋体" w:hAnsi="宋体" w:cs="宋体"/>
                <w:color w:val="auto"/>
                <w:szCs w:val="21"/>
                <w:highlight w:val="none"/>
                <w:lang w:val="en-US" w:eastAsia="zh-CN"/>
              </w:rPr>
              <w:t>签订的建设工程施工分包合同</w:t>
            </w:r>
          </w:p>
          <w:p>
            <w:pPr>
              <w:pStyle w:val="2"/>
              <w:numPr>
                <w:ilvl w:val="0"/>
                <w:numId w:val="0"/>
              </w:numPr>
              <w:ind w:left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项目名称：乐高重庆来福士旗舰店装修工程</w:t>
            </w:r>
          </w:p>
          <w:p>
            <w:pPr>
              <w:pStyle w:val="2"/>
              <w:numPr>
                <w:ilvl w:val="0"/>
                <w:numId w:val="0"/>
              </w:numPr>
              <w:ind w:leftChars="0"/>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工程地点：重庆市渝中区朝天门接圣街8号01层108号和02层113号商铺</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内容有</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工程概况</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工程期限；</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工期延误与工期奖励；4）甲、乙双方工作；5）工程款支付及结算；6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材料设备供应；7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质量与验收；8）工程保修；9）争议或纠纷处理等</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宋体"/>
                <w:color w:val="auto"/>
                <w:szCs w:val="21"/>
                <w:lang w:val="en-US" w:eastAsia="zh-CN"/>
              </w:rPr>
            </w:pPr>
            <w:r>
              <w:rPr>
                <w:rFonts w:hint="eastAsia" w:ascii="宋体" w:hAnsi="宋体" w:cs="宋体"/>
                <w:color w:val="auto"/>
                <w:szCs w:val="21"/>
                <w:highlight w:val="none"/>
              </w:rPr>
              <w:t>双方法人签名盖章生效</w:t>
            </w:r>
            <w:r>
              <w:rPr>
                <w:rFonts w:hint="eastAsia" w:ascii="宋体" w:hAnsi="宋体" w:cs="宋体"/>
                <w:color w:val="auto"/>
                <w:szCs w:val="21"/>
              </w:rPr>
              <w:t xml:space="preserve">   合同签订日</w:t>
            </w:r>
            <w:r>
              <w:rPr>
                <w:rFonts w:hint="eastAsia" w:ascii="宋体" w:hAnsi="宋体" w:cs="宋体"/>
                <w:color w:val="auto"/>
                <w:szCs w:val="21"/>
                <w:highlight w:val="none"/>
              </w:rPr>
              <w:t>期：2022.4.19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auto"/>
                <w:szCs w:val="21"/>
              </w:rPr>
            </w:pPr>
            <w:r>
              <w:rPr>
                <w:rFonts w:hint="eastAsia" w:ascii="宋体" w:hAnsi="宋体" w:cs="宋体"/>
                <w:color w:val="auto"/>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为了明确与产品有关的要求，确保公司有能力满足顾客要求；在公司向顾客做出提供产品的承诺之前对产品有关要求进行了评审。查看合同评审的相关信息，</w:t>
            </w:r>
            <w:r>
              <w:rPr>
                <w:rFonts w:hint="eastAsia" w:ascii="宋体" w:hAnsi="宋体" w:cs="宋体"/>
                <w:color w:val="auto"/>
                <w:szCs w:val="21"/>
                <w:lang w:eastAsia="zh-CN"/>
              </w:rPr>
              <w:t>行政部主管王红</w:t>
            </w:r>
            <w:r>
              <w:rPr>
                <w:rFonts w:hint="eastAsia" w:ascii="宋体" w:hAnsi="宋体" w:cs="宋体"/>
                <w:color w:val="auto"/>
                <w:szCs w:val="21"/>
              </w:rPr>
              <w:t>介绍：在投标阶段按顾客的质量、进度要求进行顾客要求的评审工作，合同评审在签订合同签订前进行，参加评审的有：</w:t>
            </w:r>
            <w:r>
              <w:rPr>
                <w:rFonts w:hint="eastAsia" w:ascii="宋体" w:hAnsi="宋体" w:cs="宋体"/>
                <w:color w:val="auto"/>
                <w:szCs w:val="21"/>
                <w:lang w:eastAsia="zh-CN"/>
              </w:rPr>
              <w:t>行政部</w:t>
            </w:r>
            <w:r>
              <w:rPr>
                <w:rFonts w:hint="eastAsia" w:ascii="宋体" w:hAnsi="宋体" w:cs="宋体"/>
                <w:color w:val="auto"/>
                <w:szCs w:val="21"/>
              </w:rPr>
              <w:t>、工程部</w:t>
            </w:r>
            <w:r>
              <w:rPr>
                <w:rFonts w:hint="eastAsia" w:ascii="宋体" w:hAnsi="宋体" w:cs="宋体"/>
                <w:color w:val="auto"/>
                <w:szCs w:val="21"/>
                <w:lang w:eastAsia="zh-CN"/>
              </w:rPr>
              <w:t>、工程部</w:t>
            </w:r>
            <w:r>
              <w:rPr>
                <w:rFonts w:hint="eastAsia" w:ascii="宋体" w:hAnsi="宋体" w:cs="宋体"/>
                <w:color w:val="auto"/>
                <w:szCs w:val="21"/>
              </w:rPr>
              <w:t>等部门负责人，最后由总经理或授权人审批，同意签订此合同。双方授权人签字盖公司章生</w:t>
            </w:r>
            <w:r>
              <w:rPr>
                <w:rFonts w:hint="eastAsia"/>
                <w:color w:val="auto"/>
                <w:szCs w:val="21"/>
              </w:rPr>
              <w:t>效，提供了上述标书评审表。</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经查：</w:t>
            </w:r>
            <w:r>
              <w:rPr>
                <w:rFonts w:hint="eastAsia"/>
                <w:color w:val="auto"/>
                <w:szCs w:val="21"/>
              </w:rPr>
              <w:t>以上合同自签定后，未出现合同变更或顾客要求发生变更造成与先前合同或订单要求表述存在差异的情况。负责人介绍在合同签订过程中</w:t>
            </w:r>
            <w:r>
              <w:rPr>
                <w:rFonts w:hint="eastAsia" w:ascii="宋体" w:hAnsi="宋体" w:cs="宋体"/>
                <w:color w:val="auto"/>
                <w:szCs w:val="21"/>
              </w:rPr>
              <w:t>确需更改，需对更改内容重新评审。并将变化的要求及时通知有关人员。</w:t>
            </w:r>
          </w:p>
        </w:tc>
        <w:tc>
          <w:tcPr>
            <w:tcW w:w="1342" w:type="dxa"/>
          </w:tcPr>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p>
            <w:pPr>
              <w:pStyle w:val="2"/>
              <w:rPr>
                <w:rFonts w:ascii="宋体" w:hAnsi="宋体" w:cs="宋体"/>
                <w:color w:val="auto"/>
                <w:szCs w:val="21"/>
              </w:rPr>
            </w:pPr>
            <w:r>
              <w:rPr>
                <w:rFonts w:hint="eastAsia" w:ascii="宋体" w:hAnsi="宋体" w:cs="宋体"/>
                <w:bCs w:val="0"/>
                <w:color w:val="auto"/>
                <w:spacing w:val="0"/>
                <w:szCs w:val="21"/>
              </w:rPr>
              <w:t>J10.7</w:t>
            </w:r>
          </w:p>
        </w:tc>
        <w:tc>
          <w:tcPr>
            <w:tcW w:w="10247" w:type="dxa"/>
          </w:tcPr>
          <w:p>
            <w:pPr>
              <w:widowControl/>
              <w:spacing w:line="312" w:lineRule="auto"/>
              <w:ind w:firstLine="420" w:firstLineChars="200"/>
              <w:jc w:val="left"/>
              <w:rPr>
                <w:color w:val="auto"/>
              </w:rPr>
            </w:pPr>
            <w:r>
              <w:rPr>
                <w:rFonts w:hint="eastAsia" w:asciiTheme="minorEastAsia" w:hAnsiTheme="minorEastAsia" w:eastAsiaTheme="minorEastAsia" w:cstheme="minorEastAsia"/>
                <w:color w:val="auto"/>
                <w:szCs w:val="21"/>
              </w:rPr>
              <w:t>公司已建立和保持了《</w:t>
            </w:r>
            <w:r>
              <w:rPr>
                <w:rFonts w:hint="eastAsia" w:asciiTheme="minorEastAsia" w:hAnsiTheme="minorEastAsia" w:eastAsiaTheme="minorEastAsia" w:cstheme="minorEastAsia"/>
                <w:color w:val="auto"/>
                <w:szCs w:val="21"/>
                <w:lang w:eastAsia="zh-CN"/>
              </w:rPr>
              <w:t>顾客满意度调查控制程序</w:t>
            </w:r>
            <w:r>
              <w:rPr>
                <w:rFonts w:hint="eastAsia" w:asciiTheme="minorEastAsia" w:hAnsiTheme="minorEastAsia" w:eastAsiaTheme="minorEastAsia" w:cstheme="minorEastAsia"/>
                <w:color w:val="auto"/>
                <w:szCs w:val="21"/>
              </w:rPr>
              <w:t>》，</w:t>
            </w:r>
            <w:r>
              <w:rPr>
                <w:rFonts w:hint="eastAsia" w:ascii="宋体" w:hAnsi="宋体" w:cs="宋体"/>
                <w:color w:val="auto"/>
                <w:kern w:val="0"/>
                <w:szCs w:val="21"/>
              </w:rPr>
              <w:t>为获取和利用顾客满意和（或）不满意信息，以测量质量管理体系的业绩，为其持续改进提供依据。</w:t>
            </w:r>
          </w:p>
          <w:p>
            <w:pPr>
              <w:spacing w:line="312" w:lineRule="auto"/>
              <w:ind w:firstLine="420" w:firstLineChars="200"/>
              <w:rPr>
                <w:rFonts w:ascii="宋体" w:hAnsi="宋体" w:cs="宋体"/>
                <w:color w:val="auto"/>
                <w:szCs w:val="21"/>
              </w:rPr>
            </w:pPr>
            <w:r>
              <w:rPr>
                <w:rFonts w:hint="eastAsia" w:asciiTheme="minorEastAsia" w:hAnsiTheme="minorEastAsia" w:eastAsiaTheme="minorEastAsia" w:cstheme="minorEastAsia"/>
                <w:color w:val="auto"/>
                <w:szCs w:val="21"/>
              </w:rPr>
              <w:t>公司对顾客满意的监测的相关内容进行了规定，其包括了对调查方式、渠道、内容、频率等。</w:t>
            </w:r>
            <w:r>
              <w:rPr>
                <w:rFonts w:hint="eastAsia" w:ascii="宋体" w:hAnsi="宋体" w:cs="宋体"/>
                <w:color w:val="auto"/>
                <w:szCs w:val="21"/>
              </w:rPr>
              <w:t>公司主要通过日常口头交流、电话回访、登门拜访、定期发放《顾客满意度调查表》等形式来收集了解顾客是否满意的信息。</w:t>
            </w:r>
          </w:p>
          <w:p>
            <w:pPr>
              <w:spacing w:line="312" w:lineRule="auto"/>
              <w:ind w:firstLine="420" w:firstLineChars="200"/>
              <w:rPr>
                <w:rFonts w:ascii="宋体" w:hAnsi="宋体" w:cs="宋体"/>
                <w:color w:val="auto"/>
                <w:szCs w:val="21"/>
              </w:rPr>
            </w:pPr>
            <w:r>
              <w:rPr>
                <w:rFonts w:hint="eastAsia" w:ascii="宋体" w:hAnsi="宋体" w:cs="宋体"/>
                <w:color w:val="auto"/>
                <w:kern w:val="0"/>
                <w:szCs w:val="21"/>
              </w:rPr>
              <w:t>2022年</w:t>
            </w:r>
            <w:r>
              <w:rPr>
                <w:rFonts w:hint="eastAsia" w:ascii="宋体" w:hAnsi="宋体" w:cs="宋体"/>
                <w:color w:val="auto"/>
                <w:kern w:val="0"/>
                <w:szCs w:val="21"/>
                <w:lang w:val="en-US" w:eastAsia="zh-CN"/>
              </w:rPr>
              <w:t>3</w:t>
            </w:r>
            <w:r>
              <w:rPr>
                <w:rFonts w:hint="eastAsia" w:ascii="宋体" w:hAnsi="宋体" w:cs="宋体"/>
                <w:color w:val="auto"/>
                <w:kern w:val="0"/>
                <w:szCs w:val="21"/>
              </w:rPr>
              <w:t>月25日发出</w:t>
            </w:r>
            <w:r>
              <w:rPr>
                <w:rFonts w:hint="eastAsia" w:ascii="宋体" w:hAnsi="宋体" w:cs="宋体"/>
                <w:color w:val="auto"/>
                <w:kern w:val="0"/>
                <w:szCs w:val="21"/>
                <w:lang w:val="en-US" w:eastAsia="zh-CN"/>
              </w:rPr>
              <w:t>4</w:t>
            </w:r>
            <w:r>
              <w:rPr>
                <w:rFonts w:hint="eastAsia" w:ascii="宋体" w:hAnsi="宋体" w:cs="宋体"/>
                <w:color w:val="auto"/>
                <w:kern w:val="0"/>
                <w:szCs w:val="21"/>
              </w:rPr>
              <w:t>份顾客满意度调查表，于2022年</w:t>
            </w:r>
            <w:r>
              <w:rPr>
                <w:rFonts w:hint="eastAsia" w:ascii="宋体" w:hAnsi="宋体" w:cs="宋体"/>
                <w:color w:val="auto"/>
                <w:kern w:val="0"/>
                <w:szCs w:val="21"/>
                <w:lang w:val="en-US" w:eastAsia="zh-CN"/>
              </w:rPr>
              <w:t>3</w:t>
            </w:r>
            <w:r>
              <w:rPr>
                <w:rFonts w:hint="eastAsia" w:ascii="宋体" w:hAnsi="宋体" w:cs="宋体"/>
                <w:color w:val="auto"/>
                <w:kern w:val="0"/>
                <w:szCs w:val="21"/>
              </w:rPr>
              <w:t>月2</w:t>
            </w:r>
            <w:r>
              <w:rPr>
                <w:rFonts w:hint="eastAsia" w:ascii="宋体" w:hAnsi="宋体" w:cs="宋体"/>
                <w:color w:val="auto"/>
                <w:kern w:val="0"/>
                <w:szCs w:val="21"/>
                <w:lang w:val="en-US" w:eastAsia="zh-CN"/>
              </w:rPr>
              <w:t>5</w:t>
            </w:r>
            <w:r>
              <w:rPr>
                <w:rFonts w:hint="eastAsia" w:ascii="宋体" w:hAnsi="宋体" w:cs="宋体"/>
                <w:color w:val="auto"/>
                <w:kern w:val="0"/>
                <w:szCs w:val="21"/>
              </w:rPr>
              <w:t>日回收</w:t>
            </w:r>
            <w:r>
              <w:rPr>
                <w:rFonts w:hint="eastAsia" w:ascii="宋体" w:hAnsi="宋体" w:cs="宋体"/>
                <w:color w:val="auto"/>
                <w:kern w:val="0"/>
                <w:szCs w:val="21"/>
                <w:lang w:val="en-US" w:eastAsia="zh-CN"/>
              </w:rPr>
              <w:t>4</w:t>
            </w:r>
            <w:r>
              <w:rPr>
                <w:rFonts w:hint="eastAsia" w:ascii="宋体" w:hAnsi="宋体" w:cs="宋体"/>
                <w:color w:val="auto"/>
                <w:kern w:val="0"/>
                <w:szCs w:val="21"/>
              </w:rPr>
              <w:t>份。调查顾客有：1）</w:t>
            </w:r>
            <w:r>
              <w:rPr>
                <w:rFonts w:hint="eastAsia" w:ascii="宋体" w:hAnsi="宋体" w:cs="宋体"/>
                <w:color w:val="auto"/>
                <w:kern w:val="0"/>
                <w:szCs w:val="21"/>
                <w:lang w:eastAsia="zh-CN"/>
              </w:rPr>
              <w:t>重庆梦娱文化创意有限公司</w:t>
            </w:r>
            <w:r>
              <w:rPr>
                <w:rFonts w:hint="eastAsia" w:ascii="宋体" w:hAnsi="宋体" w:cs="宋体"/>
                <w:color w:val="auto"/>
                <w:kern w:val="0"/>
                <w:szCs w:val="21"/>
              </w:rPr>
              <w:t xml:space="preserve"> 、2）</w:t>
            </w:r>
            <w:r>
              <w:rPr>
                <w:rFonts w:hint="eastAsia" w:ascii="宋体" w:hAnsi="宋体" w:cs="宋体"/>
                <w:color w:val="auto"/>
                <w:kern w:val="0"/>
                <w:szCs w:val="21"/>
                <w:lang w:eastAsia="zh-CN"/>
              </w:rPr>
              <w:t>重庆市公安局巴南区分局</w:t>
            </w:r>
            <w:r>
              <w:rPr>
                <w:rFonts w:hint="eastAsia" w:ascii="宋体" w:hAnsi="宋体" w:cs="宋体"/>
                <w:color w:val="auto"/>
                <w:kern w:val="0"/>
                <w:szCs w:val="21"/>
              </w:rPr>
              <w:t>、3）重庆市市政设施运行保障中心等</w:t>
            </w:r>
            <w:r>
              <w:rPr>
                <w:rFonts w:hint="eastAsia" w:ascii="宋体" w:hAnsi="宋体" w:cs="宋体"/>
                <w:color w:val="auto"/>
                <w:szCs w:val="21"/>
              </w:rPr>
              <w:t>。</w:t>
            </w:r>
          </w:p>
          <w:p>
            <w:pPr>
              <w:spacing w:line="312" w:lineRule="auto"/>
              <w:ind w:firstLine="420" w:firstLineChars="200"/>
              <w:rPr>
                <w:rFonts w:ascii="宋体" w:hAnsi="宋体" w:cs="宋体"/>
                <w:color w:val="auto"/>
                <w:szCs w:val="21"/>
              </w:rPr>
            </w:pPr>
            <w:r>
              <w:rPr>
                <w:rFonts w:hint="eastAsia" w:ascii="宋体" w:hAnsi="宋体" w:cs="宋体"/>
                <w:color w:val="auto"/>
                <w:szCs w:val="21"/>
              </w:rPr>
              <w:t>--调查内容包括：</w:t>
            </w:r>
          </w:p>
          <w:p>
            <w:pPr>
              <w:numPr>
                <w:ilvl w:val="0"/>
                <w:numId w:val="4"/>
              </w:numPr>
              <w:spacing w:line="312" w:lineRule="auto"/>
              <w:ind w:firstLine="420" w:firstLineChars="200"/>
              <w:rPr>
                <w:rFonts w:ascii="宋体" w:hAnsi="宋体" w:cs="宋体"/>
                <w:color w:val="auto"/>
                <w:szCs w:val="21"/>
              </w:rPr>
            </w:pPr>
            <w:r>
              <w:rPr>
                <w:rFonts w:hint="eastAsia" w:ascii="宋体" w:hAnsi="宋体" w:cs="宋体"/>
                <w:color w:val="auto"/>
                <w:szCs w:val="21"/>
              </w:rPr>
              <w:t>本公司提供的工程产品质量、</w:t>
            </w:r>
          </w:p>
          <w:p>
            <w:pPr>
              <w:numPr>
                <w:ilvl w:val="0"/>
                <w:numId w:val="4"/>
              </w:numPr>
              <w:spacing w:line="312" w:lineRule="auto"/>
              <w:ind w:firstLine="420" w:firstLineChars="200"/>
              <w:rPr>
                <w:rFonts w:ascii="宋体" w:hAnsi="宋体" w:cs="宋体"/>
                <w:color w:val="auto"/>
                <w:szCs w:val="21"/>
              </w:rPr>
            </w:pPr>
            <w:r>
              <w:rPr>
                <w:rFonts w:hint="eastAsia" w:ascii="宋体" w:hAnsi="宋体" w:cs="宋体"/>
                <w:color w:val="auto"/>
                <w:szCs w:val="21"/>
              </w:rPr>
              <w:t>施工进度与合同工期的满足、</w:t>
            </w:r>
          </w:p>
          <w:p>
            <w:pPr>
              <w:numPr>
                <w:ilvl w:val="0"/>
                <w:numId w:val="4"/>
              </w:numPr>
              <w:spacing w:line="312" w:lineRule="auto"/>
              <w:ind w:firstLine="420" w:firstLineChars="200"/>
              <w:rPr>
                <w:rFonts w:ascii="宋体" w:hAnsi="宋体" w:cs="宋体"/>
                <w:color w:val="auto"/>
                <w:szCs w:val="21"/>
              </w:rPr>
            </w:pPr>
            <w:r>
              <w:rPr>
                <w:rFonts w:hint="eastAsia" w:ascii="宋体" w:hAnsi="宋体" w:cs="宋体"/>
                <w:color w:val="auto"/>
                <w:szCs w:val="21"/>
              </w:rPr>
              <w:t xml:space="preserve">与甲方现场代表的沟通配合、 </w:t>
            </w:r>
          </w:p>
          <w:p>
            <w:pPr>
              <w:numPr>
                <w:ilvl w:val="0"/>
                <w:numId w:val="4"/>
              </w:numPr>
              <w:spacing w:line="312" w:lineRule="auto"/>
              <w:ind w:firstLine="420" w:firstLineChars="200"/>
              <w:rPr>
                <w:rFonts w:ascii="宋体" w:hAnsi="宋体" w:cs="宋体"/>
                <w:color w:val="auto"/>
                <w:szCs w:val="21"/>
              </w:rPr>
            </w:pPr>
            <w:r>
              <w:rPr>
                <w:rFonts w:hint="eastAsia" w:ascii="宋体" w:hAnsi="宋体" w:cs="宋体"/>
                <w:color w:val="auto"/>
                <w:szCs w:val="21"/>
              </w:rPr>
              <w:t>对材料设备的使用保护、</w:t>
            </w:r>
          </w:p>
          <w:p>
            <w:pPr>
              <w:numPr>
                <w:ilvl w:val="0"/>
                <w:numId w:val="4"/>
              </w:numPr>
              <w:spacing w:line="312" w:lineRule="auto"/>
              <w:ind w:firstLine="420" w:firstLineChars="200"/>
              <w:rPr>
                <w:rFonts w:ascii="宋体" w:hAnsi="宋体" w:cs="宋体"/>
                <w:color w:val="auto"/>
                <w:szCs w:val="21"/>
              </w:rPr>
            </w:pPr>
            <w:r>
              <w:rPr>
                <w:rFonts w:hint="eastAsia" w:ascii="宋体" w:hAnsi="宋体" w:cs="宋体"/>
                <w:color w:val="auto"/>
                <w:szCs w:val="21"/>
              </w:rPr>
              <w:t>对客户要求的响应速度、</w:t>
            </w:r>
          </w:p>
          <w:p>
            <w:pPr>
              <w:numPr>
                <w:ilvl w:val="0"/>
                <w:numId w:val="4"/>
              </w:numPr>
              <w:spacing w:line="312" w:lineRule="auto"/>
              <w:ind w:left="0" w:leftChars="0" w:firstLine="420" w:firstLineChars="200"/>
              <w:rPr>
                <w:rFonts w:ascii="宋体" w:hAnsi="宋体" w:cs="宋体"/>
                <w:color w:val="auto"/>
                <w:szCs w:val="21"/>
              </w:rPr>
            </w:pPr>
            <w:r>
              <w:rPr>
                <w:rFonts w:hint="eastAsia" w:ascii="宋体" w:hAnsi="宋体" w:cs="宋体"/>
                <w:color w:val="auto"/>
                <w:szCs w:val="21"/>
              </w:rPr>
              <w:t>与本公司再度合作的意愿等几个方面。</w:t>
            </w:r>
          </w:p>
          <w:p>
            <w:pPr>
              <w:spacing w:line="312" w:lineRule="auto"/>
              <w:rPr>
                <w:rFonts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zh-CN"/>
              </w:rPr>
              <w:t>顾客满意度</w:t>
            </w:r>
            <w:r>
              <w:rPr>
                <w:rFonts w:hint="eastAsia" w:ascii="宋体" w:hAnsi="宋体" w:cs="宋体"/>
                <w:color w:val="auto"/>
                <w:szCs w:val="21"/>
              </w:rPr>
              <w:t>：</w:t>
            </w:r>
            <w:r>
              <w:rPr>
                <w:rFonts w:hint="eastAsia" w:ascii="宋体" w:hAnsi="宋体" w:cs="宋体"/>
                <w:color w:val="auto"/>
                <w:szCs w:val="21"/>
                <w:lang w:val="en-US" w:eastAsia="zh-CN"/>
              </w:rPr>
              <w:t>92</w:t>
            </w:r>
            <w:r>
              <w:rPr>
                <w:rFonts w:hint="eastAsia" w:ascii="宋体" w:hAnsi="宋体" w:cs="宋体"/>
                <w:color w:val="auto"/>
                <w:szCs w:val="21"/>
              </w:rPr>
              <w:t>分</w:t>
            </w:r>
          </w:p>
          <w:p>
            <w:pPr>
              <w:widowControl/>
              <w:spacing w:line="312" w:lineRule="auto"/>
              <w:ind w:firstLine="420" w:firstLineChars="200"/>
              <w:jc w:val="left"/>
              <w:rPr>
                <w:color w:val="auto"/>
              </w:rPr>
            </w:pPr>
            <w:r>
              <w:rPr>
                <w:rFonts w:hint="eastAsia" w:ascii="宋体" w:hAnsi="宋体" w:cs="宋体"/>
                <w:color w:val="auto"/>
                <w:kern w:val="0"/>
                <w:szCs w:val="21"/>
              </w:rPr>
              <w:t xml:space="preserve">从调查数据来看，顾客对公司满意项是工程质量及交付期得到较多的肯定，比较满意主要是与甲方现场代表的沟通配合，公司组织相关部门领导和相关人员对顾客评价和意见、建议进行了认真讨论，一致认为，公司质量在行业中受到肯定，具有一定的竞争势力。客户对公司产品及服务未发现不满意项，所有客户均达到了满意水平，顾客满意率为平均为 </w:t>
            </w:r>
            <w:r>
              <w:rPr>
                <w:rFonts w:hint="eastAsia" w:ascii="宋体" w:hAnsi="宋体" w:cs="宋体"/>
                <w:color w:val="auto"/>
                <w:szCs w:val="21"/>
                <w:lang w:val="en-US" w:eastAsia="zh-CN"/>
              </w:rPr>
              <w:t>92</w:t>
            </w:r>
            <w:r>
              <w:rPr>
                <w:rFonts w:hint="eastAsia" w:ascii="宋体" w:hAnsi="宋体" w:cs="宋体"/>
                <w:color w:val="auto"/>
                <w:szCs w:val="21"/>
              </w:rPr>
              <w:t>分</w:t>
            </w:r>
            <w:r>
              <w:rPr>
                <w:rFonts w:hint="eastAsia" w:ascii="宋体" w:hAnsi="宋体" w:cs="宋体"/>
                <w:color w:val="auto"/>
                <w:kern w:val="0"/>
                <w:szCs w:val="21"/>
              </w:rPr>
              <w:t>，客户未提出特殊意见和建议情况。</w:t>
            </w:r>
          </w:p>
          <w:p>
            <w:pPr>
              <w:widowControl/>
              <w:spacing w:line="312" w:lineRule="auto"/>
              <w:jc w:val="left"/>
              <w:rPr>
                <w:color w:val="auto"/>
              </w:rPr>
            </w:pPr>
          </w:p>
          <w:p>
            <w:pPr>
              <w:keepNext w:val="0"/>
              <w:keepLines w:val="0"/>
              <w:widowControl/>
              <w:suppressLineNumbers w:val="0"/>
              <w:jc w:val="left"/>
              <w:rPr>
                <w:rFonts w:ascii="宋体" w:hAnsi="宋体" w:cs="宋体"/>
                <w:color w:val="auto"/>
                <w:szCs w:val="21"/>
              </w:rPr>
            </w:pPr>
            <w:r>
              <w:rPr>
                <w:rFonts w:hint="eastAsia" w:ascii="宋体" w:hAnsi="宋体" w:eastAsia="宋体" w:cs="宋体"/>
                <w:color w:val="auto"/>
                <w:kern w:val="0"/>
                <w:sz w:val="21"/>
                <w:szCs w:val="21"/>
                <w:lang w:val="en-US" w:eastAsia="zh-CN" w:bidi="ar"/>
              </w:rPr>
              <w:t>编制：</w:t>
            </w:r>
            <w:r>
              <w:rPr>
                <w:rFonts w:hint="eastAsia" w:ascii="宋体" w:hAnsi="宋体" w:cs="宋体"/>
                <w:color w:val="auto"/>
                <w:kern w:val="0"/>
                <w:sz w:val="21"/>
                <w:szCs w:val="21"/>
                <w:lang w:val="en-US" w:eastAsia="zh-CN" w:bidi="ar"/>
              </w:rPr>
              <w:t>王红</w:t>
            </w:r>
            <w:r>
              <w:rPr>
                <w:rFonts w:hint="default" w:ascii="Times New Roman" w:hAnsi="Times New Roman" w:eastAsia="宋体" w:cs="Times New Roman"/>
                <w:color w:val="auto"/>
                <w:kern w:val="0"/>
                <w:sz w:val="21"/>
                <w:szCs w:val="21"/>
                <w:lang w:val="en-US" w:eastAsia="zh-CN" w:bidi="ar"/>
              </w:rPr>
              <w:t xml:space="preserve"> 2022 </w:t>
            </w:r>
            <w:r>
              <w:rPr>
                <w:rFonts w:hint="eastAsia" w:ascii="宋体" w:hAnsi="宋体" w:eastAsia="宋体" w:cs="宋体"/>
                <w:color w:val="auto"/>
                <w:kern w:val="0"/>
                <w:sz w:val="21"/>
                <w:szCs w:val="21"/>
                <w:lang w:val="en-US" w:eastAsia="zh-CN" w:bidi="ar"/>
              </w:rPr>
              <w:t xml:space="preserve">年 </w:t>
            </w:r>
            <w:r>
              <w:rPr>
                <w:rFonts w:hint="default" w:ascii="Times New Roman" w:hAnsi="Times New Roman" w:eastAsia="宋体" w:cs="Times New Roman"/>
                <w:color w:val="auto"/>
                <w:kern w:val="0"/>
                <w:sz w:val="21"/>
                <w:szCs w:val="21"/>
                <w:lang w:val="en-US" w:eastAsia="zh-CN" w:bidi="ar"/>
              </w:rPr>
              <w:t xml:space="preserve">3 </w:t>
            </w:r>
            <w:r>
              <w:rPr>
                <w:rFonts w:hint="eastAsia" w:ascii="宋体" w:hAnsi="宋体" w:eastAsia="宋体" w:cs="宋体"/>
                <w:color w:val="auto"/>
                <w:kern w:val="0"/>
                <w:sz w:val="21"/>
                <w:szCs w:val="21"/>
                <w:lang w:val="en-US" w:eastAsia="zh-CN" w:bidi="ar"/>
              </w:rPr>
              <w:t xml:space="preserve">月 </w:t>
            </w: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日</w:t>
            </w:r>
            <w:r>
              <w:rPr>
                <w:rFonts w:hint="default" w:ascii="Times New Roman" w:hAnsi="Times New Roman" w:eastAsia="宋体" w:cs="Times New Roman"/>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审批：</w:t>
            </w:r>
            <w:r>
              <w:rPr>
                <w:rFonts w:hint="eastAsia" w:ascii="宋体" w:hAnsi="宋体" w:cs="宋体"/>
                <w:color w:val="auto"/>
                <w:kern w:val="0"/>
                <w:sz w:val="21"/>
                <w:szCs w:val="21"/>
                <w:lang w:val="en-US" w:eastAsia="zh-CN" w:bidi="ar"/>
              </w:rPr>
              <w:t>杨华强</w:t>
            </w:r>
            <w:r>
              <w:rPr>
                <w:rFonts w:hint="default" w:ascii="Times New Roman" w:hAnsi="Times New Roman" w:eastAsia="宋体" w:cs="Times New Roman"/>
                <w:color w:val="auto"/>
                <w:kern w:val="0"/>
                <w:sz w:val="21"/>
                <w:szCs w:val="21"/>
                <w:lang w:val="en-US" w:eastAsia="zh-CN" w:bidi="ar"/>
              </w:rPr>
              <w:t xml:space="preserve"> 2022 </w:t>
            </w:r>
            <w:r>
              <w:rPr>
                <w:rFonts w:hint="eastAsia" w:ascii="宋体" w:hAnsi="宋体" w:eastAsia="宋体" w:cs="宋体"/>
                <w:color w:val="auto"/>
                <w:kern w:val="0"/>
                <w:sz w:val="21"/>
                <w:szCs w:val="21"/>
                <w:lang w:val="en-US" w:eastAsia="zh-CN" w:bidi="ar"/>
              </w:rPr>
              <w:t xml:space="preserve">年 </w:t>
            </w:r>
            <w:r>
              <w:rPr>
                <w:rFonts w:hint="default" w:ascii="Times New Roman" w:hAnsi="Times New Roman" w:eastAsia="宋体" w:cs="Times New Roman"/>
                <w:color w:val="auto"/>
                <w:kern w:val="0"/>
                <w:sz w:val="21"/>
                <w:szCs w:val="21"/>
                <w:lang w:val="en-US" w:eastAsia="zh-CN" w:bidi="ar"/>
              </w:rPr>
              <w:t xml:space="preserve">3 </w:t>
            </w:r>
            <w:r>
              <w:rPr>
                <w:rFonts w:hint="eastAsia" w:ascii="宋体" w:hAnsi="宋体" w:eastAsia="宋体" w:cs="宋体"/>
                <w:color w:val="auto"/>
                <w:kern w:val="0"/>
                <w:sz w:val="21"/>
                <w:szCs w:val="21"/>
                <w:lang w:val="en-US" w:eastAsia="zh-CN" w:bidi="ar"/>
              </w:rPr>
              <w:t xml:space="preserve">月 </w:t>
            </w: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日</w:t>
            </w:r>
          </w:p>
        </w:tc>
        <w:tc>
          <w:tcPr>
            <w:tcW w:w="1342" w:type="dxa"/>
          </w:tcPr>
          <w:p>
            <w:pPr>
              <w:spacing w:line="312" w:lineRule="auto"/>
              <w:rPr>
                <w:color w:val="auto"/>
                <w:szCs w:val="21"/>
              </w:rPr>
            </w:pPr>
            <w:r>
              <w:rPr>
                <w:rFonts w:hint="eastAsia"/>
                <w:color w:val="auto"/>
                <w:szCs w:val="21"/>
              </w:rPr>
              <w:t>符合</w:t>
            </w: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18"/>
        <w:rPr>
          <w:color w:val="auto"/>
        </w:rPr>
      </w:pPr>
    </w:p>
    <w:p>
      <w:pPr>
        <w:pStyle w:val="9"/>
        <w:rPr>
          <w:rFonts w:asciiTheme="minorEastAsia" w:hAnsiTheme="minorEastAsia" w:eastAsiaTheme="minorEastAsia"/>
          <w:color w:val="auto"/>
          <w:sz w:val="21"/>
          <w:szCs w:val="21"/>
        </w:rPr>
      </w:pPr>
    </w:p>
    <w:p>
      <w:pPr>
        <w:pStyle w:val="9"/>
        <w:jc w:val="center"/>
        <w:rPr>
          <w:rFonts w:asciiTheme="minorEastAsia" w:hAnsiTheme="minorEastAsia" w:eastAsiaTheme="minorEastAsia"/>
          <w:color w:val="auto"/>
          <w:sz w:val="21"/>
          <w:szCs w:val="21"/>
        </w:rPr>
      </w:pPr>
    </w:p>
    <w:p>
      <w:pPr>
        <w:spacing w:line="480" w:lineRule="exact"/>
        <w:jc w:val="center"/>
        <w:rPr>
          <w:rFonts w:ascii="楷体" w:hAnsi="楷体" w:eastAsia="楷体"/>
          <w:b/>
          <w:bCs/>
          <w:color w:val="auto"/>
          <w:sz w:val="44"/>
          <w:szCs w:val="44"/>
        </w:rPr>
      </w:pPr>
    </w:p>
    <w:p>
      <w:pPr>
        <w:pStyle w:val="18"/>
        <w:rPr>
          <w:color w:val="auto"/>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p>
      <w:pPr>
        <w:pStyle w:val="2"/>
        <w:rPr>
          <w:rFonts w:asciiTheme="minorEastAsia" w:hAnsiTheme="minorEastAsia" w:eastAsiaTheme="minorEastAsia"/>
          <w:color w:val="auto"/>
          <w:szCs w:val="21"/>
        </w:rPr>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工程部</w:t>
            </w:r>
            <w:r>
              <w:rPr>
                <w:rFonts w:hint="eastAsia"/>
                <w:color w:val="auto"/>
                <w:sz w:val="24"/>
                <w:szCs w:val="24"/>
              </w:rPr>
              <w:t xml:space="preserve"> </w:t>
            </w:r>
            <w:r>
              <w:rPr>
                <w:rFonts w:hint="eastAsia" w:asciiTheme="minorEastAsia" w:hAnsiTheme="minorEastAsia" w:eastAsiaTheme="minorEastAsia"/>
                <w:color w:val="auto"/>
                <w:szCs w:val="21"/>
              </w:rPr>
              <w:t xml:space="preserve">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val="en-US" w:eastAsia="zh-CN"/>
              </w:rPr>
              <w:t>刘恒</w:t>
            </w:r>
            <w:r>
              <w:rPr>
                <w:rFonts w:hint="eastAsia" w:ascii="Calibri" w:hAnsi="Calibri"/>
                <w:color w:val="auto"/>
                <w:sz w:val="24"/>
                <w:szCs w:val="22"/>
                <w:highlight w:val="none"/>
              </w:rPr>
              <w:t xml:space="preserve">     </w:t>
            </w:r>
            <w:r>
              <w:rPr>
                <w:rFonts w:hint="eastAsia"/>
                <w:color w:val="auto"/>
                <w:sz w:val="24"/>
                <w:szCs w:val="24"/>
                <w:highlight w:val="none"/>
              </w:rPr>
              <w:t>陪同人员：</w:t>
            </w:r>
            <w:r>
              <w:rPr>
                <w:rFonts w:hint="eastAsia"/>
                <w:color w:val="auto"/>
                <w:sz w:val="24"/>
                <w:szCs w:val="24"/>
                <w:highlight w:val="none"/>
                <w:lang w:val="en-US" w:eastAsia="zh-CN"/>
              </w:rPr>
              <w:t>焦宗莲</w:t>
            </w:r>
          </w:p>
        </w:tc>
        <w:tc>
          <w:tcPr>
            <w:tcW w:w="132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7" w:type="dxa"/>
            <w:vAlign w:val="center"/>
          </w:tcPr>
          <w:p>
            <w:pPr>
              <w:spacing w:before="120"/>
              <w:rPr>
                <w:color w:val="auto"/>
              </w:rPr>
            </w:pPr>
            <w:r>
              <w:rPr>
                <w:rFonts w:hint="eastAsia"/>
                <w:color w:val="auto"/>
                <w:sz w:val="24"/>
                <w:szCs w:val="24"/>
              </w:rPr>
              <w:t xml:space="preserve">审核员：冉景洲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val="en-US" w:eastAsia="zh-CN"/>
              </w:rPr>
              <w:t>2022年07月07日</w:t>
            </w:r>
          </w:p>
        </w:tc>
        <w:tc>
          <w:tcPr>
            <w:tcW w:w="132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7" w:type="dxa"/>
            <w:vAlign w:val="center"/>
          </w:tcPr>
          <w:p>
            <w:pPr>
              <w:spacing w:before="120"/>
              <w:rPr>
                <w:color w:val="auto"/>
                <w:sz w:val="24"/>
                <w:szCs w:val="24"/>
              </w:rPr>
            </w:pPr>
            <w:r>
              <w:rPr>
                <w:rFonts w:hint="eastAsia"/>
                <w:color w:val="auto"/>
                <w:sz w:val="24"/>
                <w:szCs w:val="24"/>
              </w:rPr>
              <w:t>审核条款：</w:t>
            </w:r>
          </w:p>
          <w:p>
            <w:pPr>
              <w:pStyle w:val="2"/>
              <w:rPr>
                <w:rFonts w:ascii="宋体" w:hAnsi="宋体"/>
                <w:b/>
                <w:bCs w:val="0"/>
                <w:color w:val="auto"/>
                <w:szCs w:val="21"/>
              </w:rPr>
            </w:pPr>
            <w:r>
              <w:rPr>
                <w:rFonts w:hint="eastAsia" w:ascii="宋体" w:hAnsi="宋体"/>
                <w:bCs w:val="0"/>
                <w:color w:val="auto"/>
                <w:sz w:val="18"/>
                <w:szCs w:val="18"/>
              </w:rPr>
              <w:t>Q/J： 8.4（9.1-9.3、8.1-8.4）</w:t>
            </w:r>
          </w:p>
        </w:tc>
        <w:tc>
          <w:tcPr>
            <w:tcW w:w="132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外部提供过程、产品和服务的控制</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Q8.4</w:t>
            </w:r>
          </w:p>
          <w:p>
            <w:pPr>
              <w:rPr>
                <w:color w:val="auto"/>
              </w:rPr>
            </w:pPr>
            <w:r>
              <w:rPr>
                <w:rFonts w:hint="eastAsia" w:cs="宋体" w:asciiTheme="minorEastAsia" w:hAnsiTheme="minorEastAsia" w:eastAsiaTheme="minorEastAsia"/>
                <w:color w:val="auto"/>
                <w:szCs w:val="21"/>
              </w:rPr>
              <w:t>J9.1-9.3、8.1-8.4</w:t>
            </w:r>
          </w:p>
        </w:tc>
        <w:tc>
          <w:tcPr>
            <w:tcW w:w="10267" w:type="dxa"/>
          </w:tcPr>
          <w:p>
            <w:pPr>
              <w:keepNext w:val="0"/>
              <w:keepLines w:val="0"/>
              <w:pageBreakBefore w:val="0"/>
              <w:widowControl/>
              <w:suppressLineNumbers w:val="0"/>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1.查公司编制并执行了《</w:t>
            </w:r>
            <w:r>
              <w:rPr>
                <w:rFonts w:hint="eastAsia" w:ascii="宋体" w:hAnsi="宋体" w:eastAsia="宋体" w:cs="宋体"/>
                <w:color w:val="auto"/>
                <w:kern w:val="0"/>
                <w:sz w:val="21"/>
                <w:szCs w:val="21"/>
                <w:lang w:val="en-US" w:eastAsia="zh-CN" w:bidi="ar"/>
              </w:rPr>
              <w:t>外部提供过程、产品和服务控制程序</w:t>
            </w:r>
            <w:r>
              <w:rPr>
                <w:rFonts w:hint="eastAsia" w:cs="宋体" w:asciiTheme="minorEastAsia" w:hAnsiTheme="minorEastAsia" w:eastAsiaTheme="minorEastAsia"/>
                <w:color w:val="auto"/>
                <w:szCs w:val="21"/>
              </w:rPr>
              <w:t>》，</w:t>
            </w:r>
            <w:r>
              <w:rPr>
                <w:rFonts w:hint="eastAsia" w:ascii="宋体" w:hAnsi="宋体" w:cs="宋体"/>
                <w:color w:val="auto"/>
                <w:kern w:val="0"/>
                <w:szCs w:val="21"/>
              </w:rPr>
              <w:t>评估、选择及控制外部提供方，并对采购活动的控制，确保外部提供的过程、施工和服务满足要求。程序</w:t>
            </w:r>
            <w:r>
              <w:rPr>
                <w:rFonts w:hint="eastAsia" w:cs="宋体" w:asciiTheme="minorEastAsia" w:hAnsiTheme="minorEastAsia" w:eastAsiaTheme="minorEastAsia"/>
                <w:color w:val="auto"/>
                <w:szCs w:val="21"/>
              </w:rPr>
              <w:t>规定了采购控制要求，明确了对供方选择、评价、及再评价的准则。</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2.查《合格供方名录》。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重庆御城云豹建材有限公司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rPr>
                    <w:t>供应：</w:t>
                  </w:r>
                  <w:r>
                    <w:rPr>
                      <w:rFonts w:hint="eastAsia"/>
                      <w:color w:val="auto"/>
                      <w:sz w:val="21"/>
                      <w:szCs w:val="21"/>
                      <w:lang w:val="en-US" w:eastAsia="zh-CN"/>
                    </w:rPr>
                    <w:t>地砖、墙砖、涂料、漆、灯具等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重庆佳力诚商贸有限公司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rPr>
                    <w:t>供应：</w:t>
                  </w:r>
                  <w:r>
                    <w:rPr>
                      <w:rFonts w:hint="eastAsia"/>
                      <w:color w:val="auto"/>
                      <w:sz w:val="21"/>
                      <w:szCs w:val="21"/>
                      <w:lang w:val="en-US" w:eastAsia="zh-CN"/>
                    </w:rPr>
                    <w:t>镀锌管、电线等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重庆俊其谚建材有限公司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rPr>
                    <w:t>供应：</w:t>
                  </w:r>
                  <w:r>
                    <w:rPr>
                      <w:rFonts w:hint="eastAsia"/>
                      <w:color w:val="auto"/>
                      <w:sz w:val="21"/>
                      <w:szCs w:val="21"/>
                      <w:lang w:val="en-US" w:eastAsia="zh-CN"/>
                    </w:rPr>
                    <w:t>电线、网线、穿线管、桥架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重庆芮润消防工程有限公司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rPr>
                    <w:t>供应：</w:t>
                  </w:r>
                  <w:r>
                    <w:rPr>
                      <w:rFonts w:hint="eastAsia"/>
                      <w:color w:val="auto"/>
                      <w:sz w:val="21"/>
                      <w:szCs w:val="21"/>
                      <w:lang w:val="en-US" w:eastAsia="zh-CN"/>
                    </w:rPr>
                    <w:t>镀锌管、钢卡、阀门、弯头等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重庆高新技术产业开发区耀安消防器材经营部</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rPr>
                    <w:t>供应：</w:t>
                  </w:r>
                  <w:r>
                    <w:rPr>
                      <w:rFonts w:hint="eastAsia"/>
                      <w:color w:val="auto"/>
                      <w:sz w:val="21"/>
                      <w:szCs w:val="21"/>
                      <w:lang w:val="en-US" w:eastAsia="zh-CN"/>
                    </w:rPr>
                    <w:t>烟感、蝶阀、应急灯、消火栓箱、喷头、灭火器等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沙坪坝区倩倩妹五金建材经营部</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color w:val="auto"/>
                      <w:sz w:val="21"/>
                      <w:szCs w:val="21"/>
                      <w:lang w:val="en-US"/>
                    </w:rPr>
                  </w:pPr>
                  <w:r>
                    <w:rPr>
                      <w:rFonts w:hint="eastAsia"/>
                      <w:color w:val="auto"/>
                      <w:sz w:val="21"/>
                      <w:szCs w:val="21"/>
                      <w:lang w:val="en-US" w:eastAsia="zh-CN"/>
                    </w:rPr>
                    <w:t>供应：腻子粉、乳胶漆、加气混凝土砌块、钙板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lang w:eastAsia="zh-CN"/>
                    </w:rPr>
                  </w:pPr>
                  <w:r>
                    <w:rPr>
                      <w:rFonts w:hint="eastAsia"/>
                      <w:color w:val="auto"/>
                      <w:sz w:val="21"/>
                      <w:szCs w:val="21"/>
                      <w:lang w:eastAsia="zh-CN"/>
                    </w:rPr>
                    <w:t>四川永恒强固科技有限公司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color w:val="auto"/>
                      <w:sz w:val="21"/>
                      <w:szCs w:val="21"/>
                      <w:lang w:val="en-US"/>
                    </w:rPr>
                  </w:pPr>
                  <w:r>
                    <w:rPr>
                      <w:rFonts w:hint="eastAsia"/>
                      <w:color w:val="auto"/>
                      <w:sz w:val="21"/>
                      <w:szCs w:val="21"/>
                    </w:rPr>
                    <w:t>供应：</w:t>
                  </w:r>
                  <w:r>
                    <w:rPr>
                      <w:rFonts w:hint="eastAsia"/>
                      <w:color w:val="auto"/>
                      <w:sz w:val="21"/>
                      <w:szCs w:val="21"/>
                      <w:lang w:val="en-US" w:eastAsia="zh-CN"/>
                    </w:rPr>
                    <w:t>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lang w:val="en-US" w:eastAsia="zh-CN"/>
                    </w:rPr>
                    <w:t>重庆汇磊商贸有限公司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lang w:val="en-US" w:eastAsia="zh-CN"/>
                    </w:rPr>
                  </w:pPr>
                  <w:r>
                    <w:rPr>
                      <w:rFonts w:hint="eastAsia"/>
                      <w:color w:val="auto"/>
                      <w:sz w:val="21"/>
                      <w:szCs w:val="21"/>
                      <w:lang w:val="en-US" w:eastAsia="zh-CN"/>
                    </w:rPr>
                    <w:t>供应：龙骨、石膏板、套装门等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keepNext w:val="0"/>
                    <w:keepLines w:val="0"/>
                    <w:pageBreakBefore w:val="0"/>
                    <w:widowControl/>
                    <w:suppressLineNumbers w:val="0"/>
                    <w:kinsoku/>
                    <w:wordWrap/>
                    <w:overflowPunct/>
                    <w:topLinePunct w:val="0"/>
                    <w:bidi w:val="0"/>
                    <w:snapToGrid/>
                    <w:spacing w:line="312" w:lineRule="auto"/>
                    <w:jc w:val="left"/>
                    <w:textAlignment w:val="auto"/>
                    <w:rPr>
                      <w:color w:val="auto"/>
                      <w:sz w:val="21"/>
                      <w:szCs w:val="21"/>
                      <w:highlight w:val="none"/>
                    </w:rPr>
                  </w:pPr>
                  <w:r>
                    <w:rPr>
                      <w:rFonts w:hint="eastAsia" w:ascii="宋体" w:hAnsi="宋体" w:cs="宋体"/>
                      <w:color w:val="auto"/>
                      <w:kern w:val="0"/>
                      <w:sz w:val="21"/>
                      <w:szCs w:val="21"/>
                      <w:highlight w:val="none"/>
                      <w:lang w:val="en-US" w:eastAsia="zh-CN" w:bidi="ar"/>
                    </w:rPr>
                    <w:t>重庆奇沃工程设备租赁有限公司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供应：设备租赁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18"/>
                    <w:keepNext w:val="0"/>
                    <w:keepLines w:val="0"/>
                    <w:pageBreakBefore w:val="0"/>
                    <w:kinsoku/>
                    <w:wordWrap/>
                    <w:overflowPunct/>
                    <w:topLinePunct w:val="0"/>
                    <w:bidi w:val="0"/>
                    <w:snapToGrid/>
                    <w:spacing w:line="312" w:lineRule="auto"/>
                    <w:jc w:val="both"/>
                    <w:textAlignment w:val="auto"/>
                    <w:rPr>
                      <w:rFonts w:hint="eastAsia" w:eastAsia="宋体"/>
                      <w:color w:val="auto"/>
                      <w:sz w:val="21"/>
                      <w:szCs w:val="21"/>
                      <w:highlight w:val="none"/>
                      <w:lang w:eastAsia="zh-CN"/>
                    </w:rPr>
                  </w:pPr>
                  <w:r>
                    <w:rPr>
                      <w:rFonts w:hint="eastAsia"/>
                      <w:color w:val="auto"/>
                      <w:sz w:val="21"/>
                      <w:szCs w:val="21"/>
                      <w:highlight w:val="none"/>
                      <w:lang w:eastAsia="zh-CN"/>
                    </w:rPr>
                    <w:t>重庆市创丰机电安装工程有限公司</w:t>
                  </w:r>
                </w:p>
              </w:tc>
              <w:tc>
                <w:tcPr>
                  <w:tcW w:w="4583" w:type="dxa"/>
                </w:tcPr>
                <w:p>
                  <w:pPr>
                    <w:pStyle w:val="18"/>
                    <w:keepNext w:val="0"/>
                    <w:keepLines w:val="0"/>
                    <w:pageBreakBefore w:val="0"/>
                    <w:kinsoku/>
                    <w:wordWrap/>
                    <w:overflowPunct/>
                    <w:topLinePunct w:val="0"/>
                    <w:bidi w:val="0"/>
                    <w:snapToGrid/>
                    <w:spacing w:line="312" w:lineRule="auto"/>
                    <w:jc w:val="both"/>
                    <w:textAlignment w:val="auto"/>
                    <w:rPr>
                      <w:color w:val="auto"/>
                      <w:sz w:val="21"/>
                      <w:szCs w:val="21"/>
                      <w:highlight w:val="none"/>
                    </w:rPr>
                  </w:pPr>
                  <w:r>
                    <w:rPr>
                      <w:rFonts w:hint="eastAsia"/>
                      <w:color w:val="auto"/>
                      <w:sz w:val="21"/>
                      <w:szCs w:val="21"/>
                      <w:highlight w:val="none"/>
                    </w:rPr>
                    <w:t>供应：劳务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2" w:type="dxa"/>
                </w:tcPr>
                <w:p>
                  <w:pPr>
                    <w:pStyle w:val="2"/>
                    <w:keepNext w:val="0"/>
                    <w:keepLines w:val="0"/>
                    <w:pageBreakBefore w:val="0"/>
                    <w:tabs>
                      <w:tab w:val="left" w:pos="2706"/>
                    </w:tabs>
                    <w:kinsoku/>
                    <w:wordWrap/>
                    <w:overflowPunct/>
                    <w:topLinePunct w:val="0"/>
                    <w:bidi w:val="0"/>
                    <w:snapToGrid/>
                    <w:spacing w:line="312" w:lineRule="auto"/>
                    <w:textAlignment w:val="auto"/>
                    <w:rPr>
                      <w:rFonts w:hint="eastAsia" w:ascii="黑体" w:hAnsi="黑体" w:eastAsia="宋体" w:cs="黑体"/>
                      <w:bCs w:val="0"/>
                      <w:color w:val="auto"/>
                      <w:spacing w:val="0"/>
                      <w:sz w:val="21"/>
                      <w:szCs w:val="21"/>
                      <w:highlight w:val="none"/>
                      <w:lang w:val="en-US" w:eastAsia="zh-CN" w:bidi="ar-SA"/>
                    </w:rPr>
                  </w:pPr>
                  <w:r>
                    <w:rPr>
                      <w:rFonts w:hint="eastAsia" w:ascii="黑体" w:hAnsi="黑体" w:eastAsia="宋体" w:cs="黑体"/>
                      <w:bCs w:val="0"/>
                      <w:color w:val="auto"/>
                      <w:spacing w:val="0"/>
                      <w:sz w:val="21"/>
                      <w:szCs w:val="21"/>
                      <w:highlight w:val="none"/>
                      <w:lang w:val="en-US" w:eastAsia="zh-CN" w:bidi="ar-SA"/>
                    </w:rPr>
                    <w:t>京东平台</w:t>
                  </w:r>
                  <w:r>
                    <w:rPr>
                      <w:rFonts w:hint="eastAsia" w:ascii="黑体" w:hAnsi="黑体" w:eastAsia="宋体" w:cs="黑体"/>
                      <w:bCs w:val="0"/>
                      <w:color w:val="auto"/>
                      <w:spacing w:val="0"/>
                      <w:sz w:val="21"/>
                      <w:szCs w:val="21"/>
                      <w:highlight w:val="none"/>
                      <w:lang w:val="en-US" w:eastAsia="zh-CN" w:bidi="ar-SA"/>
                    </w:rPr>
                    <w:tab/>
                  </w:r>
                </w:p>
              </w:tc>
              <w:tc>
                <w:tcPr>
                  <w:tcW w:w="4583" w:type="dxa"/>
                </w:tcPr>
                <w:p>
                  <w:pPr>
                    <w:pStyle w:val="2"/>
                    <w:keepNext w:val="0"/>
                    <w:keepLines w:val="0"/>
                    <w:pageBreakBefore w:val="0"/>
                    <w:tabs>
                      <w:tab w:val="left" w:pos="2706"/>
                    </w:tabs>
                    <w:kinsoku/>
                    <w:wordWrap/>
                    <w:overflowPunct/>
                    <w:topLinePunct w:val="0"/>
                    <w:bidi w:val="0"/>
                    <w:snapToGrid/>
                    <w:spacing w:line="312" w:lineRule="auto"/>
                    <w:textAlignment w:val="auto"/>
                    <w:rPr>
                      <w:rFonts w:hint="eastAsia" w:ascii="黑体" w:hAnsi="黑体" w:eastAsia="宋体" w:cs="黑体"/>
                      <w:bCs w:val="0"/>
                      <w:color w:val="auto"/>
                      <w:spacing w:val="0"/>
                      <w:sz w:val="21"/>
                      <w:szCs w:val="21"/>
                      <w:highlight w:val="none"/>
                      <w:lang w:val="en-US" w:eastAsia="zh-CN" w:bidi="ar-SA"/>
                    </w:rPr>
                  </w:pPr>
                  <w:r>
                    <w:rPr>
                      <w:rFonts w:hint="eastAsia" w:ascii="黑体" w:hAnsi="黑体" w:eastAsia="宋体" w:cs="黑体"/>
                      <w:bCs w:val="0"/>
                      <w:color w:val="auto"/>
                      <w:spacing w:val="0"/>
                      <w:sz w:val="21"/>
                      <w:szCs w:val="21"/>
                      <w:highlight w:val="none"/>
                      <w:lang w:val="en-US" w:eastAsia="zh-CN" w:bidi="ar-SA"/>
                    </w:rPr>
                    <w:t>供应：劳保用品</w:t>
                  </w:r>
                </w:p>
              </w:tc>
            </w:tr>
          </w:tbl>
          <w:p>
            <w:pPr>
              <w:pStyle w:val="2"/>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pStyle w:val="2"/>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3．查：供应商业绩评价表：</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val="en-US" w:eastAsia="zh-CN"/>
              </w:rPr>
              <w:t>外部供方调查表</w:t>
            </w:r>
            <w:r>
              <w:rPr>
                <w:rFonts w:hint="eastAsia" w:cs="宋体" w:asciiTheme="minorEastAsia" w:hAnsiTheme="minorEastAsia" w:eastAsiaTheme="minorEastAsia"/>
                <w:color w:val="auto"/>
                <w:szCs w:val="21"/>
              </w:rPr>
              <w:t>》</w:t>
            </w:r>
          </w:p>
          <w:p>
            <w:pPr>
              <w:pStyle w:val="23"/>
              <w:keepNext w:val="0"/>
              <w:keepLines w:val="0"/>
              <w:pageBreakBefore w:val="0"/>
              <w:widowControl/>
              <w:numPr>
                <w:ilvl w:val="0"/>
                <w:numId w:val="5"/>
              </w:numPr>
              <w:kinsoku/>
              <w:wordWrap/>
              <w:overflowPunct/>
              <w:topLinePunct w:val="0"/>
              <w:bidi w:val="0"/>
              <w:snapToGrid/>
              <w:spacing w:line="312" w:lineRule="auto"/>
              <w:ind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w:t>
            </w:r>
            <w:r>
              <w:rPr>
                <w:rFonts w:hint="eastAsia" w:eastAsiaTheme="minorEastAsia"/>
                <w:color w:val="auto"/>
                <w:szCs w:val="21"/>
                <w:lang w:eastAsia="zh-CN"/>
              </w:rPr>
              <w:t>重庆御城云豹建材有限公司</w:t>
            </w:r>
            <w:r>
              <w:rPr>
                <w:rFonts w:cs="宋体" w:asciiTheme="minorEastAsia" w:hAnsiTheme="minorEastAsia" w:eastAsiaTheme="minorEastAsia"/>
                <w:color w:val="auto"/>
                <w:szCs w:val="21"/>
              </w:rPr>
              <w:t xml:space="preserve">  </w:t>
            </w:r>
          </w:p>
          <w:p>
            <w:pPr>
              <w:pStyle w:val="2"/>
              <w:keepNext w:val="0"/>
              <w:keepLines w:val="0"/>
              <w:pageBreakBefore w:val="0"/>
              <w:kinsoku/>
              <w:wordWrap/>
              <w:overflowPunct/>
              <w:topLinePunct w:val="0"/>
              <w:bidi w:val="0"/>
              <w:snapToGrid/>
              <w:spacing w:line="312" w:lineRule="auto"/>
              <w:textAlignment w:val="auto"/>
              <w:rPr>
                <w:rFonts w:asciiTheme="minorEastAsia" w:hAnsiTheme="minorEastAsia"/>
                <w:color w:val="auto"/>
                <w:szCs w:val="21"/>
              </w:rPr>
            </w:pPr>
            <w:r>
              <w:rPr>
                <w:rFonts w:cs="宋体" w:asciiTheme="minorEastAsia" w:hAnsiTheme="minorEastAsia" w:eastAsiaTheme="minorEastAsia"/>
                <w:color w:val="auto"/>
                <w:szCs w:val="21"/>
              </w:rPr>
              <w:t>提供产品：</w:t>
            </w:r>
            <w:r>
              <w:rPr>
                <w:rFonts w:hint="eastAsia"/>
                <w:color w:val="auto"/>
                <w:sz w:val="21"/>
                <w:szCs w:val="21"/>
                <w:lang w:val="en-US" w:eastAsia="zh-CN"/>
              </w:rPr>
              <w:t>地砖、墙砖、开关面板、灯具等</w:t>
            </w:r>
            <w:r>
              <w:rPr>
                <w:rFonts w:hint="eastAsia"/>
                <w:color w:val="auto"/>
                <w:szCs w:val="21"/>
              </w:rPr>
              <w:t xml:space="preserve">      </w:t>
            </w:r>
          </w:p>
          <w:p>
            <w:pPr>
              <w:keepNext w:val="0"/>
              <w:keepLines w:val="0"/>
              <w:pageBreakBefore w:val="0"/>
              <w:widowControl/>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评价项目：</w:t>
            </w:r>
            <w:r>
              <w:rPr>
                <w:rFonts w:hint="eastAsia" w:cs="宋体" w:asciiTheme="minorEastAsia" w:hAnsiTheme="minorEastAsia" w:eastAsiaTheme="minorEastAsia"/>
                <w:color w:val="auto"/>
                <w:szCs w:val="21"/>
                <w:lang w:val="en-US" w:eastAsia="zh-CN"/>
              </w:rPr>
              <w:t>经营状况、质量保证体系、生产管理、储运状况、供应能力、客诉处理等</w:t>
            </w:r>
          </w:p>
          <w:p>
            <w:pPr>
              <w:keepNext w:val="0"/>
              <w:keepLines w:val="0"/>
              <w:widowControl/>
              <w:suppressLineNumbers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highlight w:val="none"/>
              </w:rPr>
              <w:t>价结论：</w:t>
            </w:r>
            <w:r>
              <w:rPr>
                <w:rFonts w:hint="eastAsia" w:cs="宋体" w:asciiTheme="minorEastAsia" w:hAnsiTheme="minorEastAsia" w:eastAsiaTheme="minorEastAsia"/>
                <w:color w:val="auto"/>
                <w:szCs w:val="21"/>
                <w:highlight w:val="none"/>
                <w:lang w:val="en-US" w:eastAsia="zh-CN"/>
              </w:rPr>
              <w:t>准允供应</w:t>
            </w:r>
          </w:p>
          <w:p>
            <w:pPr>
              <w:keepNext w:val="0"/>
              <w:keepLines w:val="0"/>
              <w:pageBreakBefore w:val="0"/>
              <w:widowControl/>
              <w:suppressLineNumbers w:val="0"/>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评价人：</w:t>
            </w:r>
            <w:r>
              <w:rPr>
                <w:rFonts w:hint="eastAsia" w:cs="宋体" w:asciiTheme="minorEastAsia" w:hAnsiTheme="minorEastAsia" w:eastAsiaTheme="minorEastAsia"/>
                <w:color w:val="auto"/>
                <w:szCs w:val="21"/>
                <w:highlight w:val="none"/>
                <w:lang w:val="en-US" w:eastAsia="zh-CN"/>
              </w:rPr>
              <w:t>刘恒、焦宗莲</w:t>
            </w:r>
          </w:p>
          <w:p>
            <w:pPr>
              <w:keepNext w:val="0"/>
              <w:keepLines w:val="0"/>
              <w:pageBreakBefore w:val="0"/>
              <w:widowControl/>
              <w:kinsoku/>
              <w:wordWrap/>
              <w:overflowPunct/>
              <w:topLinePunct w:val="0"/>
              <w:bidi w:val="0"/>
              <w:snapToGrid/>
              <w:spacing w:line="312" w:lineRule="auto"/>
              <w:jc w:val="left"/>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批准人：</w:t>
            </w:r>
            <w:r>
              <w:rPr>
                <w:rFonts w:hint="eastAsia" w:cs="宋体" w:asciiTheme="minorEastAsia" w:hAnsiTheme="minorEastAsia" w:eastAsiaTheme="minorEastAsia"/>
                <w:color w:val="auto"/>
                <w:szCs w:val="21"/>
                <w:highlight w:val="none"/>
                <w:lang w:eastAsia="zh-CN"/>
              </w:rPr>
              <w:t>杨华强</w:t>
            </w:r>
            <w:r>
              <w:rPr>
                <w:rFonts w:hint="eastAsia" w:cs="宋体" w:asciiTheme="minorEastAsia" w:hAnsiTheme="minorEastAsia" w:eastAsiaTheme="minorEastAsia"/>
                <w:color w:val="auto"/>
                <w:szCs w:val="21"/>
                <w:highlight w:val="none"/>
              </w:rPr>
              <w:t xml:space="preserve">  评审日期 2022.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12</w:t>
            </w:r>
          </w:p>
          <w:p>
            <w:pPr>
              <w:pStyle w:val="2"/>
              <w:keepNext w:val="0"/>
              <w:keepLines w:val="0"/>
              <w:pageBreakBefore w:val="0"/>
              <w:kinsoku/>
              <w:wordWrap/>
              <w:overflowPunct/>
              <w:topLinePunct w:val="0"/>
              <w:bidi w:val="0"/>
              <w:snapToGrid/>
              <w:spacing w:line="312" w:lineRule="auto"/>
              <w:textAlignment w:val="auto"/>
              <w:rPr>
                <w:rFonts w:hint="default"/>
                <w:color w:val="auto"/>
                <w:lang w:val="en-US" w:eastAsia="zh-CN"/>
              </w:rPr>
            </w:pPr>
          </w:p>
          <w:p>
            <w:pPr>
              <w:pStyle w:val="23"/>
              <w:keepNext w:val="0"/>
              <w:keepLines w:val="0"/>
              <w:pageBreakBefore w:val="0"/>
              <w:widowControl/>
              <w:numPr>
                <w:ilvl w:val="0"/>
                <w:numId w:val="5"/>
              </w:numPr>
              <w:kinsoku/>
              <w:wordWrap/>
              <w:overflowPunct/>
              <w:topLinePunct w:val="0"/>
              <w:bidi w:val="0"/>
              <w:snapToGrid/>
              <w:spacing w:line="312" w:lineRule="auto"/>
              <w:ind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w:t>
            </w:r>
            <w:r>
              <w:rPr>
                <w:rFonts w:hint="eastAsia" w:eastAsiaTheme="minorEastAsia"/>
                <w:color w:val="auto"/>
                <w:szCs w:val="21"/>
                <w:lang w:eastAsia="zh-CN"/>
              </w:rPr>
              <w:t>重庆佳力诚商贸有限公司</w:t>
            </w:r>
            <w:r>
              <w:rPr>
                <w:rFonts w:cs="宋体" w:asciiTheme="minorEastAsia" w:hAnsiTheme="minorEastAsia" w:eastAsiaTheme="minorEastAsia"/>
                <w:color w:val="auto"/>
                <w:szCs w:val="21"/>
              </w:rPr>
              <w:t xml:space="preserve">     </w:t>
            </w:r>
          </w:p>
          <w:p>
            <w:pPr>
              <w:pStyle w:val="23"/>
              <w:keepNext w:val="0"/>
              <w:keepLines w:val="0"/>
              <w:pageBreakBefore w:val="0"/>
              <w:widowControl/>
              <w:kinsoku/>
              <w:wordWrap/>
              <w:overflowPunct/>
              <w:topLinePunct w:val="0"/>
              <w:bidi w:val="0"/>
              <w:snapToGrid/>
              <w:spacing w:line="312"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提供产品：</w:t>
            </w:r>
            <w:r>
              <w:rPr>
                <w:rFonts w:hint="eastAsia"/>
                <w:color w:val="auto"/>
                <w:sz w:val="21"/>
                <w:szCs w:val="21"/>
                <w:lang w:val="en-US" w:eastAsia="zh-CN"/>
              </w:rPr>
              <w:t>镀锌管、电线等</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w:t>
            </w:r>
            <w:r>
              <w:rPr>
                <w:rFonts w:hint="eastAsia" w:cs="宋体" w:asciiTheme="minorEastAsia" w:hAnsiTheme="minorEastAsia" w:eastAsiaTheme="minorEastAsia"/>
                <w:color w:val="auto"/>
                <w:szCs w:val="21"/>
                <w:lang w:val="en-US" w:eastAsia="zh-CN"/>
              </w:rPr>
              <w:t>经营状况、质量保证体系、生产管理、储运状况、供应能力、客诉处理等</w:t>
            </w:r>
          </w:p>
          <w:p>
            <w:pPr>
              <w:keepNext w:val="0"/>
              <w:keepLines w:val="0"/>
              <w:widowControl/>
              <w:suppressLineNumbers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highlight w:val="none"/>
              </w:rPr>
              <w:t>价结论：</w:t>
            </w:r>
            <w:r>
              <w:rPr>
                <w:rFonts w:hint="eastAsia" w:cs="宋体" w:asciiTheme="minorEastAsia" w:hAnsiTheme="minorEastAsia" w:eastAsiaTheme="minorEastAsia"/>
                <w:color w:val="auto"/>
                <w:szCs w:val="21"/>
                <w:highlight w:val="none"/>
                <w:lang w:val="en-US" w:eastAsia="zh-CN"/>
              </w:rPr>
              <w:t>准允供应</w:t>
            </w:r>
          </w:p>
          <w:p>
            <w:pPr>
              <w:keepNext w:val="0"/>
              <w:keepLines w:val="0"/>
              <w:pageBreakBefore w:val="0"/>
              <w:widowControl/>
              <w:suppressLineNumbers w:val="0"/>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评价人：</w:t>
            </w:r>
            <w:r>
              <w:rPr>
                <w:rFonts w:hint="eastAsia" w:cs="宋体" w:asciiTheme="minorEastAsia" w:hAnsiTheme="minorEastAsia" w:eastAsiaTheme="minorEastAsia"/>
                <w:color w:val="auto"/>
                <w:szCs w:val="21"/>
                <w:highlight w:val="none"/>
                <w:lang w:val="en-US" w:eastAsia="zh-CN"/>
              </w:rPr>
              <w:t>刘恒、焦宗莲</w:t>
            </w:r>
          </w:p>
          <w:p>
            <w:pPr>
              <w:keepNext w:val="0"/>
              <w:keepLines w:val="0"/>
              <w:pageBreakBefore w:val="0"/>
              <w:widowControl/>
              <w:kinsoku/>
              <w:wordWrap/>
              <w:overflowPunct/>
              <w:topLinePunct w:val="0"/>
              <w:bidi w:val="0"/>
              <w:snapToGrid/>
              <w:spacing w:line="312" w:lineRule="auto"/>
              <w:jc w:val="left"/>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批准人：</w:t>
            </w:r>
            <w:r>
              <w:rPr>
                <w:rFonts w:hint="eastAsia" w:cs="宋体" w:asciiTheme="minorEastAsia" w:hAnsiTheme="minorEastAsia" w:eastAsiaTheme="minorEastAsia"/>
                <w:color w:val="auto"/>
                <w:szCs w:val="21"/>
                <w:highlight w:val="none"/>
                <w:lang w:eastAsia="zh-CN"/>
              </w:rPr>
              <w:t>杨华强</w:t>
            </w:r>
            <w:r>
              <w:rPr>
                <w:rFonts w:hint="eastAsia" w:cs="宋体" w:asciiTheme="minorEastAsia" w:hAnsiTheme="minorEastAsia" w:eastAsiaTheme="minorEastAsia"/>
                <w:color w:val="auto"/>
                <w:szCs w:val="21"/>
                <w:highlight w:val="none"/>
              </w:rPr>
              <w:t xml:space="preserve">  评审日期 2022.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12</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p>
          <w:p>
            <w:pPr>
              <w:keepNext w:val="0"/>
              <w:keepLines w:val="0"/>
              <w:pageBreakBefore w:val="0"/>
              <w:widowControl/>
              <w:kinsoku/>
              <w:wordWrap/>
              <w:overflowPunct/>
              <w:topLinePunct w:val="0"/>
              <w:bidi w:val="0"/>
              <w:snapToGrid/>
              <w:spacing w:line="312" w:lineRule="auto"/>
              <w:jc w:val="left"/>
              <w:textAlignment w:val="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w:t>
            </w:r>
            <w:r>
              <w:rPr>
                <w:rFonts w:hint="eastAsia"/>
                <w:color w:val="auto"/>
                <w:sz w:val="21"/>
                <w:szCs w:val="21"/>
                <w:lang w:val="en-US" w:eastAsia="zh-CN"/>
              </w:rPr>
              <w:t>重庆汇磊商贸有限公司</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提供产品</w:t>
            </w:r>
            <w:r>
              <w:rPr>
                <w:rFonts w:hint="eastAsia"/>
                <w:color w:val="auto"/>
                <w:sz w:val="21"/>
                <w:szCs w:val="21"/>
                <w:lang w:val="en-US" w:eastAsia="zh-CN"/>
              </w:rPr>
              <w:t>：龙骨、石膏板、套装门等</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w:t>
            </w:r>
            <w:r>
              <w:rPr>
                <w:rFonts w:hint="eastAsia" w:cs="宋体" w:asciiTheme="minorEastAsia" w:hAnsiTheme="minorEastAsia" w:eastAsiaTheme="minorEastAsia"/>
                <w:color w:val="auto"/>
                <w:szCs w:val="21"/>
                <w:lang w:val="en-US" w:eastAsia="zh-CN"/>
              </w:rPr>
              <w:t>经营状况、质量保证体系、生产管理、储运状况、供应能力、客诉处理等</w:t>
            </w:r>
          </w:p>
          <w:p>
            <w:pPr>
              <w:keepNext w:val="0"/>
              <w:keepLines w:val="0"/>
              <w:widowControl/>
              <w:suppressLineNumbers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highlight w:val="none"/>
              </w:rPr>
              <w:t>价结论：</w:t>
            </w:r>
            <w:r>
              <w:rPr>
                <w:rFonts w:hint="eastAsia" w:cs="宋体" w:asciiTheme="minorEastAsia" w:hAnsiTheme="minorEastAsia" w:eastAsiaTheme="minorEastAsia"/>
                <w:color w:val="auto"/>
                <w:szCs w:val="21"/>
                <w:highlight w:val="none"/>
                <w:lang w:val="en-US" w:eastAsia="zh-CN"/>
              </w:rPr>
              <w:t>准允供应</w:t>
            </w:r>
          </w:p>
          <w:p>
            <w:pPr>
              <w:keepNext w:val="0"/>
              <w:keepLines w:val="0"/>
              <w:pageBreakBefore w:val="0"/>
              <w:widowControl/>
              <w:suppressLineNumbers w:val="0"/>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评价人：</w:t>
            </w:r>
            <w:r>
              <w:rPr>
                <w:rFonts w:hint="eastAsia" w:cs="宋体" w:asciiTheme="minorEastAsia" w:hAnsiTheme="minorEastAsia" w:eastAsiaTheme="minorEastAsia"/>
                <w:color w:val="auto"/>
                <w:szCs w:val="21"/>
                <w:highlight w:val="none"/>
                <w:lang w:val="en-US" w:eastAsia="zh-CN"/>
              </w:rPr>
              <w:t>刘恒、焦宗莲</w:t>
            </w:r>
          </w:p>
          <w:p>
            <w:pPr>
              <w:keepNext w:val="0"/>
              <w:keepLines w:val="0"/>
              <w:pageBreakBefore w:val="0"/>
              <w:widowControl/>
              <w:kinsoku/>
              <w:wordWrap/>
              <w:overflowPunct/>
              <w:topLinePunct w:val="0"/>
              <w:bidi w:val="0"/>
              <w:snapToGrid/>
              <w:spacing w:line="312" w:lineRule="auto"/>
              <w:jc w:val="left"/>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批准人：</w:t>
            </w:r>
            <w:r>
              <w:rPr>
                <w:rFonts w:hint="eastAsia" w:cs="宋体" w:asciiTheme="minorEastAsia" w:hAnsiTheme="minorEastAsia" w:eastAsiaTheme="minorEastAsia"/>
                <w:color w:val="auto"/>
                <w:szCs w:val="21"/>
                <w:highlight w:val="none"/>
                <w:lang w:eastAsia="zh-CN"/>
              </w:rPr>
              <w:t>杨华强</w:t>
            </w:r>
            <w:r>
              <w:rPr>
                <w:rFonts w:hint="eastAsia" w:cs="宋体" w:asciiTheme="minorEastAsia" w:hAnsiTheme="minorEastAsia" w:eastAsiaTheme="minorEastAsia"/>
                <w:color w:val="auto"/>
                <w:szCs w:val="21"/>
                <w:highlight w:val="none"/>
              </w:rPr>
              <w:t xml:space="preserve">  评审日期 2022.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12</w:t>
            </w:r>
          </w:p>
          <w:p>
            <w:pPr>
              <w:pStyle w:val="2"/>
              <w:keepNext w:val="0"/>
              <w:keepLines w:val="0"/>
              <w:pageBreakBefore w:val="0"/>
              <w:kinsoku/>
              <w:wordWrap/>
              <w:overflowPunct/>
              <w:topLinePunct w:val="0"/>
              <w:bidi w:val="0"/>
              <w:snapToGrid/>
              <w:spacing w:line="312"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公司采购的物资均在合格供方名录中的供方进行采购，基本符合要求</w:t>
            </w:r>
          </w:p>
          <w:p>
            <w:pPr>
              <w:keepNext w:val="0"/>
              <w:keepLines w:val="0"/>
              <w:pageBreakBefore w:val="0"/>
              <w:widowControl/>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4、抽查物资采购</w:t>
            </w:r>
            <w:r>
              <w:rPr>
                <w:rFonts w:hint="eastAsia" w:cs="宋体" w:asciiTheme="minorEastAsia" w:hAnsiTheme="minorEastAsia" w:eastAsiaTheme="minorEastAsia"/>
                <w:color w:val="auto"/>
                <w:szCs w:val="21"/>
                <w:lang w:val="en-US" w:eastAsia="zh-CN"/>
              </w:rPr>
              <w:t>合同</w:t>
            </w:r>
          </w:p>
          <w:p>
            <w:pPr>
              <w:keepNext w:val="0"/>
              <w:keepLines w:val="0"/>
              <w:pageBreakBefore w:val="0"/>
              <w:widowControl/>
              <w:kinsoku/>
              <w:wordWrap/>
              <w:overflowPunct/>
              <w:topLinePunct w:val="0"/>
              <w:bidi w:val="0"/>
              <w:snapToGrid/>
              <w:spacing w:line="312" w:lineRule="auto"/>
              <w:jc w:val="left"/>
              <w:textAlignment w:val="auto"/>
              <w:rPr>
                <w:rFonts w:hint="eastAsia" w:eastAsiaTheme="minorEastAsia"/>
                <w:color w:val="auto"/>
                <w:szCs w:val="21"/>
                <w:lang w:eastAsia="zh-CN"/>
              </w:rPr>
            </w:pPr>
            <w:r>
              <w:rPr>
                <w:rFonts w:hint="eastAsia" w:cs="宋体" w:asciiTheme="minorEastAsia" w:hAnsiTheme="minorEastAsia" w:eastAsiaTheme="minorEastAsia"/>
                <w:color w:val="auto"/>
                <w:szCs w:val="21"/>
              </w:rPr>
              <w:t>1）供方：</w:t>
            </w:r>
            <w:r>
              <w:rPr>
                <w:rFonts w:hint="eastAsia"/>
                <w:color w:val="auto"/>
                <w:sz w:val="21"/>
                <w:szCs w:val="21"/>
                <w:lang w:val="en-US" w:eastAsia="zh-CN"/>
              </w:rPr>
              <w:t>重庆佳力诚商贸有限公司</w:t>
            </w:r>
          </w:p>
          <w:p>
            <w:pPr>
              <w:pStyle w:val="2"/>
              <w:keepNext w:val="0"/>
              <w:keepLines w:val="0"/>
              <w:pageBreakBefore w:val="0"/>
              <w:kinsoku/>
              <w:wordWrap/>
              <w:overflowPunct/>
              <w:topLinePunct w:val="0"/>
              <w:bidi w:val="0"/>
              <w:snapToGrid/>
              <w:spacing w:line="312" w:lineRule="auto"/>
              <w:textAlignment w:val="auto"/>
              <w:rPr>
                <w:color w:val="auto"/>
              </w:rPr>
            </w:pPr>
            <w:r>
              <w:rPr>
                <w:rFonts w:hint="eastAsia"/>
                <w:color w:val="auto"/>
              </w:rPr>
              <w:t>合同日期：202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27</w:t>
            </w:r>
            <w:r>
              <w:rPr>
                <w:rFonts w:hint="eastAsia"/>
                <w:color w:val="auto"/>
              </w:rPr>
              <w:t>日</w:t>
            </w:r>
          </w:p>
          <w:p>
            <w:pPr>
              <w:keepNext w:val="0"/>
              <w:keepLines w:val="0"/>
              <w:pageBreakBefore w:val="0"/>
              <w:widowControl/>
              <w:kinsoku/>
              <w:wordWrap/>
              <w:overflowPunct/>
              <w:topLinePunct w:val="0"/>
              <w:bidi w:val="0"/>
              <w:snapToGrid/>
              <w:spacing w:line="312" w:lineRule="auto"/>
              <w:jc w:val="left"/>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采购产品：</w:t>
            </w: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drawing>
                <wp:inline distT="0" distB="0" distL="114300" distR="114300">
                  <wp:extent cx="4754880" cy="1242695"/>
                  <wp:effectExtent l="0" t="0" r="7620" b="1905"/>
                  <wp:docPr id="3" name="图片 3" descr="481ee48a38743b7c18054bbfca84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1ee48a38743b7c18054bbfca848c2"/>
                          <pic:cNvPicPr>
                            <a:picLocks noChangeAspect="1"/>
                          </pic:cNvPicPr>
                        </pic:nvPicPr>
                        <pic:blipFill>
                          <a:blip r:embed="rId6"/>
                          <a:srcRect t="9432" b="55740"/>
                          <a:stretch>
                            <a:fillRect/>
                          </a:stretch>
                        </pic:blipFill>
                        <pic:spPr>
                          <a:xfrm>
                            <a:off x="0" y="0"/>
                            <a:ext cx="4754880" cy="1242695"/>
                          </a:xfrm>
                          <a:prstGeom prst="rect">
                            <a:avLst/>
                          </a:prstGeom>
                        </pic:spPr>
                      </pic:pic>
                    </a:graphicData>
                  </a:graphic>
                </wp:inline>
              </w:drawing>
            </w: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lang w:eastAsia="zh-CN"/>
              </w:rPr>
            </w:pPr>
            <w:r>
              <w:rPr>
                <w:rFonts w:asciiTheme="minorEastAsia" w:hAnsiTheme="minorEastAsia" w:eastAsiaTheme="minorEastAsia"/>
                <w:color w:val="auto"/>
                <w:szCs w:val="21"/>
              </w:rPr>
              <w:t>合同约定了产品</w:t>
            </w:r>
            <w:r>
              <w:rPr>
                <w:rFonts w:hint="eastAsia" w:asciiTheme="minorEastAsia" w:hAnsiTheme="minorEastAsia" w:eastAsiaTheme="minorEastAsia"/>
                <w:color w:val="auto"/>
                <w:szCs w:val="21"/>
                <w:lang w:val="en-US" w:eastAsia="zh-CN"/>
              </w:rPr>
              <w:t>名称、规格、数量</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价款；质量要求及技术标准；交货地点及运费；损耗计算方法；验收标准；违约责任等</w:t>
            </w:r>
            <w:r>
              <w:rPr>
                <w:rFonts w:hint="eastAsia" w:asciiTheme="minorEastAsia" w:hAnsiTheme="minorEastAsia" w:eastAsiaTheme="minorEastAsia"/>
                <w:color w:val="auto"/>
                <w:szCs w:val="21"/>
                <w:lang w:eastAsia="zh-CN"/>
              </w:rPr>
              <w:t>。</w:t>
            </w:r>
          </w:p>
          <w:p>
            <w:pPr>
              <w:pStyle w:val="18"/>
              <w:keepNext w:val="0"/>
              <w:keepLines w:val="0"/>
              <w:pageBreakBefore w:val="0"/>
              <w:kinsoku/>
              <w:wordWrap/>
              <w:overflowPunct/>
              <w:topLinePunct w:val="0"/>
              <w:bidi w:val="0"/>
              <w:snapToGrid/>
              <w:spacing w:line="312" w:lineRule="auto"/>
              <w:textAlignment w:val="auto"/>
              <w:rPr>
                <w:color w:val="auto"/>
              </w:rPr>
            </w:pPr>
          </w:p>
          <w:p>
            <w:pPr>
              <w:pStyle w:val="2"/>
              <w:keepNext w:val="0"/>
              <w:keepLines w:val="0"/>
              <w:pageBreakBefore w:val="0"/>
              <w:numPr>
                <w:ilvl w:val="0"/>
                <w:numId w:val="0"/>
              </w:numPr>
              <w:kinsoku/>
              <w:wordWrap/>
              <w:overflowPunct/>
              <w:topLinePunct w:val="0"/>
              <w:bidi w:val="0"/>
              <w:snapToGrid/>
              <w:spacing w:line="312" w:lineRule="auto"/>
              <w:ind w:leftChars="0"/>
              <w:textAlignment w:val="auto"/>
              <w:rPr>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供方：</w:t>
            </w:r>
            <w:r>
              <w:rPr>
                <w:rFonts w:hint="eastAsia"/>
                <w:color w:val="auto"/>
                <w:sz w:val="21"/>
                <w:szCs w:val="21"/>
                <w:lang w:eastAsia="zh-CN"/>
              </w:rPr>
              <w:t>重庆俊其谚建材有限公司</w:t>
            </w:r>
          </w:p>
          <w:p>
            <w:pPr>
              <w:pStyle w:val="2"/>
              <w:keepNext w:val="0"/>
              <w:keepLines w:val="0"/>
              <w:pageBreakBefore w:val="0"/>
              <w:kinsoku/>
              <w:wordWrap/>
              <w:overflowPunct/>
              <w:topLinePunct w:val="0"/>
              <w:bidi w:val="0"/>
              <w:snapToGrid/>
              <w:spacing w:line="312" w:lineRule="auto"/>
              <w:textAlignment w:val="auto"/>
              <w:rPr>
                <w:color w:val="auto"/>
                <w:szCs w:val="21"/>
              </w:rPr>
            </w:pPr>
            <w:r>
              <w:rPr>
                <w:rFonts w:hint="eastAsia"/>
                <w:color w:val="auto"/>
                <w:szCs w:val="21"/>
              </w:rPr>
              <w:t>订单日期：202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5</w:t>
            </w:r>
            <w:r>
              <w:rPr>
                <w:rFonts w:hint="eastAsia"/>
                <w:color w:val="auto"/>
                <w:szCs w:val="21"/>
              </w:rPr>
              <w:t>月2</w:t>
            </w:r>
            <w:r>
              <w:rPr>
                <w:rFonts w:hint="eastAsia"/>
                <w:color w:val="auto"/>
                <w:szCs w:val="21"/>
                <w:lang w:val="en-US" w:eastAsia="zh-CN"/>
              </w:rPr>
              <w:t>6</w:t>
            </w:r>
            <w:r>
              <w:rPr>
                <w:rFonts w:hint="eastAsia"/>
                <w:color w:val="auto"/>
                <w:szCs w:val="21"/>
              </w:rPr>
              <w:t>日</w:t>
            </w:r>
          </w:p>
          <w:p>
            <w:pPr>
              <w:pStyle w:val="2"/>
              <w:keepNext w:val="0"/>
              <w:keepLines w:val="0"/>
              <w:pageBreakBefore w:val="0"/>
              <w:kinsoku/>
              <w:wordWrap/>
              <w:overflowPunct/>
              <w:topLinePunct w:val="0"/>
              <w:bidi w:val="0"/>
              <w:snapToGrid/>
              <w:spacing w:line="312" w:lineRule="auto"/>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w:t>
            </w: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r>
              <w:rPr>
                <w:rFonts w:hint="eastAsia" w:cs="宋体" w:asciiTheme="minorEastAsia" w:hAnsiTheme="minorEastAsia" w:eastAsiaTheme="minorEastAsia"/>
                <w:color w:val="auto"/>
                <w:szCs w:val="21"/>
                <w:lang w:val="en-US" w:eastAsia="zh-CN"/>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-1442085</wp:posOffset>
                  </wp:positionV>
                  <wp:extent cx="1550035" cy="4415790"/>
                  <wp:effectExtent l="0" t="0" r="3810" b="12065"/>
                  <wp:wrapNone/>
                  <wp:docPr id="5" name="图片 5" descr="ce454ec147644cd88903e33cd549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454ec147644cd88903e33cd5491c0"/>
                          <pic:cNvPicPr>
                            <a:picLocks noChangeAspect="1"/>
                          </pic:cNvPicPr>
                        </pic:nvPicPr>
                        <pic:blipFill>
                          <a:blip r:embed="rId7"/>
                          <a:srcRect t="12190" b="10749"/>
                          <a:stretch>
                            <a:fillRect/>
                          </a:stretch>
                        </pic:blipFill>
                        <pic:spPr>
                          <a:xfrm rot="16200000">
                            <a:off x="0" y="0"/>
                            <a:ext cx="1550035" cy="4415790"/>
                          </a:xfrm>
                          <a:prstGeom prst="rect">
                            <a:avLst/>
                          </a:prstGeom>
                        </pic:spPr>
                      </pic:pic>
                    </a:graphicData>
                  </a:graphic>
                </wp:anchor>
              </w:drawing>
            </w: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r>
              <w:rPr>
                <w:rFonts w:hint="eastAsia" w:ascii="宋体" w:hAnsi="宋体" w:cs="宋体"/>
                <w:color w:val="auto"/>
                <w:szCs w:val="21"/>
              </w:rPr>
              <w:t>合同约定了产品</w:t>
            </w:r>
            <w:r>
              <w:rPr>
                <w:rFonts w:hint="eastAsia" w:ascii="宋体" w:hAnsi="宋体" w:cs="宋体"/>
                <w:color w:val="auto"/>
                <w:szCs w:val="21"/>
                <w:lang w:val="en-US" w:eastAsia="zh-CN"/>
              </w:rPr>
              <w:t>名称、规格型号</w:t>
            </w:r>
            <w:r>
              <w:rPr>
                <w:rFonts w:hint="eastAsia" w:ascii="宋体" w:hAnsi="宋体" w:cs="宋体"/>
                <w:color w:val="auto"/>
                <w:szCs w:val="21"/>
              </w:rPr>
              <w:t>、数量、单价清单、</w:t>
            </w:r>
            <w:r>
              <w:rPr>
                <w:rFonts w:hint="eastAsia" w:ascii="宋体" w:hAnsi="宋体" w:cs="宋体"/>
                <w:color w:val="auto"/>
                <w:szCs w:val="21"/>
                <w:lang w:val="en-US" w:eastAsia="zh-CN"/>
              </w:rPr>
              <w:t>验收标准</w:t>
            </w:r>
            <w:r>
              <w:rPr>
                <w:rFonts w:hint="eastAsia" w:ascii="宋体" w:hAnsi="宋体" w:cs="宋体"/>
                <w:color w:val="auto"/>
                <w:szCs w:val="21"/>
                <w:lang w:eastAsia="zh-CN"/>
              </w:rPr>
              <w:t>、</w:t>
            </w:r>
            <w:r>
              <w:rPr>
                <w:rFonts w:hint="eastAsia" w:ascii="宋体" w:hAnsi="宋体" w:cs="宋体"/>
                <w:color w:val="auto"/>
                <w:szCs w:val="21"/>
              </w:rPr>
              <w:t>计量及结算付款办法、双方权利义务、违约与索赔等</w:t>
            </w:r>
            <w:r>
              <w:rPr>
                <w:rFonts w:hint="eastAsia" w:ascii="宋体" w:hAnsi="宋体" w:cs="宋体"/>
                <w:color w:val="auto"/>
                <w:szCs w:val="21"/>
                <w:lang w:eastAsia="zh-CN"/>
              </w:rPr>
              <w:t>。</w:t>
            </w:r>
            <w:r>
              <w:rPr>
                <w:rFonts w:hint="eastAsia" w:asciiTheme="minorEastAsia" w:hAnsiTheme="minorEastAsia" w:eastAsiaTheme="minorEastAsia"/>
                <w:color w:val="auto"/>
                <w:szCs w:val="21"/>
              </w:rPr>
              <w:t xml:space="preserve"> </w:t>
            </w:r>
          </w:p>
          <w:p>
            <w:pPr>
              <w:pStyle w:val="2"/>
              <w:keepNext w:val="0"/>
              <w:keepLines w:val="0"/>
              <w:pageBreakBefore w:val="0"/>
              <w:kinsoku/>
              <w:wordWrap/>
              <w:overflowPunct/>
              <w:topLinePunct w:val="0"/>
              <w:bidi w:val="0"/>
              <w:snapToGrid/>
              <w:spacing w:line="312" w:lineRule="auto"/>
              <w:textAlignment w:val="auto"/>
              <w:rPr>
                <w:rFonts w:asciiTheme="minorEastAsia" w:hAnsiTheme="minorEastAsia" w:eastAsiaTheme="minorEastAsia"/>
                <w:color w:val="auto"/>
                <w:szCs w:val="21"/>
              </w:rPr>
            </w:pPr>
          </w:p>
          <w:p>
            <w:pPr>
              <w:pStyle w:val="2"/>
              <w:keepNext w:val="0"/>
              <w:keepLines w:val="0"/>
              <w:pageBreakBefore w:val="0"/>
              <w:kinsoku/>
              <w:wordWrap/>
              <w:overflowPunct/>
              <w:topLinePunct w:val="0"/>
              <w:bidi w:val="0"/>
              <w:snapToGrid/>
              <w:spacing w:line="312" w:lineRule="auto"/>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highlight w:val="none"/>
              </w:rPr>
              <w:t>供方：</w:t>
            </w:r>
            <w:r>
              <w:rPr>
                <w:rFonts w:hint="eastAsia"/>
                <w:color w:val="auto"/>
                <w:sz w:val="21"/>
                <w:szCs w:val="21"/>
                <w:highlight w:val="none"/>
                <w:lang w:eastAsia="zh-CN"/>
              </w:rPr>
              <w:t>重庆市创丰机电安装工程有限公司</w:t>
            </w:r>
          </w:p>
          <w:p>
            <w:pPr>
              <w:pStyle w:val="2"/>
              <w:keepNext w:val="0"/>
              <w:keepLines w:val="0"/>
              <w:pageBreakBefore w:val="0"/>
              <w:kinsoku/>
              <w:wordWrap/>
              <w:overflowPunct/>
              <w:topLinePunct w:val="0"/>
              <w:bidi w:val="0"/>
              <w:snapToGrid/>
              <w:spacing w:line="312" w:lineRule="auto"/>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提供服务：</w:t>
            </w:r>
            <w:r>
              <w:rPr>
                <w:rFonts w:hint="eastAsia" w:asciiTheme="minorEastAsia" w:hAnsiTheme="minorEastAsia" w:eastAsiaTheme="minorEastAsia"/>
                <w:color w:val="auto"/>
                <w:szCs w:val="21"/>
                <w:highlight w:val="none"/>
                <w:lang w:val="en-US" w:eastAsia="zh-CN"/>
              </w:rPr>
              <w:t>人工劳务协议</w:t>
            </w: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作业工期：15天</w:t>
            </w:r>
          </w:p>
          <w:p>
            <w:pPr>
              <w:pStyle w:val="2"/>
              <w:keepNext w:val="0"/>
              <w:keepLines w:val="0"/>
              <w:pageBreakBefore w:val="0"/>
              <w:kinsoku/>
              <w:wordWrap/>
              <w:overflowPunct/>
              <w:topLinePunct w:val="0"/>
              <w:bidi w:val="0"/>
              <w:snapToGrid/>
              <w:spacing w:line="312"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人工费用：20000元</w:t>
            </w:r>
            <w:r>
              <w:rPr>
                <w:rFonts w:hint="eastAsia" w:asciiTheme="minorEastAsia" w:hAnsiTheme="minorEastAsia" w:eastAsiaTheme="minorEastAsia"/>
                <w:color w:val="auto"/>
                <w:szCs w:val="21"/>
                <w:highlight w:val="none"/>
              </w:rPr>
              <w:t xml:space="preserve"> </w:t>
            </w: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合同约定了</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作业范围及责任范围、作业期限、劳作作业质量标准、合同价格、</w:t>
            </w:r>
            <w:r>
              <w:rPr>
                <w:rFonts w:hint="eastAsia" w:asciiTheme="minorEastAsia" w:hAnsiTheme="minorEastAsia" w:eastAsiaTheme="minorEastAsia"/>
                <w:color w:val="auto"/>
                <w:szCs w:val="21"/>
                <w:highlight w:val="none"/>
              </w:rPr>
              <w:t>权责义务、付款方式、违约责任</w:t>
            </w:r>
            <w:r>
              <w:rPr>
                <w:rFonts w:asciiTheme="minorEastAsia" w:hAnsiTheme="minorEastAsia" w:eastAsiaTheme="minorEastAsia"/>
                <w:color w:val="auto"/>
                <w:szCs w:val="21"/>
                <w:highlight w:val="none"/>
              </w:rPr>
              <w:t>等</w:t>
            </w:r>
          </w:p>
          <w:p>
            <w:pPr>
              <w:keepNext w:val="0"/>
              <w:keepLines w:val="0"/>
              <w:pageBreakBefore w:val="0"/>
              <w:widowControl/>
              <w:kinsoku/>
              <w:wordWrap/>
              <w:overflowPunct/>
              <w:topLinePunct w:val="0"/>
              <w:bidi w:val="0"/>
              <w:snapToGrid/>
              <w:spacing w:line="312" w:lineRule="auto"/>
              <w:jc w:val="left"/>
              <w:textAlignment w:val="auto"/>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rPr>
              <w:t>签订日期：</w:t>
            </w:r>
            <w:r>
              <w:rPr>
                <w:rFonts w:hint="eastAsia" w:asciiTheme="minorEastAsia" w:hAnsiTheme="minorEastAsia" w:eastAsiaTheme="minorEastAsia"/>
                <w:color w:val="auto"/>
                <w:szCs w:val="21"/>
                <w:highlight w:val="none"/>
                <w:lang w:val="en-US" w:eastAsia="zh-CN"/>
              </w:rPr>
              <w:t>2022年3月14日</w:t>
            </w:r>
          </w:p>
          <w:p>
            <w:pPr>
              <w:pStyle w:val="18"/>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p>
          <w:p>
            <w:pPr>
              <w:pStyle w:val="18"/>
              <w:keepNext w:val="0"/>
              <w:keepLines w:val="0"/>
              <w:pageBreakBefore w:val="0"/>
              <w:kinsoku/>
              <w:wordWrap/>
              <w:overflowPunct/>
              <w:topLinePunct w:val="0"/>
              <w:bidi w:val="0"/>
              <w:snapToGrid/>
              <w:spacing w:line="312" w:lineRule="auto"/>
              <w:textAlignment w:val="auto"/>
              <w:rPr>
                <w:color w:val="auto"/>
                <w:sz w:val="21"/>
                <w:szCs w:val="21"/>
              </w:rPr>
            </w:pPr>
            <w:r>
              <w:rPr>
                <w:rFonts w:hint="eastAsia"/>
                <w:color w:val="auto"/>
                <w:sz w:val="21"/>
                <w:szCs w:val="21"/>
              </w:rPr>
              <w:t>4）供方：</w:t>
            </w:r>
            <w:r>
              <w:rPr>
                <w:rFonts w:hint="eastAsia"/>
                <w:color w:val="auto"/>
                <w:sz w:val="21"/>
                <w:szCs w:val="21"/>
                <w:lang w:eastAsia="zh-CN"/>
              </w:rPr>
              <w:t>重庆高新技术产业开发区耀安消防器材经营部</w:t>
            </w:r>
          </w:p>
          <w:p>
            <w:pPr>
              <w:pStyle w:val="2"/>
              <w:keepNext w:val="0"/>
              <w:keepLines w:val="0"/>
              <w:pageBreakBefore w:val="0"/>
              <w:kinsoku/>
              <w:wordWrap/>
              <w:overflowPunct/>
              <w:topLinePunct w:val="0"/>
              <w:bidi w:val="0"/>
              <w:snapToGrid/>
              <w:spacing w:line="312" w:lineRule="auto"/>
              <w:textAlignment w:val="auto"/>
              <w:rPr>
                <w:color w:val="auto"/>
                <w:szCs w:val="21"/>
              </w:rPr>
            </w:pPr>
            <w:r>
              <w:rPr>
                <w:rFonts w:hint="eastAsia"/>
                <w:color w:val="auto"/>
                <w:szCs w:val="21"/>
              </w:rPr>
              <w:t>订单日期：202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12</w:t>
            </w:r>
            <w:r>
              <w:rPr>
                <w:rFonts w:hint="eastAsia"/>
                <w:color w:val="auto"/>
                <w:szCs w:val="21"/>
              </w:rPr>
              <w:t>月10日</w:t>
            </w: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lang w:eastAsia="zh-CN"/>
              </w:rPr>
            </w:pPr>
          </w:p>
          <w:p>
            <w:pPr>
              <w:pStyle w:val="2"/>
              <w:keepNext w:val="0"/>
              <w:keepLines w:val="0"/>
              <w:pageBreakBefore w:val="0"/>
              <w:kinsoku/>
              <w:wordWrap/>
              <w:overflowPunct/>
              <w:topLinePunct w:val="0"/>
              <w:bidi w:val="0"/>
              <w:snapToGrid/>
              <w:spacing w:line="312" w:lineRule="auto"/>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drawing>
                <wp:anchor distT="0" distB="0" distL="114300" distR="114300" simplePos="0" relativeHeight="251661312" behindDoc="0" locked="0" layoutInCell="1" allowOverlap="1">
                  <wp:simplePos x="0" y="0"/>
                  <wp:positionH relativeFrom="column">
                    <wp:posOffset>1327150</wp:posOffset>
                  </wp:positionH>
                  <wp:positionV relativeFrom="paragraph">
                    <wp:posOffset>-1036955</wp:posOffset>
                  </wp:positionV>
                  <wp:extent cx="2059305" cy="4373245"/>
                  <wp:effectExtent l="0" t="0" r="8255" b="10795"/>
                  <wp:wrapNone/>
                  <wp:docPr id="7" name="图片 7" descr="04a8d8718728ba6ef456538a7d01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4a8d8718728ba6ef456538a7d013c0"/>
                          <pic:cNvPicPr>
                            <a:picLocks noChangeAspect="1"/>
                          </pic:cNvPicPr>
                        </pic:nvPicPr>
                        <pic:blipFill>
                          <a:blip r:embed="rId8"/>
                          <a:srcRect l="7089" r="20824"/>
                          <a:stretch>
                            <a:fillRect/>
                          </a:stretch>
                        </pic:blipFill>
                        <pic:spPr>
                          <a:xfrm rot="5400000">
                            <a:off x="0" y="0"/>
                            <a:ext cx="2059305" cy="4373245"/>
                          </a:xfrm>
                          <a:prstGeom prst="rect">
                            <a:avLst/>
                          </a:prstGeom>
                        </pic:spPr>
                      </pic:pic>
                    </a:graphicData>
                  </a:graphic>
                </wp:anchor>
              </w:drawing>
            </w: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宋体" w:hAnsi="宋体" w:cs="宋体"/>
                <w:color w:val="auto"/>
                <w:szCs w:val="21"/>
              </w:rPr>
            </w:pP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rPr>
            </w:pPr>
            <w:r>
              <w:rPr>
                <w:rFonts w:hint="eastAsia" w:ascii="宋体" w:hAnsi="宋体" w:cs="宋体"/>
                <w:color w:val="auto"/>
                <w:szCs w:val="21"/>
              </w:rPr>
              <w:t>合同约定了产品</w:t>
            </w:r>
            <w:r>
              <w:rPr>
                <w:rFonts w:hint="eastAsia" w:ascii="宋体" w:hAnsi="宋体" w:cs="宋体"/>
                <w:color w:val="auto"/>
                <w:szCs w:val="21"/>
                <w:lang w:val="en-US" w:eastAsia="zh-CN"/>
              </w:rPr>
              <w:t>名称</w:t>
            </w:r>
            <w:r>
              <w:rPr>
                <w:rFonts w:hint="eastAsia" w:ascii="宋体" w:hAnsi="宋体" w:cs="宋体"/>
                <w:color w:val="auto"/>
                <w:szCs w:val="21"/>
              </w:rPr>
              <w:t>、</w:t>
            </w:r>
            <w:r>
              <w:rPr>
                <w:rFonts w:hint="eastAsia" w:ascii="宋体" w:hAnsi="宋体" w:cs="宋体"/>
                <w:color w:val="auto"/>
                <w:szCs w:val="21"/>
                <w:lang w:val="en-US" w:eastAsia="zh-CN"/>
              </w:rPr>
              <w:t>规格型号、</w:t>
            </w:r>
            <w:r>
              <w:rPr>
                <w:rFonts w:hint="eastAsia" w:ascii="宋体" w:hAnsi="宋体" w:cs="宋体"/>
                <w:color w:val="auto"/>
                <w:szCs w:val="21"/>
              </w:rPr>
              <w:t>数量、单价</w:t>
            </w:r>
            <w:r>
              <w:rPr>
                <w:rFonts w:hint="eastAsia" w:ascii="宋体" w:hAnsi="宋体" w:cs="宋体"/>
                <w:color w:val="auto"/>
                <w:szCs w:val="21"/>
                <w:lang w:eastAsia="zh-CN"/>
              </w:rPr>
              <w:t>、</w:t>
            </w:r>
            <w:r>
              <w:rPr>
                <w:rFonts w:hint="eastAsia" w:ascii="宋体" w:hAnsi="宋体" w:cs="宋体"/>
                <w:color w:val="auto"/>
                <w:szCs w:val="21"/>
                <w:lang w:val="en-US" w:eastAsia="zh-CN"/>
              </w:rPr>
              <w:t>金额、质量要求、交货方式、包装标准、结算方式</w:t>
            </w:r>
            <w:r>
              <w:rPr>
                <w:rFonts w:hint="eastAsia" w:ascii="宋体" w:hAnsi="宋体" w:cs="宋体"/>
                <w:color w:val="auto"/>
                <w:szCs w:val="21"/>
              </w:rPr>
              <w:t>、双方权利义务、违约与索赔等</w:t>
            </w:r>
            <w:r>
              <w:rPr>
                <w:rFonts w:hint="eastAsia" w:asciiTheme="minorEastAsia" w:hAnsiTheme="minorEastAsia" w:eastAsiaTheme="minorEastAsia"/>
                <w:color w:val="auto"/>
                <w:szCs w:val="21"/>
              </w:rPr>
              <w:t xml:space="preserve"> </w:t>
            </w: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r>
              <w:rPr>
                <w:rFonts w:hint="eastAsia" w:asciiTheme="minorEastAsia" w:hAnsiTheme="minorEastAsia" w:eastAsiaTheme="minorEastAsia"/>
                <w:color w:val="auto"/>
                <w:szCs w:val="21"/>
                <w:lang w:val="en-US" w:eastAsia="zh-CN"/>
              </w:rPr>
              <w:t>5）供方：</w:t>
            </w:r>
            <w:r>
              <w:rPr>
                <w:rFonts w:hint="eastAsia"/>
                <w:color w:val="auto"/>
                <w:sz w:val="21"/>
                <w:szCs w:val="21"/>
                <w:lang w:eastAsia="zh-CN"/>
              </w:rPr>
              <w:t>重庆芮润消防工程有限公司</w:t>
            </w: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r>
              <w:rPr>
                <w:rFonts w:hint="eastAsia"/>
                <w:color w:val="auto"/>
                <w:sz w:val="21"/>
                <w:szCs w:val="21"/>
                <w:lang w:val="en-US" w:eastAsia="zh-CN"/>
              </w:rPr>
              <w:drawing>
                <wp:anchor distT="0" distB="0" distL="114300" distR="114300" simplePos="0" relativeHeight="251662336" behindDoc="0" locked="0" layoutInCell="1" allowOverlap="1">
                  <wp:simplePos x="0" y="0"/>
                  <wp:positionH relativeFrom="column">
                    <wp:posOffset>1061720</wp:posOffset>
                  </wp:positionH>
                  <wp:positionV relativeFrom="paragraph">
                    <wp:posOffset>-779780</wp:posOffset>
                  </wp:positionV>
                  <wp:extent cx="1987550" cy="4053205"/>
                  <wp:effectExtent l="0" t="0" r="10795" b="6350"/>
                  <wp:wrapNone/>
                  <wp:docPr id="8" name="图片 8" descr="2bf84d739b0ac46bc88f4f9481ca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bf84d739b0ac46bc88f4f9481ca8aa"/>
                          <pic:cNvPicPr>
                            <a:picLocks noChangeAspect="1"/>
                          </pic:cNvPicPr>
                        </pic:nvPicPr>
                        <pic:blipFill>
                          <a:blip r:embed="rId9"/>
                          <a:srcRect l="11034" t="10930" b="10684"/>
                          <a:stretch>
                            <a:fillRect/>
                          </a:stretch>
                        </pic:blipFill>
                        <pic:spPr>
                          <a:xfrm rot="16200000">
                            <a:off x="0" y="0"/>
                            <a:ext cx="1987550" cy="4053205"/>
                          </a:xfrm>
                          <a:prstGeom prst="rect">
                            <a:avLst/>
                          </a:prstGeom>
                        </pic:spPr>
                      </pic:pic>
                    </a:graphicData>
                  </a:graphic>
                </wp:anchor>
              </w:drawing>
            </w:r>
            <w:r>
              <w:rPr>
                <w:rFonts w:hint="eastAsia"/>
                <w:color w:val="auto"/>
                <w:sz w:val="21"/>
                <w:szCs w:val="21"/>
                <w:lang w:val="en-US" w:eastAsia="zh-CN"/>
              </w:rPr>
              <w:t>采购日期：2021年11月20日</w:t>
            </w: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center"/>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jc w:val="both"/>
              <w:textAlignment w:val="auto"/>
              <w:rPr>
                <w:rFonts w:hint="default"/>
                <w:color w:val="auto"/>
                <w:sz w:val="21"/>
                <w:szCs w:val="21"/>
                <w:lang w:val="en-US" w:eastAsia="zh-CN"/>
              </w:rPr>
            </w:pPr>
          </w:p>
          <w:p>
            <w:pPr>
              <w:keepNext w:val="0"/>
              <w:keepLines w:val="0"/>
              <w:pageBreakBefore w:val="0"/>
              <w:widowControl/>
              <w:kinsoku/>
              <w:wordWrap/>
              <w:overflowPunct/>
              <w:topLinePunct w:val="0"/>
              <w:bidi w:val="0"/>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rPr>
            </w:pPr>
            <w:r>
              <w:rPr>
                <w:rFonts w:hint="eastAsia" w:ascii="宋体" w:hAnsi="宋体" w:cs="宋体"/>
                <w:color w:val="auto"/>
                <w:szCs w:val="21"/>
                <w:lang w:val="en-US" w:eastAsia="zh-CN"/>
              </w:rPr>
              <w:t>合同</w:t>
            </w:r>
            <w:r>
              <w:rPr>
                <w:rFonts w:hint="eastAsia" w:ascii="宋体" w:hAnsi="宋体" w:cs="宋体"/>
                <w:color w:val="auto"/>
                <w:szCs w:val="21"/>
              </w:rPr>
              <w:t>约定了产品</w:t>
            </w:r>
            <w:r>
              <w:rPr>
                <w:rFonts w:hint="eastAsia" w:ascii="宋体" w:hAnsi="宋体" w:cs="宋体"/>
                <w:color w:val="auto"/>
                <w:szCs w:val="21"/>
                <w:lang w:val="en-US" w:eastAsia="zh-CN"/>
              </w:rPr>
              <w:t>名称</w:t>
            </w:r>
            <w:r>
              <w:rPr>
                <w:rFonts w:hint="eastAsia" w:ascii="宋体" w:hAnsi="宋体" w:cs="宋体"/>
                <w:color w:val="auto"/>
                <w:szCs w:val="21"/>
              </w:rPr>
              <w:t>、</w:t>
            </w:r>
            <w:r>
              <w:rPr>
                <w:rFonts w:hint="eastAsia" w:ascii="宋体" w:hAnsi="宋体" w:cs="宋体"/>
                <w:color w:val="auto"/>
                <w:szCs w:val="21"/>
                <w:lang w:val="en-US" w:eastAsia="zh-CN"/>
              </w:rPr>
              <w:t>规格、</w:t>
            </w:r>
            <w:r>
              <w:rPr>
                <w:rFonts w:hint="eastAsia" w:ascii="宋体" w:hAnsi="宋体" w:cs="宋体"/>
                <w:color w:val="auto"/>
                <w:szCs w:val="21"/>
              </w:rPr>
              <w:t>数量、单价</w:t>
            </w:r>
            <w:r>
              <w:rPr>
                <w:rFonts w:hint="eastAsia" w:ascii="宋体" w:hAnsi="宋体" w:cs="宋体"/>
                <w:color w:val="auto"/>
                <w:szCs w:val="21"/>
                <w:lang w:val="en-US" w:eastAsia="zh-CN"/>
              </w:rPr>
              <w:t>；质量要求、交货方式；包装标准、结算方式</w:t>
            </w:r>
            <w:r>
              <w:rPr>
                <w:rFonts w:hint="eastAsia" w:ascii="宋体" w:hAnsi="宋体" w:cs="宋体"/>
                <w:color w:val="auto"/>
                <w:szCs w:val="21"/>
              </w:rPr>
              <w:t>、双方权利义务、违约与索赔等</w:t>
            </w:r>
            <w:r>
              <w:rPr>
                <w:rFonts w:hint="eastAsia" w:asciiTheme="minorEastAsia" w:hAnsiTheme="minorEastAsia" w:eastAsiaTheme="minorEastAsia"/>
                <w:color w:val="auto"/>
                <w:szCs w:val="21"/>
              </w:rPr>
              <w:t xml:space="preserve"> </w:t>
            </w: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textAlignment w:val="auto"/>
              <w:rPr>
                <w:rFonts w:hint="eastAsia"/>
                <w:color w:val="auto"/>
                <w:sz w:val="21"/>
                <w:szCs w:val="21"/>
                <w:lang w:eastAsia="zh-CN"/>
              </w:rPr>
            </w:pPr>
            <w:r>
              <w:rPr>
                <w:rFonts w:hint="eastAsia" w:asciiTheme="minorEastAsia" w:hAnsiTheme="minorEastAsia" w:eastAsiaTheme="minorEastAsia"/>
                <w:color w:val="auto"/>
                <w:szCs w:val="21"/>
                <w:lang w:val="en-US" w:eastAsia="zh-CN"/>
              </w:rPr>
              <w:t>6）供方：</w:t>
            </w:r>
            <w:r>
              <w:rPr>
                <w:rFonts w:hint="eastAsia"/>
                <w:color w:val="auto"/>
                <w:sz w:val="21"/>
                <w:szCs w:val="21"/>
                <w:lang w:eastAsia="zh-CN"/>
              </w:rPr>
              <w:t>四川永恒强固科技有限公司</w:t>
            </w: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r>
              <w:rPr>
                <w:rFonts w:hint="eastAsia"/>
                <w:color w:val="auto"/>
                <w:sz w:val="21"/>
                <w:szCs w:val="21"/>
                <w:lang w:val="en-US" w:eastAsia="zh-CN"/>
              </w:rPr>
              <w:t>采购日期：2022年4月24日</w:t>
            </w: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default"/>
                <w:color w:val="auto"/>
                <w:sz w:val="21"/>
                <w:szCs w:val="21"/>
                <w:lang w:val="en-US" w:eastAsia="zh-CN"/>
              </w:rPr>
            </w:pPr>
            <w:r>
              <w:rPr>
                <w:rFonts w:hint="default"/>
                <w:color w:val="auto"/>
                <w:sz w:val="21"/>
                <w:szCs w:val="21"/>
                <w:lang w:val="en-US" w:eastAsia="zh-CN"/>
              </w:rPr>
              <w:drawing>
                <wp:anchor distT="0" distB="0" distL="114300" distR="114300" simplePos="0" relativeHeight="251663360" behindDoc="0" locked="0" layoutInCell="1" allowOverlap="1">
                  <wp:simplePos x="0" y="0"/>
                  <wp:positionH relativeFrom="column">
                    <wp:posOffset>911860</wp:posOffset>
                  </wp:positionH>
                  <wp:positionV relativeFrom="paragraph">
                    <wp:posOffset>-635635</wp:posOffset>
                  </wp:positionV>
                  <wp:extent cx="2496820" cy="4296410"/>
                  <wp:effectExtent l="0" t="0" r="8890" b="5080"/>
                  <wp:wrapNone/>
                  <wp:docPr id="10" name="图片 10" descr="541c0fc7e21085a097b7be4b2fad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41c0fc7e21085a097b7be4b2fadfe6"/>
                          <pic:cNvPicPr>
                            <a:picLocks noChangeAspect="1"/>
                          </pic:cNvPicPr>
                        </pic:nvPicPr>
                        <pic:blipFill>
                          <a:blip r:embed="rId10"/>
                          <a:stretch>
                            <a:fillRect/>
                          </a:stretch>
                        </pic:blipFill>
                        <pic:spPr>
                          <a:xfrm rot="5400000">
                            <a:off x="0" y="0"/>
                            <a:ext cx="2496820" cy="4296410"/>
                          </a:xfrm>
                          <a:prstGeom prst="rect">
                            <a:avLst/>
                          </a:prstGeom>
                        </pic:spPr>
                      </pic:pic>
                    </a:graphicData>
                  </a:graphic>
                </wp:anchor>
              </w:drawing>
            </w:r>
            <w:r>
              <w:rPr>
                <w:rFonts w:hint="eastAsia"/>
                <w:color w:val="auto"/>
                <w:sz w:val="21"/>
                <w:szCs w:val="21"/>
                <w:lang w:val="en-US" w:eastAsia="zh-CN"/>
              </w:rPr>
              <w:t>采购产品：</w:t>
            </w: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ind w:leftChars="0"/>
              <w:textAlignment w:val="auto"/>
              <w:rPr>
                <w:rFonts w:hint="eastAsia"/>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textAlignment w:val="auto"/>
              <w:rPr>
                <w:rFonts w:hint="default"/>
                <w:color w:val="auto"/>
                <w:sz w:val="21"/>
                <w:szCs w:val="21"/>
                <w:lang w:val="en-US" w:eastAsia="zh-CN"/>
              </w:rPr>
            </w:pPr>
          </w:p>
          <w:p>
            <w:pPr>
              <w:pStyle w:val="2"/>
              <w:keepNext w:val="0"/>
              <w:keepLines w:val="0"/>
              <w:pageBreakBefore w:val="0"/>
              <w:numPr>
                <w:ilvl w:val="0"/>
                <w:numId w:val="0"/>
              </w:numPr>
              <w:kinsoku/>
              <w:wordWrap/>
              <w:overflowPunct/>
              <w:topLinePunct w:val="0"/>
              <w:bidi w:val="0"/>
              <w:snapToGrid/>
              <w:spacing w:line="312" w:lineRule="auto"/>
              <w:textAlignment w:val="auto"/>
              <w:rPr>
                <w:rFonts w:hint="default"/>
                <w:color w:val="auto"/>
                <w:sz w:val="21"/>
                <w:szCs w:val="21"/>
                <w:lang w:val="en-US" w:eastAsia="zh-CN"/>
              </w:rPr>
            </w:pPr>
          </w:p>
          <w:p>
            <w:pPr>
              <w:pStyle w:val="2"/>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olor w:val="auto"/>
                <w:szCs w:val="21"/>
              </w:rPr>
            </w:pPr>
          </w:p>
          <w:p>
            <w:pPr>
              <w:pStyle w:val="2"/>
              <w:keepNext w:val="0"/>
              <w:keepLines w:val="0"/>
              <w:pageBreakBefore w:val="0"/>
              <w:kinsoku/>
              <w:wordWrap/>
              <w:overflowPunct/>
              <w:topLinePunct w:val="0"/>
              <w:bidi w:val="0"/>
              <w:snapToGrid/>
              <w:spacing w:line="312" w:lineRule="auto"/>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合同约定了：产品清单、交货地点时间及收货方式、货款结算方式、产品质量、违约责任、争议解决等。</w:t>
            </w:r>
          </w:p>
          <w:p>
            <w:pPr>
              <w:pStyle w:val="2"/>
              <w:keepNext w:val="0"/>
              <w:keepLines w:val="0"/>
              <w:pageBreakBefore w:val="0"/>
              <w:kinsoku/>
              <w:wordWrap/>
              <w:overflowPunct/>
              <w:topLinePunct w:val="0"/>
              <w:bidi w:val="0"/>
              <w:snapToGrid/>
              <w:spacing w:line="312" w:lineRule="auto"/>
              <w:textAlignment w:val="auto"/>
              <w:rPr>
                <w:rFonts w:hint="eastAsia"/>
                <w:color w:val="auto"/>
                <w:lang w:eastAsia="zh-CN"/>
              </w:rPr>
            </w:pPr>
            <w:r>
              <w:rPr>
                <w:rFonts w:hint="eastAsia"/>
                <w:color w:val="auto"/>
                <w:lang w:eastAsia="zh-CN"/>
              </w:rPr>
              <w:t>。。。。。。。</w:t>
            </w:r>
          </w:p>
          <w:p>
            <w:pPr>
              <w:pStyle w:val="2"/>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r>
              <w:rPr>
                <w:rFonts w:hint="eastAsia"/>
                <w:color w:val="auto"/>
              </w:rPr>
              <w:t>对物资进入现场的验收抽查</w:t>
            </w:r>
            <w:r>
              <w:rPr>
                <w:rFonts w:hint="eastAsia"/>
                <w:color w:val="auto"/>
                <w:highlight w:val="none"/>
              </w:rPr>
              <w:t>：提供工程材料、构配件、设备</w:t>
            </w:r>
            <w:r>
              <w:rPr>
                <w:rFonts w:hint="eastAsia"/>
                <w:color w:val="auto"/>
                <w:highlight w:val="none"/>
                <w:lang w:val="en-US" w:eastAsia="zh-CN"/>
              </w:rPr>
              <w:t>等物资检验报告及</w:t>
            </w:r>
            <w:r>
              <w:rPr>
                <w:rFonts w:hint="eastAsia"/>
                <w:color w:val="auto"/>
                <w:highlight w:val="none"/>
              </w:rPr>
              <w:t>质</w:t>
            </w:r>
            <w:r>
              <w:rPr>
                <w:rFonts w:hint="eastAsia"/>
                <w:color w:val="auto"/>
                <w:highlight w:val="none"/>
                <w:lang w:val="en-US" w:eastAsia="zh-CN"/>
              </w:rPr>
              <w:t>检</w:t>
            </w:r>
            <w:r>
              <w:rPr>
                <w:rFonts w:hint="eastAsia"/>
                <w:color w:val="auto"/>
                <w:highlight w:val="none"/>
              </w:rPr>
              <w:t>单等。负责人介绍</w:t>
            </w:r>
            <w:r>
              <w:rPr>
                <w:rFonts w:hint="eastAsia"/>
                <w:color w:val="auto"/>
                <w:highlight w:val="none"/>
                <w:lang w:eastAsia="zh-CN"/>
              </w:rPr>
              <w:t>：</w:t>
            </w:r>
            <w:r>
              <w:rPr>
                <w:rFonts w:hint="eastAsia"/>
                <w:color w:val="auto"/>
                <w:highlight w:val="none"/>
              </w:rPr>
              <w:t>对于入场验证不合格的</w:t>
            </w:r>
            <w:r>
              <w:rPr>
                <w:rFonts w:hint="eastAsia"/>
                <w:color w:val="auto"/>
              </w:rPr>
              <w:t>材料,公司对供应商提出整改时间/整改状态进行退换货处理，但目前没有入场验收出现不合格的情况。</w:t>
            </w:r>
            <w:r>
              <w:rPr>
                <w:rFonts w:hint="eastAsia" w:cs="宋体" w:asciiTheme="minorEastAsia" w:hAnsiTheme="minorEastAsia" w:eastAsiaTheme="minorEastAsia"/>
                <w:color w:val="auto"/>
                <w:szCs w:val="21"/>
              </w:rPr>
              <w:t>公司采购的</w:t>
            </w:r>
            <w:r>
              <w:rPr>
                <w:rFonts w:hint="eastAsia" w:cs="宋体" w:asciiTheme="minorEastAsia" w:hAnsiTheme="minorEastAsia" w:eastAsiaTheme="minorEastAsia"/>
                <w:color w:val="auto"/>
                <w:szCs w:val="21"/>
                <w:lang w:val="en-US" w:eastAsia="zh-CN"/>
              </w:rPr>
              <w:t>物资</w:t>
            </w:r>
            <w:r>
              <w:rPr>
                <w:rFonts w:hint="eastAsia" w:cs="宋体" w:asciiTheme="minorEastAsia" w:hAnsiTheme="minorEastAsia" w:eastAsiaTheme="minorEastAsia"/>
                <w:color w:val="auto"/>
                <w:szCs w:val="21"/>
              </w:rPr>
              <w:t>均在合格供方名录中的供方进行采购，基本符合要求。</w:t>
            </w:r>
          </w:p>
          <w:p>
            <w:pPr>
              <w:pStyle w:val="2"/>
              <w:keepNext w:val="0"/>
              <w:keepLines w:val="0"/>
              <w:pageBreakBefore w:val="0"/>
              <w:kinsoku/>
              <w:wordWrap/>
              <w:overflowPunct/>
              <w:topLinePunct w:val="0"/>
              <w:bidi w:val="0"/>
              <w:snapToGrid/>
              <w:spacing w:line="312" w:lineRule="auto"/>
              <w:textAlignment w:val="auto"/>
              <w:rPr>
                <w:color w:val="auto"/>
              </w:rPr>
            </w:pPr>
          </w:p>
          <w:p>
            <w:pPr>
              <w:keepNext w:val="0"/>
              <w:keepLines w:val="0"/>
              <w:pageBreakBefore w:val="0"/>
              <w:kinsoku/>
              <w:wordWrap/>
              <w:overflowPunct/>
              <w:topLinePunct w:val="0"/>
              <w:bidi w:val="0"/>
              <w:snapToGrid/>
              <w:spacing w:line="312" w:lineRule="auto"/>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组织对外部供方的控制是分类、分级进行控制，实施优胜劣汰的控制方法。并对影响最终公司产品服务质量的关键过程进行从严控制。</w:t>
            </w:r>
          </w:p>
          <w:p>
            <w:pPr>
              <w:keepNext w:val="0"/>
              <w:keepLines w:val="0"/>
              <w:pageBreakBefore w:val="0"/>
              <w:kinsoku/>
              <w:wordWrap/>
              <w:overflowPunct/>
              <w:topLinePunct w:val="0"/>
              <w:bidi w:val="0"/>
              <w:snapToGrid/>
              <w:spacing w:line="312" w:lineRule="auto"/>
              <w:ind w:firstLine="210" w:firstLineChars="10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经询问公司采购</w:t>
            </w:r>
            <w:r>
              <w:rPr>
                <w:rFonts w:hint="eastAsia" w:asciiTheme="minorEastAsia" w:hAnsiTheme="minorEastAsia" w:eastAsiaTheme="minorEastAsia"/>
                <w:color w:val="auto"/>
                <w:szCs w:val="21"/>
                <w:lang w:val="en-US" w:eastAsia="zh-CN"/>
              </w:rPr>
              <w:t>劳保用品、</w:t>
            </w:r>
            <w:r>
              <w:rPr>
                <w:rFonts w:hint="eastAsia" w:asciiTheme="minorEastAsia" w:hAnsiTheme="minorEastAsia" w:eastAsiaTheme="minorEastAsia"/>
                <w:color w:val="auto"/>
                <w:szCs w:val="21"/>
              </w:rPr>
              <w:t>办公用品主要根据需求</w:t>
            </w:r>
            <w:r>
              <w:rPr>
                <w:rFonts w:hint="eastAsia" w:asciiTheme="minorEastAsia" w:hAnsiTheme="minorEastAsia" w:eastAsiaTheme="minorEastAsia"/>
                <w:color w:val="auto"/>
                <w:szCs w:val="21"/>
                <w:lang w:val="en-US" w:eastAsia="zh-CN"/>
              </w:rPr>
              <w:t>以</w:t>
            </w:r>
            <w:r>
              <w:rPr>
                <w:rFonts w:hint="eastAsia" w:asciiTheme="minorEastAsia" w:hAnsiTheme="minorEastAsia" w:eastAsiaTheme="minorEastAsia"/>
                <w:color w:val="auto"/>
                <w:szCs w:val="21"/>
              </w:rPr>
              <w:t>网上采购形式进行，公司根据送货单对相关产品的数量、</w:t>
            </w:r>
            <w:r>
              <w:rPr>
                <w:rFonts w:hint="eastAsia" w:asciiTheme="minorEastAsia" w:hAnsiTheme="minorEastAsia" w:eastAsiaTheme="minorEastAsia"/>
                <w:color w:val="auto"/>
                <w:szCs w:val="21"/>
                <w:lang w:val="en-US" w:eastAsia="zh-CN"/>
              </w:rPr>
              <w:t>规格</w:t>
            </w:r>
            <w:r>
              <w:rPr>
                <w:rFonts w:hint="eastAsia" w:asciiTheme="minorEastAsia" w:hAnsiTheme="minorEastAsia" w:eastAsiaTheme="minorEastAsia"/>
                <w:color w:val="auto"/>
                <w:szCs w:val="21"/>
              </w:rPr>
              <w:t>、包装、</w:t>
            </w:r>
            <w:r>
              <w:rPr>
                <w:rFonts w:hint="eastAsia" w:asciiTheme="minorEastAsia" w:hAnsiTheme="minorEastAsia" w:eastAsiaTheme="minorEastAsia"/>
                <w:color w:val="auto"/>
                <w:szCs w:val="21"/>
                <w:lang w:val="en-US" w:eastAsia="zh-CN"/>
              </w:rPr>
              <w:t>合格证</w:t>
            </w:r>
            <w:r>
              <w:rPr>
                <w:rFonts w:hint="eastAsia" w:asciiTheme="minorEastAsia" w:hAnsiTheme="minorEastAsia" w:eastAsiaTheme="minorEastAsia"/>
                <w:color w:val="auto"/>
                <w:szCs w:val="21"/>
              </w:rPr>
              <w:t>等进行检验。现场查看办公用品均按要求进行验证入库,提供有《入库检验记录单》。</w:t>
            </w:r>
          </w:p>
        </w:tc>
        <w:tc>
          <w:tcPr>
            <w:tcW w:w="1322" w:type="dxa"/>
          </w:tcPr>
          <w:p>
            <w:pPr>
              <w:keepNext w:val="0"/>
              <w:keepLines w:val="0"/>
              <w:pageBreakBefore w:val="0"/>
              <w:kinsoku/>
              <w:wordWrap/>
              <w:overflowPunct/>
              <w:topLinePunct w:val="0"/>
              <w:bidi w:val="0"/>
              <w:snapToGrid/>
              <w:spacing w:line="312" w:lineRule="auto"/>
              <w:textAlignment w:val="auto"/>
              <w:rPr>
                <w:color w:val="auto"/>
              </w:rPr>
            </w:pPr>
            <w:r>
              <w:rPr>
                <w:rFonts w:hint="eastAsia"/>
                <w:color w:val="auto"/>
              </w:rPr>
              <w:t>符合</w:t>
            </w:r>
          </w:p>
        </w:tc>
      </w:tr>
    </w:tbl>
    <w:p>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9"/>
        <w:rPr>
          <w:rFonts w:asciiTheme="minorEastAsia" w:hAnsiTheme="minorEastAsia" w:eastAsiaTheme="minorEastAsia"/>
          <w:color w:val="auto"/>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41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134"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414"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受审核部门：管理层    主管领导：</w:t>
            </w:r>
            <w:r>
              <w:rPr>
                <w:rFonts w:hint="eastAsia" w:asciiTheme="minorEastAsia" w:hAnsiTheme="minorEastAsia" w:eastAsiaTheme="minorEastAsia"/>
                <w:sz w:val="24"/>
                <w:szCs w:val="24"/>
                <w:lang w:val="en-US" w:eastAsia="zh-CN"/>
              </w:rPr>
              <w:t>杨华强</w:t>
            </w: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val="en-US" w:eastAsia="zh-CN"/>
              </w:rPr>
              <w:t>兼代管</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王红（员工代表）</w:t>
            </w:r>
            <w:r>
              <w:rPr>
                <w:rFonts w:hint="eastAsia" w:asciiTheme="minorEastAsia" w:hAnsiTheme="minorEastAsia" w:eastAsiaTheme="minorEastAsia"/>
                <w:sz w:val="24"/>
                <w:szCs w:val="24"/>
              </w:rPr>
              <w:t>，陪同人员：</w:t>
            </w:r>
            <w:r>
              <w:rPr>
                <w:rFonts w:hint="eastAsia" w:asciiTheme="minorEastAsia" w:hAnsiTheme="minorEastAsia" w:eastAsiaTheme="minorEastAsia"/>
                <w:sz w:val="24"/>
                <w:szCs w:val="24"/>
                <w:lang w:val="en-US" w:eastAsia="zh-CN"/>
              </w:rPr>
              <w:t>曹巧</w:t>
            </w:r>
          </w:p>
        </w:tc>
        <w:tc>
          <w:tcPr>
            <w:tcW w:w="1352"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 w:val="24"/>
                <w:szCs w:val="24"/>
              </w:rPr>
            </w:pPr>
          </w:p>
        </w:tc>
        <w:tc>
          <w:tcPr>
            <w:tcW w:w="1134" w:type="dxa"/>
            <w:vMerge w:val="continue"/>
            <w:vAlign w:val="center"/>
          </w:tcPr>
          <w:p>
            <w:pPr>
              <w:rPr>
                <w:rFonts w:asciiTheme="minorEastAsia" w:hAnsiTheme="minorEastAsia" w:eastAsiaTheme="minorEastAsia"/>
                <w:sz w:val="24"/>
                <w:szCs w:val="24"/>
              </w:rPr>
            </w:pPr>
          </w:p>
        </w:tc>
        <w:tc>
          <w:tcPr>
            <w:tcW w:w="10414" w:type="dxa"/>
            <w:vAlign w:val="center"/>
          </w:tcPr>
          <w:p>
            <w:pPr>
              <w:spacing w:before="12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杨珍全</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 </w:t>
            </w:r>
            <w:r>
              <w:rPr>
                <w:rFonts w:hint="eastAsia" w:asciiTheme="minorEastAsia" w:hAnsiTheme="minorEastAsia" w:eastAsiaTheme="minorEastAsia"/>
                <w:color w:val="FF0000"/>
                <w:sz w:val="24"/>
                <w:szCs w:val="24"/>
              </w:rPr>
              <w:t xml:space="preserve">   </w:t>
            </w:r>
            <w:r>
              <w:rPr>
                <w:rFonts w:hint="eastAsia" w:asciiTheme="minorEastAsia" w:hAnsiTheme="minorEastAsia" w:eastAsiaTheme="minorEastAsia"/>
                <w:sz w:val="24"/>
                <w:szCs w:val="24"/>
              </w:rPr>
              <w:t xml:space="preserve"> 审核时间：2022</w:t>
            </w:r>
            <w:r>
              <w:rPr>
                <w:rFonts w:hint="eastAsia" w:asciiTheme="minorEastAsia" w:hAnsiTheme="minorEastAsia" w:eastAsiaTheme="minorEastAsia"/>
                <w:sz w:val="24"/>
                <w:szCs w:val="24"/>
                <w:lang w:val="en-US" w:eastAsia="zh-CN"/>
              </w:rPr>
              <w:t>年7月6日</w:t>
            </w:r>
          </w:p>
        </w:tc>
        <w:tc>
          <w:tcPr>
            <w:tcW w:w="135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sz w:val="24"/>
                <w:szCs w:val="24"/>
              </w:rPr>
            </w:pPr>
          </w:p>
        </w:tc>
        <w:tc>
          <w:tcPr>
            <w:tcW w:w="1134" w:type="dxa"/>
            <w:vMerge w:val="continue"/>
            <w:vAlign w:val="center"/>
          </w:tcPr>
          <w:p>
            <w:pPr>
              <w:rPr>
                <w:rFonts w:asciiTheme="minorEastAsia" w:hAnsiTheme="minorEastAsia" w:eastAsiaTheme="minorEastAsia"/>
                <w:sz w:val="24"/>
                <w:szCs w:val="24"/>
              </w:rPr>
            </w:pPr>
          </w:p>
        </w:tc>
        <w:tc>
          <w:tcPr>
            <w:tcW w:w="10414" w:type="dxa"/>
            <w:vAlign w:val="center"/>
          </w:tcPr>
          <w:p>
            <w:pPr>
              <w:spacing w:line="300" w:lineRule="exact"/>
            </w:pPr>
            <w:r>
              <w:rPr>
                <w:rFonts w:hint="eastAsia"/>
              </w:rPr>
              <w:t>审核条款：</w:t>
            </w:r>
          </w:p>
          <w:p>
            <w:pPr>
              <w:spacing w:line="300" w:lineRule="exact"/>
              <w:rPr>
                <w:rFonts w:ascii="宋体" w:hAnsi="宋体"/>
                <w:b/>
                <w:bCs/>
                <w:color w:val="0C0C0C" w:themeColor="text1" w:themeTint="F2"/>
                <w:sz w:val="21"/>
                <w:szCs w:val="21"/>
              </w:rPr>
            </w:pPr>
            <w:r>
              <w:rPr>
                <w:rFonts w:hint="eastAsia" w:ascii="宋体" w:hAnsi="宋体"/>
                <w:b/>
                <w:bCs/>
                <w:color w:val="0C0C0C" w:themeColor="text1" w:themeTint="F2"/>
                <w:sz w:val="21"/>
                <w:szCs w:val="21"/>
              </w:rPr>
              <w:t>EO:4.1/4.2/4.3/4.4/5.1/5.2/5.3/O5.4/6.1.1/6.1.4/6.2</w:t>
            </w:r>
            <w:r>
              <w:rPr>
                <w:rFonts w:hint="eastAsia" w:ascii="宋体" w:hAnsi="宋体"/>
                <w:b/>
                <w:bCs/>
                <w:color w:val="0C0C0C" w:themeColor="text1" w:themeTint="F2"/>
                <w:sz w:val="21"/>
                <w:szCs w:val="21"/>
                <w:u w:val="single"/>
              </w:rPr>
              <w:t>/</w:t>
            </w:r>
            <w:r>
              <w:rPr>
                <w:rFonts w:hint="eastAsia" w:ascii="宋体" w:hAnsi="宋体"/>
                <w:b/>
                <w:bCs/>
                <w:color w:val="0C0C0C" w:themeColor="text1" w:themeTint="F2"/>
                <w:sz w:val="21"/>
                <w:szCs w:val="21"/>
              </w:rPr>
              <w:t>7.1/9.1.1/9.3/10.1/10.3</w:t>
            </w:r>
          </w:p>
          <w:p>
            <w:pPr>
              <w:spacing w:line="300" w:lineRule="exact"/>
            </w:pPr>
            <w:r>
              <w:rPr>
                <w:rFonts w:hint="eastAsia" w:ascii="宋体" w:hAnsi="宋体"/>
                <w:b/>
                <w:bCs/>
                <w:color w:val="0C0C0C" w:themeColor="text1" w:themeTint="F2"/>
                <w:sz w:val="21"/>
                <w:szCs w:val="21"/>
              </w:rPr>
              <w:t>资质验证/范围再确认/</w:t>
            </w:r>
            <w:r>
              <w:rPr>
                <w:rFonts w:hint="eastAsia" w:ascii="宋体" w:hAnsi="宋体"/>
                <w:b/>
                <w:color w:val="0C0C0C" w:themeColor="text1" w:themeTint="F2"/>
                <w:sz w:val="18"/>
                <w:szCs w:val="18"/>
              </w:rPr>
              <w:t>标准/规范/法规的执行情况、</w:t>
            </w:r>
            <w:r>
              <w:rPr>
                <w:rFonts w:hint="eastAsia" w:ascii="宋体" w:hAnsi="宋体"/>
                <w:b/>
                <w:color w:val="0C0C0C" w:themeColor="text1" w:themeTint="F2"/>
                <w:sz w:val="18"/>
                <w:szCs w:val="18"/>
                <w:lang w:val="en-US" w:eastAsia="zh-CN"/>
              </w:rPr>
              <w:t>一阶段</w:t>
            </w:r>
            <w:r>
              <w:rPr>
                <w:rFonts w:hint="eastAsia" w:ascii="宋体" w:hAnsi="宋体"/>
                <w:b/>
                <w:color w:val="0C0C0C" w:themeColor="text1" w:themeTint="F2"/>
                <w:sz w:val="18"/>
                <w:szCs w:val="18"/>
              </w:rPr>
              <w:t>审核不符合项的验证、认证证书、标志的使用情况、投诉或事故、监督抽查情况、体系变动</w:t>
            </w:r>
          </w:p>
        </w:tc>
        <w:tc>
          <w:tcPr>
            <w:tcW w:w="135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E0:</w:t>
            </w:r>
          </w:p>
          <w:p>
            <w:pPr>
              <w:rPr>
                <w:rFonts w:asciiTheme="minorEastAsia" w:hAnsiTheme="minorEastAsia" w:eastAsiaTheme="minorEastAsia"/>
                <w:szCs w:val="21"/>
              </w:rPr>
            </w:pPr>
            <w:r>
              <w:rPr>
                <w:rFonts w:hint="eastAsia" w:cs="宋体" w:asciiTheme="minorEastAsia" w:hAnsiTheme="minorEastAsia" w:eastAsiaTheme="minorEastAsia"/>
                <w:szCs w:val="21"/>
              </w:rPr>
              <w:t>4.1;4.2;4.3;4.4</w:t>
            </w:r>
          </w:p>
        </w:tc>
        <w:tc>
          <w:tcPr>
            <w:tcW w:w="10414" w:type="dxa"/>
          </w:tcPr>
          <w:p>
            <w:pPr>
              <w:spacing w:line="460" w:lineRule="exact"/>
              <w:ind w:firstLine="210" w:firstLineChars="100"/>
              <w:rPr>
                <w:rFonts w:hint="eastAsia" w:ascii="Arial" w:hAnsi="Arial" w:cs="Arial"/>
                <w:szCs w:val="21"/>
              </w:rPr>
            </w:pPr>
            <w:r>
              <w:rPr>
                <w:rFonts w:hint="eastAsia" w:ascii="Arial" w:hAnsi="Arial" w:cs="Arial"/>
                <w:szCs w:val="21"/>
                <w:lang w:val="en-US" w:eastAsia="zh-CN"/>
              </w:rPr>
              <w:t xml:space="preserve">国中建设（重庆）有限公司成立于 2011 年 2 月，公司注册资本 1020 万元，至今已有近十二年历史，公司设立之初是经重庆市城乡建设委员会批准，专门从事建筑消防工程服务及智能化、机电工程为核心业务的专业公司。 </w:t>
            </w:r>
          </w:p>
          <w:p>
            <w:pPr>
              <w:spacing w:line="460" w:lineRule="exact"/>
              <w:ind w:firstLine="210" w:firstLineChars="100"/>
              <w:rPr>
                <w:rFonts w:hint="eastAsia" w:ascii="Arial" w:hAnsi="Arial" w:cs="Arial"/>
                <w:szCs w:val="21"/>
              </w:rPr>
            </w:pPr>
            <w:r>
              <w:rPr>
                <w:rFonts w:hint="eastAsia" w:ascii="Arial" w:hAnsi="Arial" w:cs="Arial"/>
                <w:szCs w:val="21"/>
                <w:lang w:val="en-US" w:eastAsia="zh-CN"/>
              </w:rPr>
              <w:t xml:space="preserve">国中建设成立以来，取得重庆市城乡建设委员会颁发的消防设施工程专业承包贰级资质证书；于 2021 年 8 月取得重庆市城乡建设委员会颁发的建筑装修装饰工程专业承包贰级资质证书；主要承揽消防设施工程施工、建设工程技术设计服务、住在室内装饰装修、建筑消防设备维护保养、消防安全培训、楼宇智能化系统设计、以及消防器材、建筑及装饰材料销售等诸多方面有非常丰富的经验和成功案例，得到社会各界的广泛认同。 </w:t>
            </w:r>
          </w:p>
          <w:p>
            <w:pPr>
              <w:spacing w:line="460" w:lineRule="exact"/>
              <w:ind w:firstLine="210" w:firstLineChars="100"/>
              <w:rPr>
                <w:rFonts w:hint="eastAsia" w:ascii="Arial" w:hAnsi="Arial" w:cs="Arial"/>
                <w:szCs w:val="21"/>
              </w:rPr>
            </w:pPr>
            <w:r>
              <w:rPr>
                <w:rFonts w:hint="eastAsia" w:ascii="Arial" w:hAnsi="Arial" w:cs="Arial"/>
                <w:szCs w:val="21"/>
              </w:rPr>
              <w:t>我们奉行以人为本的宗旨，聚集了一批长期从事环保工作并有突出贡献和丰富治理经验的环保专家作为公司的技术核心骨干。公司组织架构科学、高效、合理，从管理、设计、服务等方面形成了一套科学的管理体系。公司</w:t>
            </w:r>
            <w:r>
              <w:rPr>
                <w:rFonts w:hint="eastAsia" w:ascii="Arial" w:hAnsi="Arial" w:cs="Arial"/>
                <w:szCs w:val="21"/>
                <w:highlight w:val="green"/>
              </w:rPr>
              <w:t>与重庆大学、西南大学、重庆化工设计研究院等科学院研机构建立起了长期的战略合作伙伴关系</w:t>
            </w:r>
            <w:r>
              <w:rPr>
                <w:rFonts w:hint="eastAsia" w:ascii="Arial" w:hAnsi="Arial" w:cs="Arial"/>
                <w:szCs w:val="21"/>
              </w:rPr>
              <w:t>，拥有多项专利技术。</w:t>
            </w:r>
            <w:bookmarkStart w:id="1" w:name="组织名称"/>
            <w:r>
              <w:rPr>
                <w:sz w:val="21"/>
                <w:szCs w:val="21"/>
              </w:rPr>
              <w:t>国中建设（重庆）有限公司</w:t>
            </w:r>
            <w:bookmarkEnd w:id="1"/>
            <w:r>
              <w:rPr>
                <w:rFonts w:hint="eastAsia" w:ascii="Arial" w:hAnsi="Arial" w:cs="Arial"/>
                <w:sz w:val="21"/>
                <w:szCs w:val="21"/>
              </w:rPr>
              <w:t>秉承踏实做事</w:t>
            </w:r>
            <w:r>
              <w:rPr>
                <w:rFonts w:hint="eastAsia" w:ascii="Arial" w:hAnsi="Arial" w:cs="Arial"/>
                <w:szCs w:val="21"/>
              </w:rPr>
              <w:t>、诚信经营的公司理念，坚持以人为本、用户至上、同心协力、共谋发展的原则，为广大用户提供全方位的优质服务。</w:t>
            </w:r>
          </w:p>
          <w:p>
            <w:pPr>
              <w:spacing w:line="460" w:lineRule="exact"/>
              <w:ind w:firstLine="210" w:firstLineChars="1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核实</w:t>
            </w:r>
            <w:r>
              <w:rPr>
                <w:rFonts w:hint="eastAsia" w:cs="宋体" w:asciiTheme="minorEastAsia" w:hAnsiTheme="minorEastAsia" w:eastAsiaTheme="minorEastAsia"/>
                <w:bCs/>
                <w:kern w:val="0"/>
                <w:szCs w:val="21"/>
                <w:lang w:val="de-DE"/>
              </w:rPr>
              <w:t>生产经营地址</w:t>
            </w:r>
            <w:r>
              <w:rPr>
                <w:rFonts w:hint="eastAsia" w:ascii="Arial" w:hAnsi="Arial" w:cs="Arial"/>
                <w:szCs w:val="21"/>
                <w:lang w:val="de-DE"/>
              </w:rPr>
              <w:t>：</w:t>
            </w:r>
            <w:bookmarkStart w:id="2" w:name="生产地址"/>
            <w:r>
              <w:rPr>
                <w:rFonts w:hint="eastAsia" w:ascii="Arial" w:hAnsi="Arial" w:cs="Arial"/>
                <w:szCs w:val="21"/>
              </w:rPr>
              <w:t>重庆市沙坪坝区杨梨路60号附2号2-2</w:t>
            </w:r>
            <w:bookmarkEnd w:id="2"/>
            <w:r>
              <w:rPr>
                <w:rFonts w:hint="eastAsia" w:ascii="Arial" w:hAnsi="Arial" w:cs="Arial"/>
                <w:szCs w:val="21"/>
              </w:rPr>
              <w:t>，与任务书一致。</w:t>
            </w:r>
          </w:p>
          <w:p>
            <w:pPr>
              <w:spacing w:line="460" w:lineRule="exact"/>
              <w:ind w:firstLine="420" w:firstLineChars="200"/>
              <w:rPr>
                <w:rFonts w:hint="eastAsia" w:cs="宋体" w:asciiTheme="minorEastAsia" w:hAnsiTheme="minorEastAsia" w:eastAsiaTheme="minorEastAsia"/>
                <w:bCs/>
                <w:kern w:val="0"/>
                <w:szCs w:val="21"/>
                <w:lang w:eastAsia="zh-CN"/>
              </w:rPr>
            </w:pPr>
            <w:r>
              <w:rPr>
                <w:rFonts w:hint="eastAsia" w:cs="宋体" w:asciiTheme="minorEastAsia" w:hAnsiTheme="minorEastAsia" w:eastAsiaTheme="minorEastAsia"/>
                <w:bCs/>
                <w:kern w:val="0"/>
                <w:szCs w:val="21"/>
              </w:rPr>
              <w:t>经确认，</w:t>
            </w:r>
            <w:r>
              <w:rPr>
                <w:rFonts w:hint="eastAsia" w:cs="宋体" w:asciiTheme="minorEastAsia" w:hAnsiTheme="minorEastAsia" w:eastAsiaTheme="minorEastAsia"/>
                <w:bCs/>
                <w:kern w:val="0"/>
                <w:szCs w:val="21"/>
                <w:lang w:val="en-US" w:eastAsia="zh-CN"/>
              </w:rPr>
              <w:t>环境、职业健康安全</w:t>
            </w:r>
            <w:r>
              <w:rPr>
                <w:rFonts w:hint="eastAsia" w:cs="宋体" w:asciiTheme="minorEastAsia" w:hAnsiTheme="minorEastAsia" w:eastAsiaTheme="minorEastAsia"/>
                <w:bCs/>
                <w:kern w:val="0"/>
                <w:szCs w:val="21"/>
              </w:rPr>
              <w:t>认证范围为</w:t>
            </w:r>
            <w:r>
              <w:rPr>
                <w:rFonts w:hint="eastAsia" w:cs="宋体" w:asciiTheme="minorEastAsia" w:hAnsiTheme="minorEastAsia" w:eastAsiaTheme="minorEastAsia"/>
                <w:bCs/>
                <w:kern w:val="0"/>
                <w:szCs w:val="21"/>
                <w:lang w:eastAsia="zh-CN"/>
              </w:rPr>
              <w:t>：</w:t>
            </w:r>
          </w:p>
          <w:p>
            <w:pPr>
              <w:rPr>
                <w:rFonts w:hint="eastAsia" w:eastAsia="宋体"/>
                <w:sz w:val="21"/>
                <w:szCs w:val="21"/>
                <w:lang w:eastAsia="zh-CN"/>
              </w:rPr>
            </w:pPr>
            <w:r>
              <w:rPr>
                <w:sz w:val="21"/>
                <w:szCs w:val="21"/>
              </w:rPr>
              <w:t>E：消防设施工程专业承包、建筑装修装饰工程专业承包所涉及场所的相关环境管理活动</w:t>
            </w:r>
            <w:r>
              <w:rPr>
                <w:rFonts w:hint="eastAsia"/>
                <w:sz w:val="21"/>
                <w:szCs w:val="21"/>
                <w:lang w:eastAsia="zh-CN"/>
              </w:rPr>
              <w:t>。</w:t>
            </w:r>
          </w:p>
          <w:p>
            <w:pPr>
              <w:spacing w:line="460" w:lineRule="exact"/>
              <w:rPr>
                <w:rFonts w:hint="eastAsia" w:eastAsia="宋体"/>
                <w:sz w:val="21"/>
                <w:szCs w:val="21"/>
                <w:lang w:eastAsia="zh-CN"/>
              </w:rPr>
            </w:pPr>
            <w:r>
              <w:rPr>
                <w:sz w:val="21"/>
                <w:szCs w:val="21"/>
              </w:rPr>
              <w:t>O：消防设施工程专业承包、建筑装修装饰工程专业承包所涉及场所的相关职业健康安全管理活动</w:t>
            </w:r>
            <w:r>
              <w:rPr>
                <w:rFonts w:hint="eastAsia"/>
                <w:sz w:val="21"/>
                <w:szCs w:val="21"/>
                <w:lang w:eastAsia="zh-CN"/>
              </w:rPr>
              <w:t>。</w:t>
            </w:r>
          </w:p>
          <w:p>
            <w:pPr>
              <w:spacing w:line="46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公司在管理手册和制定的《风险和机遇的应对控制程序》中，确定了对公司有利的内外部环境因素，对公司不利的内、外部因素有：市场竞争非常激烈，国家和政府对企业环保要求提高等。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公司通过业内行业交流会、同行交流、座谈会、工作例会、QQ、微信等进行内外部沟通，并定期进行评审，形成会议记录。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抽查2022 年风险和机遇评估分析表，内容及记录清晰。</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公司确定的相关方有员工、顾客 、政府机构、审核机构、供方等。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理解员工诉求的形式为谈心、会议等；理解银行等相关方的形式主要为电话沟通、上门拜访等；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员工关注的主要问题有工资、待遇、晋升机制、福利等，供方和合作伙伴关注的主要问题互利和连续性，产品质量、售后服务、成本价格、交付期等。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查见《组织环境和相关方需求分析清单》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相关方：员工、顾客 、政府机构、审核机构、供方、银行、职能部门、邻居单位、物业等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其中顾客的需求和期望：服务质量符合顾客要求；及时交付验收；价格合理等。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对相关方的要求的监视和评审的方法多样，通过QQ和微信等现代通讯手段是常用的便捷而又高效主要方法。</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公司在管理手册和制定的相关程序文件中，确定了对公司有利的内外部环境因素有：</w:t>
            </w:r>
            <w:r>
              <w:rPr>
                <w:sz w:val="20"/>
              </w:rPr>
              <w:t>消防设施工程专业承包、建筑装修装饰工程专业承包</w:t>
            </w:r>
            <w:r>
              <w:rPr>
                <w:rFonts w:hint="eastAsia" w:cs="宋体" w:asciiTheme="minorEastAsia" w:hAnsiTheme="minorEastAsia" w:eastAsiaTheme="minorEastAsia"/>
                <w:bCs/>
                <w:kern w:val="0"/>
                <w:szCs w:val="21"/>
              </w:rPr>
              <w:t>技术先进，在同行业中有竞争优势。对公司不利的内、外部因素有：管理水平还需提高，统一员工认识、获得客户依赖等。</w:t>
            </w:r>
          </w:p>
          <w:p>
            <w:pPr>
              <w:spacing w:line="460" w:lineRule="exac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公司通过业内交流会、展会学习、座谈会、工作例会、QQ、微信等进行内外部沟通，并定期进行评审，形成会议记录。</w:t>
            </w:r>
          </w:p>
          <w:p>
            <w:pPr>
              <w:spacing w:line="4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w:t>
            </w:r>
            <w:r>
              <w:rPr>
                <w:rFonts w:hint="eastAsia" w:cs="宋体" w:asciiTheme="minorEastAsia" w:hAnsiTheme="minorEastAsia" w:eastAsiaTheme="minorEastAsia"/>
                <w:bCs/>
                <w:kern w:val="0"/>
                <w:szCs w:val="21"/>
                <w:lang w:val="de-DE"/>
              </w:rPr>
              <w:t>GB/T 50430-2017、</w:t>
            </w:r>
            <w:r>
              <w:rPr>
                <w:rFonts w:hint="eastAsia" w:cs="宋体" w:asciiTheme="minorEastAsia" w:hAnsiTheme="minorEastAsia" w:eastAsiaTheme="minorEastAsia"/>
                <w:bCs/>
                <w:kern w:val="0"/>
                <w:szCs w:val="21"/>
              </w:rPr>
              <w:t>GB/T24001-2016及</w:t>
            </w:r>
            <w:r>
              <w:rPr>
                <w:rFonts w:hint="eastAsia" w:cs="宋体" w:asciiTheme="minorEastAsia" w:hAnsiTheme="minorEastAsia" w:eastAsiaTheme="minorEastAsia"/>
                <w:bCs/>
                <w:kern w:val="0"/>
                <w:szCs w:val="21"/>
                <w:lang w:val="de-DE"/>
              </w:rPr>
              <w:t>GB/T 45001-2020</w:t>
            </w:r>
            <w:r>
              <w:rPr>
                <w:rFonts w:hint="eastAsia" w:cs="宋体" w:asciiTheme="minorEastAsia" w:hAnsiTheme="minorEastAsia" w:eastAsiaTheme="minorEastAsia"/>
                <w:bCs/>
                <w:kern w:val="0"/>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34" w:type="dxa"/>
          </w:tcPr>
          <w:p>
            <w:pPr>
              <w:jc w:val="left"/>
              <w:rPr>
                <w:rFonts w:asciiTheme="minorEastAsia" w:hAnsiTheme="minorEastAsia" w:eastAsiaTheme="minorEastAsia"/>
                <w:szCs w:val="21"/>
              </w:rPr>
            </w:pPr>
            <w:r>
              <w:rPr>
                <w:rFonts w:hint="eastAsia" w:cs="宋体" w:asciiTheme="minorEastAsia" w:hAnsiTheme="minorEastAsia" w:eastAsiaTheme="minorEastAsia"/>
                <w:szCs w:val="21"/>
              </w:rPr>
              <w:t>EO5.1</w:t>
            </w:r>
          </w:p>
        </w:tc>
        <w:tc>
          <w:tcPr>
            <w:tcW w:w="10414" w:type="dxa"/>
          </w:tcPr>
          <w:p>
            <w:pPr>
              <w:spacing w:line="400" w:lineRule="exact"/>
              <w:jc w:val="left"/>
              <w:rPr>
                <w:rFonts w:hint="default" w:eastAsia="宋体"/>
                <w:lang w:val="en-US" w:eastAsia="zh-CN"/>
              </w:rPr>
            </w:pPr>
            <w:r>
              <w:rPr>
                <w:rFonts w:hint="eastAsia"/>
              </w:rPr>
              <w:t>总经理：</w:t>
            </w:r>
            <w:r>
              <w:rPr>
                <w:rFonts w:hint="eastAsia"/>
                <w:lang w:val="en-US" w:eastAsia="zh-CN"/>
              </w:rPr>
              <w:t>杨华强</w:t>
            </w:r>
            <w:r>
              <w:rPr>
                <w:rFonts w:hint="eastAsia"/>
                <w:lang w:eastAsia="zh-CN"/>
              </w:rPr>
              <w:t>，</w:t>
            </w:r>
            <w:r>
              <w:rPr>
                <w:rFonts w:hint="eastAsia"/>
              </w:rPr>
              <w:t xml:space="preserve"> 管代：</w:t>
            </w:r>
            <w:r>
              <w:rPr>
                <w:rFonts w:hint="eastAsia"/>
                <w:lang w:val="en-US" w:eastAsia="zh-CN"/>
              </w:rPr>
              <w:t>杨华强</w:t>
            </w:r>
          </w:p>
          <w:p>
            <w:pPr>
              <w:tabs>
                <w:tab w:val="center" w:pos="3169"/>
              </w:tabs>
              <w:spacing w:line="400" w:lineRule="exact"/>
              <w:ind w:firstLine="420" w:firstLineChars="200"/>
              <w:jc w:val="left"/>
            </w:pPr>
            <w:r>
              <w:rPr>
                <w:rFonts w:hint="eastAsia"/>
                <w:lang w:val="en-US" w:eastAsia="zh-CN"/>
              </w:rPr>
              <w:t>现场</w:t>
            </w:r>
            <w:r>
              <w:rPr>
                <w:rFonts w:hint="eastAsia"/>
              </w:rPr>
              <w:t>与</w:t>
            </w:r>
            <w:r>
              <w:rPr>
                <w:rFonts w:hint="eastAsia"/>
                <w:lang w:val="en-US" w:eastAsia="zh-CN"/>
              </w:rPr>
              <w:t>杨华强</w:t>
            </w:r>
            <w:r>
              <w:rPr>
                <w:rFonts w:hint="eastAsia"/>
              </w:rPr>
              <w:t xml:space="preserve">总经理交流：总经理从以下活动方式对公司建立、实施质量、环境和职业健康安全管理体系并持续改进其有效性所做出的承诺提供证据：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2、制定和发布公司自身发展质量、环境、职业健康安全方针；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pPr>
            <w:r>
              <w:rPr>
                <w:rFonts w:hint="eastAsia"/>
              </w:rPr>
              <w:t xml:space="preserve">4、定期进行管理评审，以评价管理方针、管理目标的适宜性及实现情况，同时评价管理体系的适宜性、充分性和有效性。 </w:t>
            </w:r>
          </w:p>
          <w:p>
            <w:pPr>
              <w:spacing w:line="400" w:lineRule="exact"/>
              <w:jc w:val="left"/>
            </w:pPr>
            <w:r>
              <w:rPr>
                <w:rFonts w:hint="eastAsia"/>
              </w:rPr>
              <w:t>5、为确保建立、运行和持续改进管理体系所需的一切资源得到满足，公司提供了信息、技术、人力、设备、环境和资金等必要资源。</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34" w:type="dxa"/>
          </w:tcPr>
          <w:p>
            <w:pPr>
              <w:rPr>
                <w:rFonts w:asciiTheme="minorEastAsia" w:hAnsiTheme="minorEastAsia" w:eastAsiaTheme="minorEastAsia"/>
                <w:b/>
                <w:szCs w:val="21"/>
              </w:rPr>
            </w:pPr>
            <w:r>
              <w:rPr>
                <w:rFonts w:hint="eastAsia" w:cs="宋体" w:asciiTheme="minorEastAsia" w:hAnsiTheme="minorEastAsia" w:eastAsiaTheme="minorEastAsia"/>
                <w:szCs w:val="21"/>
              </w:rPr>
              <w:t xml:space="preserve">EO5.2 </w:t>
            </w:r>
          </w:p>
        </w:tc>
        <w:tc>
          <w:tcPr>
            <w:tcW w:w="10414" w:type="dxa"/>
          </w:tcPr>
          <w:p>
            <w:pPr>
              <w:keepNext w:val="0"/>
              <w:keepLines w:val="0"/>
              <w:widowControl/>
              <w:suppressLineNumbers w:val="0"/>
              <w:jc w:val="left"/>
              <w:rPr>
                <w:rFonts w:ascii="宋体" w:hAnsi="宋体"/>
                <w:color w:val="auto"/>
                <w:szCs w:val="21"/>
              </w:rPr>
            </w:pPr>
            <w:r>
              <w:rPr>
                <w:rFonts w:hint="eastAsia" w:asciiTheme="minorEastAsia" w:hAnsiTheme="minorEastAsia" w:eastAsiaTheme="minorEastAsia"/>
                <w:szCs w:val="21"/>
                <w:lang w:val="en-US" w:eastAsia="zh-CN"/>
              </w:rPr>
              <w:t>公司质量、环境和职业健康安全</w:t>
            </w:r>
            <w:r>
              <w:rPr>
                <w:rFonts w:hint="eastAsia" w:asciiTheme="minorEastAsia" w:hAnsiTheme="minorEastAsia" w:eastAsiaTheme="minorEastAsia"/>
                <w:szCs w:val="21"/>
              </w:rPr>
              <w:t>管理方针：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安全</w:t>
            </w:r>
            <w:r>
              <w:rPr>
                <w:rFonts w:hint="eastAsia" w:ascii="宋体" w:hAnsi="宋体"/>
                <w:color w:val="auto"/>
                <w:szCs w:val="21"/>
              </w:rPr>
              <w:t>为先，质量为本；</w:t>
            </w:r>
            <w:r>
              <w:rPr>
                <w:rFonts w:hint="eastAsia" w:ascii="宋体" w:hAnsi="宋体"/>
                <w:color w:val="auto"/>
                <w:szCs w:val="21"/>
                <w:lang w:val="en-US" w:eastAsia="zh-CN"/>
              </w:rPr>
              <w:t>预防污染，遵纪守法；持续改进、科学管理</w:t>
            </w:r>
            <w:r>
              <w:rPr>
                <w:rFonts w:hint="eastAsia" w:asciiTheme="minorEastAsia" w:hAnsiTheme="minorEastAsia" w:eastAsiaTheme="minorEastAsia"/>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rPr>
                <w:rFonts w:ascii="宋体" w:hAnsi="宋体"/>
                <w:szCs w:val="21"/>
              </w:rPr>
            </w:pPr>
            <w:r>
              <w:rPr>
                <w:rFonts w:hint="eastAsia" w:ascii="宋体" w:hAnsi="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rPr>
                <w:rFonts w:ascii="宋体" w:hAnsi="宋体"/>
                <w:szCs w:val="21"/>
              </w:rPr>
            </w:pPr>
            <w:r>
              <w:rPr>
                <w:rFonts w:hint="eastAsia" w:ascii="宋体" w:hAnsi="宋体"/>
                <w:szCs w:val="21"/>
              </w:rPr>
              <w:t>QEO管理方针在手册上进行了确定和发布，并通过文件发放的形式发放至各部门、给员工进行了宣传培训。</w:t>
            </w:r>
          </w:p>
          <w:p>
            <w:pPr>
              <w:spacing w:line="400" w:lineRule="exact"/>
              <w:rPr>
                <w:rFonts w:ascii="宋体" w:hAnsi="宋体"/>
                <w:szCs w:val="21"/>
              </w:rPr>
            </w:pPr>
            <w:r>
              <w:rPr>
                <w:rFonts w:hint="eastAsia" w:ascii="宋体" w:hAnsi="宋体"/>
                <w:szCs w:val="21"/>
              </w:rPr>
              <w:t>QEO方针对外进行了发布。</w:t>
            </w:r>
          </w:p>
          <w:p>
            <w:pPr>
              <w:spacing w:line="400" w:lineRule="exact"/>
              <w:ind w:firstLine="601"/>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400" w:lineRule="exact"/>
              <w:ind w:firstLine="601"/>
              <w:rPr>
                <w:rFonts w:cs="宋体" w:asciiTheme="minorEastAsia" w:hAnsiTheme="minorEastAsia" w:eastAsiaTheme="minorEastAsia"/>
                <w:szCs w:val="21"/>
              </w:rPr>
            </w:pPr>
            <w:r>
              <w:rPr>
                <w:rFonts w:hint="eastAsia" w:ascii="宋体" w:hAnsi="宋体"/>
                <w:szCs w:val="21"/>
              </w:rPr>
              <w:t>企业的QEO方针的内容和管理基本符合标准和法规要求。</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34" w:type="dxa"/>
          </w:tcPr>
          <w:p>
            <w:pPr>
              <w:rPr>
                <w:rFonts w:asciiTheme="minorEastAsia" w:hAnsiTheme="minorEastAsia" w:eastAsiaTheme="minorEastAsia"/>
                <w:b/>
                <w:szCs w:val="21"/>
              </w:rPr>
            </w:pPr>
            <w:r>
              <w:rPr>
                <w:rFonts w:hint="eastAsia" w:cs="宋体" w:asciiTheme="minorEastAsia" w:hAnsiTheme="minorEastAsia" w:eastAsiaTheme="minorEastAsia"/>
                <w:szCs w:val="21"/>
              </w:rPr>
              <w:t xml:space="preserve">EO5.3 </w:t>
            </w:r>
          </w:p>
        </w:tc>
        <w:tc>
          <w:tcPr>
            <w:tcW w:w="10414" w:type="dxa"/>
          </w:tcPr>
          <w:p>
            <w:pPr>
              <w:spacing w:line="400" w:lineRule="exact"/>
              <w:ind w:firstLine="420" w:firstLineChars="200"/>
              <w:jc w:val="left"/>
            </w:pPr>
            <w:r>
              <w:rPr>
                <w:rFonts w:hint="eastAsia"/>
              </w:rPr>
              <w:t>查《管理手册》包括了企业组织机构图、职能分配表。</w:t>
            </w:r>
          </w:p>
          <w:p>
            <w:pPr>
              <w:spacing w:line="400" w:lineRule="exact"/>
              <w:ind w:firstLine="420" w:firstLineChars="200"/>
              <w:jc w:val="left"/>
            </w:pPr>
            <w:r>
              <w:rPr>
                <w:rFonts w:hint="eastAsia"/>
              </w:rPr>
              <w:t>该公司目前成立了</w:t>
            </w:r>
            <w:r>
              <w:rPr>
                <w:rFonts w:hint="eastAsia"/>
                <w:lang w:val="en-US" w:eastAsia="zh-CN"/>
              </w:rPr>
              <w:t>三</w:t>
            </w:r>
            <w:r>
              <w:rPr>
                <w:rFonts w:hint="eastAsia"/>
              </w:rPr>
              <w:t>个部门：行政部、工程部、</w:t>
            </w:r>
            <w:r>
              <w:rPr>
                <w:rFonts w:hint="eastAsia"/>
                <w:lang w:val="en-US" w:eastAsia="zh-CN"/>
              </w:rPr>
              <w:t>项目</w:t>
            </w:r>
            <w:r>
              <w:rPr>
                <w:rFonts w:hint="eastAsia"/>
              </w:rPr>
              <w:t>部。</w:t>
            </w:r>
          </w:p>
          <w:p>
            <w:pPr>
              <w:spacing w:line="400" w:lineRule="exact"/>
              <w:ind w:firstLine="420" w:firstLineChars="200"/>
              <w:jc w:val="left"/>
            </w:pPr>
            <w:r>
              <w:rPr>
                <w:rFonts w:hint="eastAsia"/>
              </w:rPr>
              <w:t>抽查：组织机构图、职能分配表、职责描述，基本保持一致。</w:t>
            </w:r>
          </w:p>
          <w:p>
            <w:pPr>
              <w:spacing w:line="400" w:lineRule="exact"/>
              <w:ind w:firstLine="420" w:firstLineChars="200"/>
              <w:jc w:val="left"/>
            </w:pPr>
            <w:r>
              <w:rPr>
                <w:rFonts w:hint="eastAsia"/>
              </w:rPr>
              <w:t>公司编制了《岗位任职要求》对总经理、管理者代表、各部门的岗位职责和权限进行了规定，内容全面合理。各部门、岗位之间通过会议、文件传阅、培训等方式相互了解职责与权限。</w:t>
            </w:r>
          </w:p>
          <w:p>
            <w:pPr>
              <w:spacing w:line="400" w:lineRule="exact"/>
              <w:ind w:firstLine="420" w:firstLineChars="200"/>
              <w:jc w:val="left"/>
            </w:pPr>
            <w:r>
              <w:rPr>
                <w:rFonts w:hint="eastAsia"/>
                <w:lang w:val="en-US" w:eastAsia="zh-CN"/>
              </w:rPr>
              <w:t>项目</w:t>
            </w:r>
            <w:r>
              <w:rPr>
                <w:rFonts w:hint="eastAsia"/>
              </w:rPr>
              <w:t>部设置有：施工员、材料员、安全员、质检员、资料员等岗位</w:t>
            </w:r>
          </w:p>
          <w:p>
            <w:pPr>
              <w:spacing w:line="400" w:lineRule="exact"/>
              <w:ind w:firstLine="420" w:firstLineChars="200"/>
              <w:jc w:val="left"/>
            </w:pPr>
            <w:r>
              <w:rPr>
                <w:rFonts w:hint="eastAsia"/>
                <w:lang w:val="en-US" w:eastAsia="zh-CN"/>
              </w:rPr>
              <w:t>杨华强</w:t>
            </w:r>
            <w:r>
              <w:rPr>
                <w:rFonts w:hint="eastAsia"/>
              </w:rPr>
              <w:t>总经理</w:t>
            </w:r>
            <w:r>
              <w:rPr>
                <w:rFonts w:hint="eastAsia"/>
                <w:lang w:val="en-US" w:eastAsia="zh-CN"/>
              </w:rPr>
              <w:t>兼任</w:t>
            </w:r>
            <w:r>
              <w:rPr>
                <w:rFonts w:hint="eastAsia"/>
              </w:rPr>
              <w:t>管理者代表</w:t>
            </w:r>
          </w:p>
          <w:p>
            <w:pPr>
              <w:spacing w:line="400" w:lineRule="exact"/>
              <w:ind w:left="420" w:leftChars="200"/>
              <w:jc w:val="left"/>
            </w:pPr>
            <w:r>
              <w:rPr>
                <w:rFonts w:hint="eastAsia"/>
              </w:rPr>
              <w:t>询问</w:t>
            </w:r>
            <w:r>
              <w:rPr>
                <w:rFonts w:hint="eastAsia"/>
                <w:lang w:val="en-US" w:eastAsia="zh-CN"/>
              </w:rPr>
              <w:t>杨华强总经理，管理者代表</w:t>
            </w:r>
            <w:r>
              <w:rPr>
                <w:rFonts w:hint="eastAsia"/>
              </w:rPr>
              <w:t>职责，明确职责与权限如下；</w:t>
            </w:r>
          </w:p>
          <w:p>
            <w:pPr>
              <w:numPr>
                <w:ilvl w:val="0"/>
                <w:numId w:val="6"/>
              </w:numPr>
              <w:spacing w:line="400" w:lineRule="exact"/>
              <w:ind w:left="420" w:leftChars="200"/>
              <w:jc w:val="left"/>
            </w:pPr>
            <w:r>
              <w:rPr>
                <w:rFonts w:hint="eastAsia"/>
              </w:rPr>
              <w:t>按照 GB/T19001-2016 &amp; GB/T50430-2017 &amp; GB/T24001-2016 &amp; GB/T45001-2020标准要求建立、实施和维持本公司质量、环境、职业健康安全体系。</w:t>
            </w:r>
          </w:p>
          <w:p>
            <w:pPr>
              <w:numPr>
                <w:ilvl w:val="0"/>
                <w:numId w:val="6"/>
              </w:numPr>
              <w:spacing w:line="400" w:lineRule="exact"/>
              <w:ind w:left="420" w:leftChars="200"/>
              <w:jc w:val="left"/>
            </w:pPr>
            <w:r>
              <w:rPr>
                <w:rFonts w:hint="eastAsia"/>
              </w:rPr>
              <w:t>协助最高管理者实现其职责。</w:t>
            </w:r>
          </w:p>
          <w:p>
            <w:pPr>
              <w:numPr>
                <w:ilvl w:val="0"/>
                <w:numId w:val="6"/>
              </w:numPr>
              <w:spacing w:line="400" w:lineRule="exact"/>
              <w:ind w:left="420" w:leftChars="200"/>
              <w:jc w:val="left"/>
            </w:pPr>
            <w:r>
              <w:rPr>
                <w:rFonts w:hint="eastAsia"/>
              </w:rPr>
              <w:t>协调管理体系的相关活动。</w:t>
            </w:r>
          </w:p>
          <w:p>
            <w:pPr>
              <w:numPr>
                <w:ilvl w:val="0"/>
                <w:numId w:val="6"/>
              </w:numPr>
              <w:spacing w:line="400" w:lineRule="exact"/>
              <w:ind w:left="420" w:leftChars="200"/>
              <w:jc w:val="left"/>
            </w:pPr>
            <w:r>
              <w:rPr>
                <w:rFonts w:hint="eastAsia"/>
              </w:rPr>
              <w:t>定期向最高管理者报告质量、环境、职业健康安全体系的绩效和改进的需求。</w:t>
            </w:r>
          </w:p>
          <w:p>
            <w:pPr>
              <w:numPr>
                <w:ilvl w:val="0"/>
                <w:numId w:val="6"/>
              </w:numPr>
              <w:spacing w:line="400" w:lineRule="exact"/>
              <w:ind w:left="420" w:leftChars="200"/>
              <w:jc w:val="left"/>
            </w:pPr>
            <w:r>
              <w:rPr>
                <w:rFonts w:hint="eastAsia"/>
              </w:rPr>
              <w:t>负责本公司质量、环境、职业健康安全体系的有关事宜与外部的联络工作。</w:t>
            </w:r>
          </w:p>
          <w:p>
            <w:pPr>
              <w:numPr>
                <w:ilvl w:val="0"/>
                <w:numId w:val="6"/>
              </w:numPr>
              <w:spacing w:line="400" w:lineRule="exact"/>
              <w:ind w:left="420" w:leftChars="200"/>
              <w:jc w:val="left"/>
            </w:pPr>
            <w:r>
              <w:rPr>
                <w:rFonts w:hint="eastAsia"/>
              </w:rPr>
              <w:t>组织内部质量、环境、职业健康安全审核。</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tcPr>
          <w:p>
            <w:pPr>
              <w:rPr>
                <w:rFonts w:ascii="宋体" w:hAnsi="宋体" w:cs="宋体"/>
                <w:szCs w:val="21"/>
              </w:rPr>
            </w:pPr>
            <w:r>
              <w:rPr>
                <w:rFonts w:hint="eastAsia"/>
                <w:szCs w:val="21"/>
              </w:rPr>
              <w:t>工作人员的协商和参与</w:t>
            </w:r>
          </w:p>
        </w:tc>
        <w:tc>
          <w:tcPr>
            <w:tcW w:w="1134" w:type="dxa"/>
          </w:tcPr>
          <w:p>
            <w:pPr>
              <w:rPr>
                <w:szCs w:val="21"/>
              </w:rPr>
            </w:pPr>
            <w:r>
              <w:rPr>
                <w:rFonts w:hint="eastAsia"/>
                <w:szCs w:val="21"/>
              </w:rPr>
              <w:t>O5.4</w:t>
            </w:r>
          </w:p>
          <w:p>
            <w:pPr>
              <w:rPr>
                <w:rFonts w:ascii="宋体" w:hAnsi="宋体" w:cs="宋体"/>
                <w:b/>
                <w:szCs w:val="21"/>
              </w:rPr>
            </w:pPr>
          </w:p>
        </w:tc>
        <w:tc>
          <w:tcPr>
            <w:tcW w:w="10414" w:type="dxa"/>
          </w:tcPr>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编制有《信息交流与协商控制程序 》规定了公司内外信息交流、协商的对象、方式、记录等。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告知员工：安全事务员工代表是</w:t>
            </w:r>
            <w:r>
              <w:rPr>
                <w:rFonts w:hint="eastAsia" w:ascii="宋体" w:hAnsi="宋体" w:cs="宋体"/>
                <w:szCs w:val="21"/>
                <w:lang w:val="en-US" w:eastAsia="zh-CN"/>
              </w:rPr>
              <w:t>王红</w:t>
            </w:r>
            <w:r>
              <w:rPr>
                <w:rFonts w:hint="eastAsia" w:ascii="宋体" w:hAnsi="宋体" w:cs="宋体"/>
                <w:szCs w:val="21"/>
              </w:rPr>
              <w:t>；</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与员工代表</w:t>
            </w:r>
            <w:r>
              <w:rPr>
                <w:rFonts w:hint="eastAsia" w:ascii="宋体" w:hAnsi="宋体" w:cs="宋体"/>
                <w:szCs w:val="21"/>
                <w:lang w:val="en-US" w:eastAsia="zh-CN"/>
              </w:rPr>
              <w:t>王红</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询问员工代表</w:t>
            </w:r>
            <w:r>
              <w:rPr>
                <w:rFonts w:hint="eastAsia" w:ascii="宋体" w:hAnsi="宋体" w:cs="宋体"/>
                <w:szCs w:val="21"/>
                <w:lang w:val="en-US" w:eastAsia="zh-CN"/>
              </w:rPr>
              <w:t>王红</w:t>
            </w:r>
            <w:r>
              <w:rPr>
                <w:rFonts w:hint="eastAsia" w:ascii="宋体" w:hAnsi="宋体" w:cs="宋体"/>
                <w:szCs w:val="21"/>
              </w:rPr>
              <w:t>，了解到暂未发生员工与企业的劳动纠纷、工伤、员工投诉、员工权益争执等情况。</w:t>
            </w:r>
          </w:p>
        </w:tc>
        <w:tc>
          <w:tcPr>
            <w:tcW w:w="1352" w:type="dxa"/>
          </w:tcPr>
          <w:p>
            <w:pPr>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ascii="宋体" w:hAnsi="宋体" w:cs="宋体"/>
                <w:sz w:val="21"/>
                <w:szCs w:val="21"/>
              </w:rPr>
            </w:pPr>
            <w:r>
              <w:rPr>
                <w:rFonts w:hint="eastAsia" w:ascii="宋体" w:hAnsi="宋体" w:cs="宋体"/>
                <w:sz w:val="21"/>
                <w:szCs w:val="21"/>
              </w:rPr>
              <w:t>应对风险和机遇的措施；</w:t>
            </w:r>
          </w:p>
        </w:tc>
        <w:tc>
          <w:tcPr>
            <w:tcW w:w="1134" w:type="dxa"/>
          </w:tcPr>
          <w:p>
            <w:pPr>
              <w:rPr>
                <w:rFonts w:ascii="宋体" w:hAnsi="宋体" w:cs="宋体"/>
                <w:sz w:val="21"/>
                <w:szCs w:val="21"/>
              </w:rPr>
            </w:pPr>
            <w:r>
              <w:rPr>
                <w:rFonts w:hint="eastAsia" w:ascii="宋体" w:hAnsi="宋体" w:cs="宋体"/>
                <w:sz w:val="21"/>
                <w:szCs w:val="21"/>
              </w:rPr>
              <w:t>EO6.1.1</w:t>
            </w:r>
          </w:p>
          <w:p>
            <w:pPr>
              <w:rPr>
                <w:rFonts w:ascii="宋体" w:hAnsi="宋体" w:cs="宋体"/>
                <w:sz w:val="21"/>
                <w:szCs w:val="21"/>
              </w:rPr>
            </w:pPr>
            <w:r>
              <w:rPr>
                <w:rFonts w:hint="eastAsia" w:ascii="宋体" w:hAnsi="宋体" w:cs="宋体"/>
                <w:sz w:val="21"/>
                <w:szCs w:val="21"/>
              </w:rPr>
              <w:t>EO6.1.4</w:t>
            </w:r>
          </w:p>
          <w:p>
            <w:pPr>
              <w:rPr>
                <w:rFonts w:ascii="宋体" w:hAnsi="宋体" w:cs="宋体"/>
                <w:b/>
                <w:sz w:val="21"/>
                <w:szCs w:val="21"/>
              </w:rPr>
            </w:pPr>
          </w:p>
        </w:tc>
        <w:tc>
          <w:tcPr>
            <w:tcW w:w="10414" w:type="dxa"/>
          </w:tcPr>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公司存在的风险和机遇主要有：</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市场竞争风险：</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公司目前的主营业务在建筑市场占有率和领先趋势比较明显，但是竞争对手了在开展与本公司相同的业务，，影响公司的领先优势；公司主要业务是建筑工程施工，受国内楼市低迷的影响，该市场波动较大，会给公司进行战略规划提升难度。 </w:t>
            </w:r>
          </w:p>
          <w:p>
            <w:pPr>
              <w:tabs>
                <w:tab w:val="center" w:pos="3169"/>
              </w:tabs>
              <w:spacing w:line="400" w:lineRule="exact"/>
              <w:ind w:firstLine="420" w:firstLineChars="200"/>
              <w:jc w:val="left"/>
              <w:rPr>
                <w:rFonts w:ascii="宋体" w:hAnsi="宋体" w:cs="宋体"/>
                <w:sz w:val="21"/>
                <w:szCs w:val="21"/>
              </w:rPr>
            </w:pPr>
            <w:r>
              <w:rPr>
                <w:rFonts w:hint="eastAsia" w:ascii="宋体" w:hAnsi="宋体" w:cs="宋体"/>
                <w:sz w:val="21"/>
                <w:szCs w:val="21"/>
              </w:rPr>
              <w:t>机遇：市场竞争加剧，发展压力加大；市场不稳定，也会带来新的发展机遇。</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措施： 及时关注国际国内建筑市场的情况，收集信息及时调整，保持公司的竞争力</w:t>
            </w:r>
            <w:r>
              <w:rPr>
                <w:rFonts w:hint="eastAsia" w:ascii="宋体" w:hAnsi="宋体" w:cs="宋体"/>
                <w:sz w:val="21"/>
                <w:szCs w:val="21"/>
                <w:lang w:val="en-US" w:eastAsia="zh-CN"/>
              </w:rPr>
              <w:t>；</w:t>
            </w:r>
            <w:r>
              <w:rPr>
                <w:rFonts w:hint="eastAsia" w:ascii="宋体" w:hAnsi="宋体" w:cs="宋体"/>
                <w:sz w:val="21"/>
                <w:szCs w:val="21"/>
              </w:rPr>
              <w:t>公司开拓新市场、新业务，评估电力工程市场的趋势，及时调整公司业务发展方向。</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lang w:val="en-US" w:eastAsia="zh-CN"/>
              </w:rPr>
              <w:t>2、外部（政策、质量）</w:t>
            </w:r>
            <w:r>
              <w:rPr>
                <w:rFonts w:hint="eastAsia" w:ascii="宋体" w:hAnsi="宋体" w:cs="宋体"/>
                <w:sz w:val="21"/>
                <w:szCs w:val="21"/>
              </w:rPr>
              <w:t>风险：</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行业监管部门监管力度的加大，如公司执行不规范，可能存在被查处的风险；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客户对质量要求提高，以及对供应周期和售后服务的期望值提升， 给公司施工、质量和交付后服务提出新的要求；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公司运行中可能会对第三方产生不利的影响，或是第三方的要求公司目前无法满足，由此造成的冲突。 </w:t>
            </w:r>
          </w:p>
          <w:p>
            <w:pPr>
              <w:keepNext w:val="0"/>
              <w:keepLines w:val="0"/>
              <w:widowControl/>
              <w:suppressLineNumbers w:val="0"/>
              <w:jc w:val="left"/>
            </w:pPr>
            <w:r>
              <w:rPr>
                <w:rFonts w:hint="eastAsia" w:ascii="宋体" w:hAnsi="宋体" w:cs="宋体"/>
                <w:sz w:val="21"/>
                <w:szCs w:val="21"/>
              </w:rPr>
              <w:t>机遇：</w:t>
            </w:r>
            <w:r>
              <w:rPr>
                <w:rFonts w:hint="eastAsia" w:ascii="宋体" w:hAnsi="宋体" w:eastAsia="宋体" w:cs="宋体"/>
                <w:color w:val="000000"/>
                <w:kern w:val="0"/>
                <w:sz w:val="21"/>
                <w:szCs w:val="21"/>
                <w:lang w:val="en-US" w:eastAsia="zh-CN" w:bidi="ar"/>
              </w:rPr>
              <w:t xml:space="preserve">行业生产环境的变化，给公司带来新的发展机遇；市场竞争的加剧，公司管理水平的提升，会给公司带来潜在的发展机遇；第三方要求会完善公司的管理水平。 </w:t>
            </w:r>
          </w:p>
          <w:p>
            <w:pPr>
              <w:keepNext w:val="0"/>
              <w:keepLines w:val="0"/>
              <w:widowControl/>
              <w:suppressLineNumbers w:val="0"/>
              <w:jc w:val="left"/>
            </w:pPr>
            <w:r>
              <w:rPr>
                <w:rFonts w:hint="eastAsia" w:ascii="宋体" w:hAnsi="宋体" w:cs="宋体"/>
                <w:sz w:val="21"/>
                <w:szCs w:val="21"/>
              </w:rPr>
              <w:t>措施：</w:t>
            </w:r>
            <w:r>
              <w:rPr>
                <w:rFonts w:hint="eastAsia" w:ascii="宋体" w:hAnsi="宋体" w:eastAsia="宋体" w:cs="宋体"/>
                <w:color w:val="000000"/>
                <w:kern w:val="0"/>
                <w:sz w:val="21"/>
                <w:szCs w:val="21"/>
                <w:lang w:val="en-US" w:eastAsia="zh-CN" w:bidi="ar"/>
              </w:rPr>
              <w:t xml:space="preserve">各级部门严格按照公司的规章制度开展相关工作；职能部门加大公司内部制度执行情况的检查；工程部加强与客户进行质量标准制定的沟通，统一双方的标准和检测方法；工程部相关做好生产计划的安排，保证生产计划的执行；行政部加大客户交流沟通，及时处理客户的需求和意见；各职能部门加强与第三方的沟通，对第三方的要求及时进行处理，必要时及时提交公司高层进行资源配置，降低第三的抱怨。 </w:t>
            </w:r>
          </w:p>
          <w:p>
            <w:pPr>
              <w:tabs>
                <w:tab w:val="center" w:pos="3169"/>
              </w:tabs>
              <w:spacing w:line="400" w:lineRule="exact"/>
              <w:ind w:firstLine="420" w:firstLineChars="200"/>
              <w:jc w:val="left"/>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人力资源风险：</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公司目前人员特别是优秀人才（一级建造师、二级建造师、高级工程师、</w:t>
            </w:r>
            <w:r>
              <w:rPr>
                <w:rFonts w:hint="eastAsia" w:ascii="宋体" w:hAnsi="宋体" w:cs="宋体"/>
                <w:sz w:val="21"/>
                <w:szCs w:val="21"/>
                <w:lang w:val="en-US" w:eastAsia="zh-CN"/>
              </w:rPr>
              <w:t>安全员、</w:t>
            </w:r>
            <w:r>
              <w:rPr>
                <w:rFonts w:hint="eastAsia" w:ascii="宋体" w:hAnsi="宋体" w:cs="宋体"/>
                <w:sz w:val="21"/>
                <w:szCs w:val="21"/>
              </w:rPr>
              <w:t>质检员、材料员等）被外单位吸引离开的情况还是存在，对公司是比较大的损失。员工业务素质在一定程度上存在参差不齐的情况，加上绩效考核不能有效落实，会对工作完成质量造成不好的影响。</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机遇：公司目前主要人员还算稳定，各项绩效考核能顺利开展，为公司的发展提供一个比较好的基础。</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措施：各部门要及时关注员工的心理变换，注意工作方式，创造良好的工作环境，提高员工的归属感</w:t>
            </w:r>
            <w:r>
              <w:rPr>
                <w:rFonts w:hint="eastAsia" w:ascii="宋体" w:hAnsi="宋体" w:cs="宋体"/>
                <w:sz w:val="21"/>
                <w:szCs w:val="21"/>
                <w:lang w:eastAsia="zh-CN"/>
              </w:rPr>
              <w:t>行政部</w:t>
            </w:r>
            <w:r>
              <w:rPr>
                <w:rFonts w:hint="eastAsia" w:ascii="宋体" w:hAnsi="宋体" w:cs="宋体"/>
                <w:sz w:val="21"/>
                <w:szCs w:val="21"/>
              </w:rPr>
              <w:t>做好人员的储备，防止人员流失后给公司带来的风险；</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各职能部门加强绩效考核的有效开展，通过考核促进员工的工作积极性，提高业务素质；</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通过内部培养和外部招聘的方式，吸引更多更优秀的专业技术人员进入我公司。</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应对这些风险，公司依据IS0 9001:2015《质量管理体系要求》，编制了《管理手册》、《程序文件》及《管理制度》。</w:t>
            </w:r>
          </w:p>
        </w:tc>
        <w:tc>
          <w:tcPr>
            <w:tcW w:w="1352" w:type="dxa"/>
          </w:tcPr>
          <w:p>
            <w:pPr>
              <w:rPr>
                <w:rFonts w:hint="eastAsia" w:ascii="宋体" w:hAnsi="宋体" w:eastAsia="宋体" w:cs="宋体"/>
                <w:sz w:val="21"/>
                <w:szCs w:val="21"/>
                <w:lang w:eastAsia="zh-CN"/>
              </w:rPr>
            </w:pPr>
            <w:r>
              <w:rPr>
                <w:rFonts w:hint="eastAsia" w:ascii="宋体" w:hAnsi="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目标及其实现的策划</w:t>
            </w:r>
          </w:p>
        </w:tc>
        <w:tc>
          <w:tcPr>
            <w:tcW w:w="1134" w:type="dxa"/>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EO6.2</w:t>
            </w:r>
          </w:p>
          <w:p>
            <w:pPr>
              <w:rPr>
                <w:rFonts w:asciiTheme="minorEastAsia" w:hAnsiTheme="minorEastAsia" w:eastAsiaTheme="minorEastAsia"/>
                <w:b/>
                <w:szCs w:val="21"/>
                <w:highlight w:val="none"/>
              </w:rPr>
            </w:pPr>
          </w:p>
        </w:tc>
        <w:tc>
          <w:tcPr>
            <w:tcW w:w="10414" w:type="dxa"/>
          </w:tcPr>
          <w:p>
            <w:pPr>
              <w:spacing w:line="400" w:lineRule="exact"/>
              <w:rPr>
                <w:rFonts w:ascii="宋体" w:hAnsi="宋体"/>
                <w:b/>
                <w:szCs w:val="21"/>
                <w:highlight w:val="none"/>
              </w:rPr>
            </w:pPr>
            <w:r>
              <w:rPr>
                <w:rFonts w:hint="eastAsia" w:cs="宋体" w:asciiTheme="minorEastAsia" w:hAnsiTheme="minorEastAsia" w:eastAsiaTheme="minorEastAsia"/>
                <w:szCs w:val="21"/>
                <w:highlight w:val="none"/>
              </w:rPr>
              <w:t>公司</w:t>
            </w:r>
            <w:r>
              <w:rPr>
                <w:rFonts w:hint="eastAsia" w:cs="宋体" w:asciiTheme="minorEastAsia" w:hAnsiTheme="minorEastAsia" w:eastAsiaTheme="minorEastAsia"/>
                <w:szCs w:val="21"/>
                <w:highlight w:val="none"/>
                <w:lang w:val="en-US" w:eastAsia="zh-CN"/>
              </w:rPr>
              <w:t>环境、职业健康安全</w:t>
            </w:r>
            <w:r>
              <w:rPr>
                <w:rFonts w:hint="eastAsia" w:cs="宋体" w:asciiTheme="minorEastAsia" w:hAnsiTheme="minorEastAsia" w:eastAsiaTheme="minorEastAsia"/>
                <w:szCs w:val="21"/>
                <w:highlight w:val="none"/>
              </w:rPr>
              <w:t>目标：</w:t>
            </w:r>
            <w:r>
              <w:rPr>
                <w:rFonts w:hint="eastAsia" w:ascii="宋体" w:hAnsi="宋体"/>
                <w:b/>
                <w:szCs w:val="21"/>
                <w:highlight w:val="none"/>
              </w:rPr>
              <w:t xml:space="preserve">                 </w:t>
            </w:r>
            <w:r>
              <w:rPr>
                <w:rFonts w:hint="eastAsia" w:cs="宋体" w:asciiTheme="minorEastAsia" w:hAnsiTheme="minorEastAsia" w:eastAsiaTheme="minorEastAsia"/>
                <w:szCs w:val="21"/>
                <w:highlight w:val="none"/>
                <w:lang w:val="en-US" w:eastAsia="zh-CN"/>
              </w:rPr>
              <w:t>考核情况（2022 年1月-6月，考核频次：1次/每季度）</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1</w:t>
            </w:r>
            <w:r>
              <w:rPr>
                <w:rFonts w:hint="eastAsia" w:ascii="宋体" w:hAnsi="宋体" w:cs="Courier New"/>
                <w:bCs/>
                <w:szCs w:val="21"/>
                <w:highlight w:val="none"/>
              </w:rPr>
              <w:t>）、固体废弃物分类收集、统一回收处置率 100%</w:t>
            </w:r>
            <w:r>
              <w:rPr>
                <w:rFonts w:hint="eastAsia" w:ascii="宋体" w:hAnsi="宋体" w:cs="Courier New"/>
                <w:bCs/>
                <w:szCs w:val="21"/>
                <w:highlight w:val="none"/>
                <w:lang w:val="en-US" w:eastAsia="zh-CN"/>
              </w:rPr>
              <w:t>；</w:t>
            </w:r>
            <w:r>
              <w:rPr>
                <w:rFonts w:hint="eastAsia" w:ascii="宋体" w:hAnsi="宋体" w:cs="Courier New"/>
                <w:bCs/>
                <w:szCs w:val="21"/>
                <w:highlight w:val="none"/>
              </w:rPr>
              <w:t xml:space="preserve"> </w:t>
            </w:r>
            <w:r>
              <w:rPr>
                <w:rFonts w:hint="eastAsia" w:ascii="宋体" w:hAnsi="宋体"/>
                <w:bCs/>
                <w:szCs w:val="21"/>
                <w:highlight w:val="none"/>
              </w:rPr>
              <w:t xml:space="preserve">          100%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2</w:t>
            </w:r>
            <w:r>
              <w:rPr>
                <w:rFonts w:hint="eastAsia" w:ascii="宋体" w:hAnsi="宋体" w:cs="Courier New"/>
                <w:bCs/>
                <w:szCs w:val="21"/>
                <w:highlight w:val="none"/>
              </w:rPr>
              <w:t>）、火灾事故发生率为零</w:t>
            </w:r>
            <w:r>
              <w:rPr>
                <w:rFonts w:hint="eastAsia" w:ascii="宋体" w:hAnsi="宋体" w:cs="Courier New"/>
                <w:bCs/>
                <w:szCs w:val="21"/>
                <w:highlight w:val="none"/>
                <w:lang w:eastAsia="zh-CN"/>
              </w:rPr>
              <w:t>；</w:t>
            </w:r>
            <w:r>
              <w:rPr>
                <w:rFonts w:hint="eastAsia" w:ascii="宋体" w:hAnsi="宋体" w:cs="Courier New"/>
                <w:bCs/>
                <w:szCs w:val="21"/>
                <w:highlight w:val="none"/>
              </w:rPr>
              <w:t xml:space="preserve">                                  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3</w:t>
            </w:r>
            <w:r>
              <w:rPr>
                <w:rFonts w:hint="eastAsia" w:ascii="宋体" w:hAnsi="宋体" w:cs="Courier New"/>
                <w:bCs/>
                <w:szCs w:val="21"/>
                <w:highlight w:val="none"/>
              </w:rPr>
              <w:t>）、重大环境污染事故发生率为零</w:t>
            </w:r>
            <w:r>
              <w:rPr>
                <w:rFonts w:hint="eastAsia" w:ascii="宋体" w:hAnsi="宋体" w:cs="Courier New"/>
                <w:bCs/>
                <w:szCs w:val="21"/>
                <w:highlight w:val="none"/>
                <w:lang w:val="en-US" w:eastAsia="zh-CN"/>
              </w:rPr>
              <w:t>；</w:t>
            </w:r>
            <w:r>
              <w:rPr>
                <w:rFonts w:hint="eastAsia" w:ascii="宋体" w:hAnsi="宋体" w:cs="Courier New"/>
                <w:bCs/>
                <w:szCs w:val="21"/>
                <w:highlight w:val="none"/>
              </w:rPr>
              <w:t xml:space="preserve">                          0</w:t>
            </w:r>
          </w:p>
          <w:p>
            <w:pPr>
              <w:spacing w:line="400" w:lineRule="exact"/>
              <w:ind w:firstLine="420" w:firstLineChars="200"/>
              <w:rPr>
                <w:rFonts w:ascii="宋体" w:hAnsi="宋体" w:cs="Courier New"/>
                <w:bCs/>
                <w:szCs w:val="21"/>
                <w:highlight w:val="none"/>
              </w:rPr>
            </w:pPr>
            <w:r>
              <w:rPr>
                <w:rFonts w:hint="eastAsia" w:ascii="宋体" w:hAnsi="宋体" w:cs="Courier New"/>
                <w:bCs/>
                <w:szCs w:val="21"/>
                <w:highlight w:val="none"/>
                <w:lang w:val="en-US" w:eastAsia="zh-CN"/>
              </w:rPr>
              <w:t>4</w:t>
            </w:r>
            <w:r>
              <w:rPr>
                <w:rFonts w:hint="eastAsia" w:ascii="宋体" w:hAnsi="宋体" w:cs="Courier New"/>
                <w:bCs/>
                <w:szCs w:val="21"/>
                <w:highlight w:val="none"/>
              </w:rPr>
              <w:t>）、重大伤亡事故发生率为零</w:t>
            </w:r>
            <w:r>
              <w:rPr>
                <w:rFonts w:hint="eastAsia" w:ascii="宋体" w:hAnsi="宋体" w:cs="Courier New"/>
                <w:bCs/>
                <w:szCs w:val="21"/>
                <w:highlight w:val="none"/>
                <w:lang w:val="en-US" w:eastAsia="zh-CN"/>
              </w:rPr>
              <w:t>；</w:t>
            </w:r>
            <w:r>
              <w:rPr>
                <w:rFonts w:hint="eastAsia" w:ascii="宋体" w:hAnsi="宋体" w:cs="Courier New"/>
                <w:bCs/>
                <w:szCs w:val="21"/>
                <w:highlight w:val="none"/>
              </w:rPr>
              <w:t xml:space="preserve">                            </w:t>
            </w:r>
            <w:r>
              <w:rPr>
                <w:rFonts w:hint="eastAsia" w:ascii="宋体" w:hAnsi="宋体" w:cs="Courier New"/>
                <w:bCs/>
                <w:szCs w:val="21"/>
                <w:highlight w:val="none"/>
                <w:lang w:val="en-US" w:eastAsia="zh-CN"/>
              </w:rPr>
              <w:t xml:space="preserve"> </w:t>
            </w:r>
            <w:r>
              <w:rPr>
                <w:rFonts w:hint="eastAsia" w:ascii="宋体" w:hAnsi="宋体" w:cs="Courier New"/>
                <w:bCs/>
                <w:szCs w:val="21"/>
                <w:highlight w:val="none"/>
              </w:rPr>
              <w:t xml:space="preserve"> 0</w:t>
            </w:r>
          </w:p>
          <w:p>
            <w:pPr>
              <w:spacing w:line="400" w:lineRule="exact"/>
              <w:ind w:firstLine="420" w:firstLineChars="200"/>
              <w:rPr>
                <w:rFonts w:ascii="宋体" w:hAnsi="宋体" w:cs="Courier New"/>
                <w:bCs/>
                <w:szCs w:val="21"/>
                <w:highlight w:val="none"/>
              </w:rPr>
            </w:pP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w:t>
            </w:r>
            <w:r>
              <w:rPr>
                <w:rFonts w:hint="eastAsia" w:ascii="宋体" w:hAnsi="宋体" w:cs="Courier New"/>
                <w:bCs/>
                <w:szCs w:val="21"/>
                <w:highlight w:val="none"/>
              </w:rPr>
              <w:t>、</w:t>
            </w:r>
            <w:r>
              <w:rPr>
                <w:rFonts w:hint="eastAsia" w:asciiTheme="minorEastAsia" w:hAnsiTheme="minorEastAsia" w:eastAsiaTheme="minorEastAsia"/>
                <w:szCs w:val="21"/>
                <w:highlight w:val="none"/>
              </w:rPr>
              <w:t>员工工伤率≤3‰</w:t>
            </w:r>
            <w:r>
              <w:rPr>
                <w:rFonts w:hint="eastAsia" w:asciiTheme="minorEastAsia" w:hAnsiTheme="minorEastAsia" w:eastAsiaTheme="minorEastAsia"/>
                <w:szCs w:val="21"/>
                <w:highlight w:val="none"/>
                <w:lang w:val="en-US" w:eastAsia="zh-CN"/>
              </w:rPr>
              <w:t>；</w:t>
            </w:r>
            <w:r>
              <w:rPr>
                <w:rFonts w:hint="eastAsia" w:ascii="宋体" w:hAnsi="宋体" w:cs="Courier New"/>
                <w:bCs/>
                <w:szCs w:val="21"/>
                <w:highlight w:val="none"/>
              </w:rPr>
              <w:t xml:space="preserve">                           </w:t>
            </w:r>
            <w:r>
              <w:rPr>
                <w:rFonts w:hint="eastAsia" w:ascii="宋体" w:hAnsi="宋体" w:cs="Courier New"/>
                <w:bCs/>
                <w:szCs w:val="21"/>
                <w:highlight w:val="none"/>
                <w:lang w:val="en-US" w:eastAsia="zh-CN"/>
              </w:rPr>
              <w:t xml:space="preserve"> </w:t>
            </w:r>
            <w:r>
              <w:rPr>
                <w:rFonts w:hint="eastAsia" w:ascii="宋体" w:hAnsi="宋体" w:cs="Courier New"/>
                <w:bCs/>
                <w:szCs w:val="21"/>
                <w:highlight w:val="none"/>
              </w:rPr>
              <w:t xml:space="preserve"> </w:t>
            </w:r>
            <w:r>
              <w:rPr>
                <w:rFonts w:hint="eastAsia" w:ascii="宋体" w:hAnsi="宋体" w:cs="Courier New"/>
                <w:bCs/>
                <w:szCs w:val="21"/>
                <w:highlight w:val="none"/>
                <w:lang w:val="en-US" w:eastAsia="zh-CN"/>
              </w:rPr>
              <w:t xml:space="preserve">       </w:t>
            </w:r>
            <w:r>
              <w:rPr>
                <w:rFonts w:hint="eastAsia" w:ascii="宋体" w:hAnsi="宋体" w:cs="Courier New"/>
                <w:bCs/>
                <w:szCs w:val="21"/>
                <w:highlight w:val="none"/>
              </w:rPr>
              <w:t xml:space="preserve"> 0</w:t>
            </w:r>
          </w:p>
          <w:p>
            <w:pPr>
              <w:spacing w:line="40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查《目标考核表》2022 年</w:t>
            </w:r>
            <w:r>
              <w:rPr>
                <w:rFonts w:hint="eastAsia" w:cs="宋体" w:asciiTheme="minorEastAsia" w:hAnsiTheme="minorEastAsia" w:eastAsiaTheme="minorEastAsia"/>
                <w:szCs w:val="21"/>
                <w:highlight w:val="none"/>
                <w:lang w:val="en-US" w:eastAsia="zh-CN"/>
              </w:rPr>
              <w:t>1月-6月</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对目标进行考核，</w:t>
            </w:r>
            <w:r>
              <w:rPr>
                <w:rFonts w:hint="eastAsia" w:cs="宋体" w:asciiTheme="minorEastAsia" w:hAnsiTheme="minorEastAsia" w:eastAsiaTheme="minorEastAsia"/>
                <w:szCs w:val="21"/>
                <w:highlight w:val="none"/>
              </w:rPr>
              <w:t>均达到目标，</w:t>
            </w:r>
            <w:r>
              <w:rPr>
                <w:rFonts w:hint="eastAsia" w:asciiTheme="minorEastAsia" w:hAnsiTheme="minorEastAsia" w:eastAsiaTheme="minorEastAsia"/>
                <w:szCs w:val="21"/>
                <w:highlight w:val="none"/>
              </w:rPr>
              <w:t>考核人：</w:t>
            </w:r>
            <w:r>
              <w:rPr>
                <w:rFonts w:hint="eastAsia" w:asciiTheme="minorEastAsia" w:hAnsiTheme="minorEastAsia" w:eastAsiaTheme="minorEastAsia"/>
                <w:szCs w:val="21"/>
                <w:highlight w:val="none"/>
                <w:lang w:val="en-US" w:eastAsia="zh-CN"/>
              </w:rPr>
              <w:t>杨华强</w:t>
            </w:r>
            <w:r>
              <w:rPr>
                <w:rFonts w:hint="eastAsia" w:asciiTheme="minorEastAsia" w:hAnsiTheme="minorEastAsia" w:eastAsiaTheme="minorEastAsia"/>
                <w:szCs w:val="21"/>
                <w:highlight w:val="none"/>
              </w:rPr>
              <w:t>，2022</w:t>
            </w:r>
            <w:r>
              <w:rPr>
                <w:rFonts w:hint="eastAsia" w:asciiTheme="minorEastAsia" w:hAnsiTheme="minorEastAsia" w:eastAsiaTheme="minorEastAsia"/>
                <w:szCs w:val="21"/>
                <w:highlight w:val="none"/>
                <w:lang w:val="en-US" w:eastAsia="zh-CN"/>
              </w:rPr>
              <w:t>年7月1日</w:t>
            </w:r>
          </w:p>
        </w:tc>
        <w:tc>
          <w:tcPr>
            <w:tcW w:w="1352" w:type="dxa"/>
          </w:tcPr>
          <w:p>
            <w:pP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9"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资源</w:t>
            </w:r>
          </w:p>
        </w:tc>
        <w:tc>
          <w:tcPr>
            <w:tcW w:w="1134" w:type="dxa"/>
          </w:tcPr>
          <w:p>
            <w:pPr>
              <w:rPr>
                <w:rFonts w:asciiTheme="minorEastAsia" w:hAnsiTheme="minorEastAsia" w:eastAsiaTheme="minorEastAsia"/>
                <w:szCs w:val="21"/>
              </w:rPr>
            </w:pPr>
            <w:r>
              <w:rPr>
                <w:rFonts w:hint="eastAsia" w:cs="宋体" w:asciiTheme="minorEastAsia" w:hAnsiTheme="minorEastAsia" w:eastAsiaTheme="minorEastAsia"/>
                <w:szCs w:val="21"/>
              </w:rPr>
              <w:t>EO7.1</w:t>
            </w:r>
          </w:p>
        </w:tc>
        <w:tc>
          <w:tcPr>
            <w:tcW w:w="1041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w:t>
            </w:r>
            <w:r>
              <w:rPr>
                <w:rFonts w:hint="eastAsia" w:cs="宋体" w:asciiTheme="minorEastAsia" w:hAnsiTheme="minorEastAsia" w:eastAsiaTheme="minorEastAsia"/>
                <w:szCs w:val="21"/>
                <w:lang w:val="en-US" w:eastAsia="zh-CN"/>
              </w:rPr>
              <w:t>杨华强</w:t>
            </w:r>
            <w:r>
              <w:rPr>
                <w:rFonts w:hint="eastAsia" w:cs="宋体" w:asciiTheme="minorEastAsia" w:hAnsiTheme="minorEastAsia" w:eastAsiaTheme="minorEastAsia"/>
                <w:szCs w:val="21"/>
              </w:rPr>
              <w:t>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总经理对资源的配备比较重视，人力资源、装修设备、技术资料和工作环境等可满足有体系覆盖范围内的活动；</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09"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34" w:type="dxa"/>
          </w:tcPr>
          <w:p>
            <w:pPr>
              <w:pStyle w:val="2"/>
              <w:rPr>
                <w:rFonts w:eastAsiaTheme="minorEastAsia"/>
              </w:rPr>
            </w:pPr>
            <w:r>
              <w:rPr>
                <w:rFonts w:hint="eastAsia" w:cs="宋体" w:asciiTheme="minorEastAsia" w:hAnsiTheme="minorEastAsia" w:eastAsiaTheme="minorEastAsia"/>
                <w:szCs w:val="21"/>
              </w:rPr>
              <w:t>EO9.1.1</w:t>
            </w:r>
          </w:p>
        </w:tc>
        <w:tc>
          <w:tcPr>
            <w:tcW w:w="10414" w:type="dxa"/>
          </w:tcPr>
          <w:p>
            <w:pPr>
              <w:spacing w:line="360" w:lineRule="atLeast"/>
              <w:ind w:firstLine="420" w:firstLineChars="200"/>
              <w:rPr>
                <w:rFonts w:cs="宋体" w:asciiTheme="minorEastAsia" w:hAnsiTheme="minorEastAsia" w:eastAsiaTheme="minorEastAsia"/>
                <w:szCs w:val="21"/>
              </w:rPr>
            </w:pPr>
            <w:r>
              <w:rPr>
                <w:rFonts w:hint="eastAsia" w:ascii="宋体" w:hAnsi="宋体" w:cs="宋体"/>
                <w:szCs w:val="21"/>
              </w:rPr>
              <w:t>对整个质量、环境、职业健康安全管理体系过程进行的监视和测量，主要通过内审、管理评审对生产过程进行监视，通过质量、环境、职业健康安全目标的定期考核对目标完成情况进行监测，设计及施工过程中主要通过专职检验员对实施过程及结果等进行控制，详见检查记录。通过日常与顾客沟通，反馈问题等来实现对整体情况的掌控，对日常发现的问进行改进等。</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9" w:type="dxa"/>
          </w:tcPr>
          <w:p>
            <w:pPr>
              <w:adjustRightInd w:val="0"/>
              <w:snapToGrid w:val="0"/>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管理评审</w:t>
            </w:r>
          </w:p>
        </w:tc>
        <w:tc>
          <w:tcPr>
            <w:tcW w:w="1134" w:type="dxa"/>
          </w:tcPr>
          <w:p>
            <w:pPr>
              <w:rPr>
                <w:rFonts w:asciiTheme="minorEastAsia" w:hAnsiTheme="minorEastAsia" w:eastAsiaTheme="minorEastAsia"/>
                <w:sz w:val="21"/>
                <w:szCs w:val="21"/>
              </w:rPr>
            </w:pPr>
            <w:r>
              <w:rPr>
                <w:rFonts w:hint="eastAsia" w:cs="宋体" w:asciiTheme="minorEastAsia" w:hAnsiTheme="minorEastAsia" w:eastAsiaTheme="minorEastAsia"/>
                <w:sz w:val="21"/>
                <w:szCs w:val="21"/>
              </w:rPr>
              <w:t>EO9.3</w:t>
            </w:r>
          </w:p>
        </w:tc>
        <w:tc>
          <w:tcPr>
            <w:tcW w:w="10414" w:type="dxa"/>
          </w:tcPr>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评审时间：</w:t>
            </w:r>
            <w:r>
              <w:rPr>
                <w:rFonts w:hint="eastAsia" w:asciiTheme="minorEastAsia" w:hAnsiTheme="minorEastAsia" w:eastAsiaTheme="minorEastAsia"/>
                <w:sz w:val="21"/>
                <w:szCs w:val="21"/>
              </w:rPr>
              <w:t xml:space="preserve">2022 年 </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 xml:space="preserve"> 日</w:t>
            </w:r>
          </w:p>
          <w:p>
            <w:pPr>
              <w:keepNext w:val="0"/>
              <w:keepLines w:val="0"/>
              <w:widowControl/>
              <w:suppressLineNumbers w:val="0"/>
              <w:jc w:val="left"/>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评审目的：</w:t>
            </w:r>
            <w:r>
              <w:rPr>
                <w:rFonts w:hint="eastAsia" w:asciiTheme="minorEastAsia" w:hAnsiTheme="minorEastAsia" w:eastAsiaTheme="minorEastAsia"/>
                <w:bCs w:val="0"/>
                <w:spacing w:val="0"/>
                <w:sz w:val="21"/>
                <w:szCs w:val="21"/>
              </w:rPr>
              <w:t>对公司质量、环境及职业健康安全管理体系适宜性和有效性进行分析和评价</w:t>
            </w:r>
            <w:r>
              <w:rPr>
                <w:rFonts w:hint="eastAsia" w:asciiTheme="minorEastAsia" w:hAnsiTheme="minorEastAsia" w:eastAsiaTheme="minorEastAsia"/>
                <w:bCs w:val="0"/>
                <w:spacing w:val="0"/>
                <w:sz w:val="21"/>
                <w:szCs w:val="21"/>
                <w:lang w:eastAsia="zh-CN"/>
              </w:rPr>
              <w:t>，</w:t>
            </w:r>
            <w:r>
              <w:rPr>
                <w:rFonts w:hint="eastAsia" w:ascii="宋体" w:hAnsi="宋体" w:eastAsia="宋体" w:cs="宋体"/>
                <w:color w:val="000000"/>
                <w:kern w:val="0"/>
                <w:sz w:val="21"/>
                <w:szCs w:val="21"/>
                <w:lang w:val="en-US" w:eastAsia="zh-CN" w:bidi="ar"/>
              </w:rPr>
              <w:t>确保管理体系满足标准要求和实现公司质量、环境、职业健康安全方针、目标。</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主持人：</w:t>
            </w:r>
            <w:r>
              <w:rPr>
                <w:rFonts w:hint="eastAsia" w:cs="宋体" w:asciiTheme="minorEastAsia" w:hAnsiTheme="minorEastAsia" w:eastAsiaTheme="minorEastAsia"/>
                <w:sz w:val="21"/>
                <w:szCs w:val="21"/>
                <w:lang w:val="en-US" w:eastAsia="zh-CN"/>
              </w:rPr>
              <w:t>杨华强</w:t>
            </w:r>
            <w:r>
              <w:rPr>
                <w:rFonts w:hint="eastAsia" w:cs="宋体" w:asciiTheme="minorEastAsia" w:hAnsiTheme="minorEastAsia" w:eastAsiaTheme="minorEastAsia"/>
                <w:sz w:val="21"/>
                <w:szCs w:val="21"/>
              </w:rPr>
              <w:t>总经理</w:t>
            </w:r>
          </w:p>
          <w:p>
            <w:pPr>
              <w:tabs>
                <w:tab w:val="center" w:pos="3169"/>
              </w:tabs>
              <w:spacing w:line="400" w:lineRule="exact"/>
              <w:jc w:val="left"/>
              <w:rPr>
                <w:rFonts w:hint="eastAsia"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参加人员：</w:t>
            </w:r>
            <w:r>
              <w:rPr>
                <w:rFonts w:hint="eastAsia" w:asciiTheme="minorEastAsia" w:hAnsiTheme="minorEastAsia" w:eastAsiaTheme="minorEastAsia"/>
                <w:sz w:val="21"/>
                <w:szCs w:val="21"/>
              </w:rPr>
              <w:t>各部门负责人</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管代及</w:t>
            </w:r>
            <w:r>
              <w:rPr>
                <w:rFonts w:hint="eastAsia" w:cs="宋体" w:asciiTheme="minorEastAsia" w:hAnsiTheme="minorEastAsia" w:eastAsiaTheme="minorEastAsia"/>
                <w:sz w:val="21"/>
                <w:szCs w:val="21"/>
                <w:lang w:val="en-US" w:eastAsia="zh-CN"/>
              </w:rPr>
              <w:t>员工代表</w:t>
            </w:r>
            <w:r>
              <w:rPr>
                <w:rFonts w:hint="eastAsia" w:asciiTheme="minorEastAsia" w:hAnsiTheme="minorEastAsia" w:eastAsiaTheme="minorEastAsia"/>
                <w:sz w:val="21"/>
                <w:szCs w:val="21"/>
                <w:lang w:eastAsia="zh-CN"/>
              </w:rPr>
              <w:t>。</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评审依据：</w:t>
            </w:r>
          </w:p>
          <w:p>
            <w:pPr>
              <w:numPr>
                <w:ilvl w:val="0"/>
                <w:numId w:val="7"/>
              </w:numPr>
              <w:spacing w:line="360" w:lineRule="auto"/>
              <w:ind w:left="936"/>
              <w:jc w:val="left"/>
              <w:rPr>
                <w:rFonts w:asciiTheme="minorEastAsia" w:hAnsiTheme="minorEastAsia" w:eastAsiaTheme="minorEastAsia"/>
                <w:sz w:val="21"/>
                <w:szCs w:val="21"/>
              </w:rPr>
            </w:pPr>
            <w:r>
              <w:rPr>
                <w:rFonts w:hint="eastAsia" w:asciiTheme="minorEastAsia" w:hAnsiTheme="minorEastAsia" w:eastAsiaTheme="minorEastAsia"/>
                <w:sz w:val="21"/>
                <w:szCs w:val="21"/>
              </w:rPr>
              <w:t>ISO9001：2015</w:t>
            </w:r>
            <w:r>
              <w:rPr>
                <w:rFonts w:asciiTheme="minorEastAsia" w:hAnsiTheme="minorEastAsia" w:eastAsiaTheme="minorEastAsia"/>
                <w:sz w:val="21"/>
                <w:szCs w:val="21"/>
              </w:rPr>
              <w:t>、</w:t>
            </w:r>
            <w:r>
              <w:rPr>
                <w:rFonts w:hint="eastAsia" w:asciiTheme="minorEastAsia" w:hAnsiTheme="minorEastAsia" w:eastAsiaTheme="minorEastAsia"/>
                <w:sz w:val="21"/>
                <w:szCs w:val="21"/>
              </w:rPr>
              <w:t>ISO14001：2015</w:t>
            </w:r>
            <w:r>
              <w:rPr>
                <w:rFonts w:asciiTheme="minorEastAsia" w:hAnsiTheme="minorEastAsia" w:eastAsiaTheme="minorEastAsia"/>
                <w:sz w:val="21"/>
                <w:szCs w:val="21"/>
              </w:rPr>
              <w:t>、</w:t>
            </w:r>
            <w:r>
              <w:rPr>
                <w:rFonts w:hint="eastAsia" w:asciiTheme="minorEastAsia" w:hAnsiTheme="minorEastAsia" w:eastAsiaTheme="minorEastAsia"/>
                <w:sz w:val="21"/>
                <w:szCs w:val="21"/>
              </w:rPr>
              <w:t>GB/T 45001-2020及GB/T50430：2017标准</w:t>
            </w:r>
          </w:p>
          <w:p>
            <w:pPr>
              <w:numPr>
                <w:ilvl w:val="0"/>
                <w:numId w:val="7"/>
              </w:numPr>
              <w:spacing w:line="360" w:lineRule="auto"/>
              <w:ind w:left="936"/>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公司的手册和程序文件</w:t>
            </w:r>
          </w:p>
          <w:p>
            <w:pPr>
              <w:numPr>
                <w:ilvl w:val="0"/>
                <w:numId w:val="7"/>
              </w:numPr>
              <w:spacing w:line="360" w:lineRule="auto"/>
              <w:ind w:left="93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相关的法律法规</w:t>
            </w:r>
          </w:p>
          <w:p>
            <w:pPr>
              <w:numPr>
                <w:ilvl w:val="0"/>
                <w:numId w:val="7"/>
              </w:numPr>
              <w:spacing w:line="360" w:lineRule="auto"/>
              <w:ind w:left="936"/>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与顾客签定的合同</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评审输入内容：</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1)企业方针和目标是否体现了最高管理者的宗旨和方向，是否被全体员工理解并付诸实施；</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2)公司管理体系的有效性、充分性、适宜性；</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3)企业的组织机构和资源需求及满足要求的程度；</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4)产品的完成情况及趋势分析；</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5)顾客反馈：包括意见、建议、投诉、抱怨等；</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6)有关的纠正和预防措施及其实施情况改进的意见；</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7)施工和服务满足要求的程度；</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8)工程、管理活动状况及发展趋势；</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9)潜在问题的预测；</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10)工程、管理水平改进和提高的机会；</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11)危险源、重大环境因素控制情况</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12）合规性评价的情况 </w:t>
            </w:r>
          </w:p>
          <w:p>
            <w:pPr>
              <w:spacing w:line="360" w:lineRule="auto"/>
              <w:ind w:left="482"/>
              <w:jc w:val="left"/>
              <w:rPr>
                <w:rFonts w:asciiTheme="minorEastAsia" w:hAnsiTheme="minorEastAsia" w:eastAsiaTheme="minorEastAsia"/>
                <w:sz w:val="21"/>
                <w:szCs w:val="21"/>
              </w:rPr>
            </w:pPr>
            <w:r>
              <w:rPr>
                <w:rFonts w:hint="eastAsia" w:asciiTheme="minorEastAsia" w:hAnsiTheme="minorEastAsia" w:eastAsiaTheme="minorEastAsia"/>
                <w:sz w:val="21"/>
                <w:szCs w:val="21"/>
              </w:rPr>
              <w:t>各部门提交资料：</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（1）体系文件控制\人力资源控制   责任部门：行政部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（2）第一次内部体系审核报告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责任部门：管理者代表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（3）各部门体系运行状况报告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责任部门：各部门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（4）方针、目标实施情况报告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责任部门：行政部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（5）市场销售现状、预测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责任部门：</w:t>
            </w:r>
            <w:r>
              <w:rPr>
                <w:rFonts w:hint="eastAsia" w:asciiTheme="minorEastAsia" w:hAnsiTheme="minorEastAsia" w:eastAsiaTheme="minorEastAsia"/>
                <w:sz w:val="21"/>
                <w:szCs w:val="21"/>
                <w:lang w:val="en-US" w:eastAsia="zh-CN"/>
              </w:rPr>
              <w:t>行政</w:t>
            </w:r>
            <w:r>
              <w:rPr>
                <w:rFonts w:hint="eastAsia" w:asciiTheme="minorEastAsia" w:hAnsiTheme="minorEastAsia" w:eastAsiaTheme="minorEastAsia"/>
                <w:sz w:val="21"/>
                <w:szCs w:val="21"/>
              </w:rPr>
              <w:t>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）售后服务情况工作报告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责任部门：</w:t>
            </w:r>
            <w:r>
              <w:rPr>
                <w:rFonts w:hint="eastAsia" w:asciiTheme="minorEastAsia" w:hAnsiTheme="minorEastAsia" w:eastAsiaTheme="minorEastAsia"/>
                <w:sz w:val="21"/>
                <w:szCs w:val="21"/>
                <w:lang w:val="en-US" w:eastAsia="zh-CN"/>
              </w:rPr>
              <w:t>行政</w:t>
            </w:r>
            <w:r>
              <w:rPr>
                <w:rFonts w:hint="eastAsia" w:asciiTheme="minorEastAsia" w:hAnsiTheme="minorEastAsia" w:eastAsiaTheme="minorEastAsia"/>
                <w:sz w:val="21"/>
                <w:szCs w:val="21"/>
              </w:rPr>
              <w:t>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 xml:space="preserve">）体系总体运行状况报告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责任人：管理者代表</w:t>
            </w:r>
          </w:p>
          <w:p>
            <w:pPr>
              <w:tabs>
                <w:tab w:val="center" w:pos="3169"/>
              </w:tabs>
              <w:spacing w:line="400" w:lineRule="exact"/>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）纠正预防措施实施情况及效果责任部门：管理者代表</w:t>
            </w:r>
            <w:r>
              <w:rPr>
                <w:rFonts w:hint="eastAsia" w:cs="宋体" w:asciiTheme="minorEastAsia" w:hAnsiTheme="minorEastAsia" w:eastAsiaTheme="minorEastAsia"/>
                <w:sz w:val="21"/>
                <w:szCs w:val="21"/>
              </w:rPr>
              <w:t>持续改进的机会。</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评审输出内容：</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预防措施和纠正措施的状况。</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相关法关注：公司成立至今未收到相关法及顾客投诉抱怨；</w:t>
            </w:r>
          </w:p>
          <w:p>
            <w:pPr>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评审结论：</w:t>
            </w:r>
          </w:p>
          <w:p>
            <w:pPr>
              <w:spacing w:line="5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公司的管理体系文件是充分的，具备可操作性。公司管理体系运行符合标准要求。管理体系运行情况良好，并取得了多方面的经验。学会了运用“过程方法”策划、实施、检查和考核质量工作。全体员工质量、环境、职业健康安全意识有较大提高。公司的“质量、环境、职业健康安全方针”是适宜的，并与经营方向相一致。公司的“质量、环境、职业健康安全目标”是量化的，可考核。</w:t>
            </w:r>
          </w:p>
          <w:p>
            <w:pPr>
              <w:keepNext w:val="0"/>
              <w:keepLines w:val="0"/>
              <w:widowControl/>
              <w:suppressLineNumbers w:val="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改进的建议：</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1、进一步加强各级人员对 GB/T19001-2016 质量管理体系、GB/T50430-2017 工程建设施工企业质量管理规范、ISO9001：2015 环境管理体系、GB/T45001-2020 职业健康安全管理体系标准原文的学习和理解，提高质量、环境、职业健康安全管理意识，结合监理行业特点，持续改进管理工作，使这项工作长期不间断开展下去。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2、加强对员工的绩效考核，对不适宜当前岗位的员工可以进行换岗，以不符合当前岗位要求的员工必须让其通过教育培训使之符合上岗条件，如果通过继续教育培训仍然不符合要求的甚至可以让其下岗。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3、工程部需要严格按建委下达的相关规定开展更多的环保、安全文明施工检查工作，防范于未然。</w:t>
            </w:r>
          </w:p>
          <w:p>
            <w:pPr>
              <w:spacing w:line="360" w:lineRule="auto"/>
              <w:rPr>
                <w:rFonts w:ascii="宋体" w:hAnsi="宋体" w:cs="宋体"/>
                <w:sz w:val="21"/>
                <w:szCs w:val="21"/>
              </w:rPr>
            </w:pPr>
            <w:r>
              <w:rPr>
                <w:rFonts w:hint="eastAsia" w:ascii="宋体" w:hAnsi="宋体" w:cs="Times New Roman"/>
                <w:kern w:val="0"/>
                <w:sz w:val="21"/>
                <w:szCs w:val="21"/>
                <w:lang w:val="en-US" w:eastAsia="zh-CN"/>
              </w:rPr>
              <w:t>查看</w:t>
            </w:r>
            <w:r>
              <w:rPr>
                <w:rFonts w:hint="eastAsia" w:ascii="宋体" w:hAnsi="宋体" w:cs="宋体"/>
                <w:color w:val="auto"/>
                <w:sz w:val="21"/>
                <w:szCs w:val="21"/>
                <w:lang w:val="en-US" w:eastAsia="zh-CN" w:bidi="ar"/>
              </w:rPr>
              <w:t>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第1项已纳入2022年培训计划，计划完成时间2022年12月31日前完成培训，下次审核时关注；第2项和第3项已纳入领导和部门考核，基本完成。</w:t>
            </w:r>
          </w:p>
          <w:p>
            <w:pPr>
              <w:spacing w:line="500" w:lineRule="exact"/>
              <w:ind w:firstLine="435"/>
              <w:rPr>
                <w:rFonts w:ascii="宋体" w:hAnsi="宋体" w:eastAsiaTheme="minorEastAsia"/>
                <w:sz w:val="21"/>
                <w:szCs w:val="21"/>
              </w:rPr>
            </w:pPr>
            <w:r>
              <w:rPr>
                <w:rFonts w:hint="eastAsia" w:asciiTheme="minorEastAsia" w:hAnsiTheme="minorEastAsia" w:eastAsiaTheme="minorEastAsia"/>
                <w:sz w:val="21"/>
                <w:szCs w:val="21"/>
              </w:rPr>
              <w:t>管理评审控制基本符合要求。</w:t>
            </w:r>
          </w:p>
        </w:tc>
        <w:tc>
          <w:tcPr>
            <w:tcW w:w="1352" w:type="dxa"/>
          </w:tcPr>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34"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EO10.1</w:t>
            </w:r>
          </w:p>
          <w:p>
            <w:pPr>
              <w:rPr>
                <w:rFonts w:asciiTheme="minorEastAsia" w:hAnsiTheme="minorEastAsia" w:eastAsiaTheme="minorEastAsia"/>
                <w:szCs w:val="21"/>
              </w:rPr>
            </w:pPr>
            <w:r>
              <w:rPr>
                <w:rFonts w:hint="eastAsia" w:cs="宋体" w:asciiTheme="minorEastAsia" w:hAnsiTheme="minorEastAsia" w:eastAsiaTheme="minorEastAsia"/>
                <w:szCs w:val="21"/>
              </w:rPr>
              <w:t xml:space="preserve">EO10.3 </w:t>
            </w:r>
          </w:p>
        </w:tc>
        <w:tc>
          <w:tcPr>
            <w:tcW w:w="10414" w:type="dxa"/>
          </w:tcPr>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公司制定系列程序文件《管理评审控制程序》、《内部审核控制程序》、《监视、测量、分析和评价控制程序》《改进控制程序》《事故</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事件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符合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公司通过质量方针、目标的达成分析、内部质量审核结果、数据资料统计分析、纠正和预防措施和管理评审等方式，以推动质量、环境和职业健康安全管理体系的持续改进。</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公司制定《改进控制程序》《事故</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事件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不符合控制程序》实施纠正措施，消除客户投诉的原因，以防止其再发生。</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《顾客满意度</w:t>
            </w:r>
            <w:r>
              <w:rPr>
                <w:rFonts w:hint="eastAsia" w:asciiTheme="minorEastAsia" w:hAnsiTheme="minorEastAsia" w:eastAsiaTheme="minorEastAsia"/>
                <w:szCs w:val="21"/>
                <w:lang w:val="en-US" w:eastAsia="zh-CN"/>
              </w:rPr>
              <w:t>调查</w:t>
            </w:r>
            <w:r>
              <w:rPr>
                <w:rFonts w:hint="eastAsia" w:asciiTheme="minorEastAsia" w:hAnsiTheme="minorEastAsia" w:eastAsiaTheme="minorEastAsia"/>
                <w:szCs w:val="21"/>
              </w:rPr>
              <w:t>控制程序》规定了客户投诉管理和机制。</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52"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资质验证/范围再确认/标准/规范/法规的执行情况、上次审核不符合项的验证、认证证书、标志的使用情况、投诉或事故、监督抽查情况、体系变动</w:t>
            </w:r>
          </w:p>
        </w:tc>
        <w:tc>
          <w:tcPr>
            <w:tcW w:w="1134" w:type="dxa"/>
          </w:tcPr>
          <w:p>
            <w:pPr>
              <w:rPr>
                <w:rFonts w:asciiTheme="minorEastAsia" w:hAnsiTheme="minorEastAsia" w:eastAsiaTheme="minorEastAsia"/>
                <w:szCs w:val="21"/>
              </w:rPr>
            </w:pPr>
          </w:p>
        </w:tc>
        <w:tc>
          <w:tcPr>
            <w:tcW w:w="10414" w:type="dxa"/>
          </w:tcPr>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现场确认，公司质量、环境和职业健康安全管理体系覆盖范围：</w:t>
            </w:r>
          </w:p>
          <w:p>
            <w:pPr>
              <w:rPr>
                <w:sz w:val="21"/>
                <w:szCs w:val="21"/>
              </w:rPr>
            </w:pPr>
            <w:bookmarkStart w:id="3" w:name="审核范围"/>
            <w:r>
              <w:rPr>
                <w:sz w:val="21"/>
                <w:szCs w:val="21"/>
              </w:rPr>
              <w:t>EC：消防设施工程专业承包、建筑装修装饰工程专业承包。</w:t>
            </w:r>
          </w:p>
          <w:p>
            <w:pPr>
              <w:rPr>
                <w:rFonts w:hint="eastAsia" w:eastAsia="宋体"/>
                <w:sz w:val="21"/>
                <w:szCs w:val="21"/>
                <w:lang w:eastAsia="zh-CN"/>
              </w:rPr>
            </w:pPr>
            <w:r>
              <w:rPr>
                <w:sz w:val="21"/>
                <w:szCs w:val="21"/>
              </w:rPr>
              <w:t>E：消防设施工程专业承包、建筑装修装饰工程专业承包所涉及场所的相关环境管理活动</w:t>
            </w:r>
            <w:r>
              <w:rPr>
                <w:rFonts w:hint="eastAsia"/>
                <w:sz w:val="21"/>
                <w:szCs w:val="21"/>
                <w:lang w:eastAsia="zh-CN"/>
              </w:rPr>
              <w:t>。</w:t>
            </w:r>
          </w:p>
          <w:p>
            <w:pPr>
              <w:spacing w:line="500" w:lineRule="exact"/>
              <w:rPr>
                <w:rFonts w:hint="eastAsia" w:eastAsia="宋体"/>
                <w:sz w:val="21"/>
                <w:szCs w:val="21"/>
                <w:lang w:eastAsia="zh-CN"/>
              </w:rPr>
            </w:pPr>
            <w:r>
              <w:rPr>
                <w:sz w:val="21"/>
                <w:szCs w:val="21"/>
              </w:rPr>
              <w:t>O：消防设施工程专业承包、建筑装修装饰工程专业承包所涉及场所的相关职业健康安全管理活动</w:t>
            </w:r>
            <w:bookmarkEnd w:id="3"/>
            <w:r>
              <w:rPr>
                <w:rFonts w:hint="eastAsia"/>
                <w:sz w:val="21"/>
                <w:szCs w:val="21"/>
                <w:lang w:eastAsia="zh-CN"/>
              </w:rPr>
              <w:t>。</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提供营业执</w:t>
            </w:r>
            <w:r>
              <w:rPr>
                <w:rFonts w:hint="eastAsia" w:cs="Times New Roman" w:asciiTheme="minorEastAsia" w:hAnsiTheme="minorEastAsia" w:eastAsiaTheme="minorEastAsia"/>
                <w:szCs w:val="21"/>
              </w:rPr>
              <w:t>照、安全生产许可证（</w:t>
            </w:r>
            <w:r>
              <w:rPr>
                <w:rFonts w:hint="eastAsia" w:cs="Times New Roman" w:asciiTheme="minorEastAsia" w:hAnsiTheme="minorEastAsia" w:eastAsiaTheme="minorEastAsia"/>
                <w:szCs w:val="21"/>
                <w:lang w:val="en-US" w:eastAsia="zh-CN"/>
              </w:rPr>
              <w:t>编</w:t>
            </w:r>
            <w:r>
              <w:rPr>
                <w:rFonts w:hint="eastAsia" w:cs="Times New Roman" w:asciiTheme="minorEastAsia" w:hAnsiTheme="minorEastAsia" w:eastAsiaTheme="minorEastAsia"/>
                <w:szCs w:val="21"/>
                <w:u w:val="none"/>
                <w:lang w:val="en-US" w:eastAsia="zh-CN"/>
              </w:rPr>
              <w:t>号：</w:t>
            </w:r>
            <w:r>
              <w:rPr>
                <w:rFonts w:hint="eastAsia"/>
                <w:color w:val="auto"/>
                <w:szCs w:val="21"/>
                <w:u w:val="none"/>
              </w:rPr>
              <w:t>渝JZ安许证字20</w:t>
            </w:r>
            <w:r>
              <w:rPr>
                <w:rFonts w:hint="eastAsia"/>
                <w:color w:val="auto"/>
                <w:szCs w:val="21"/>
                <w:u w:val="none"/>
                <w:lang w:val="en-US" w:eastAsia="zh-CN"/>
              </w:rPr>
              <w:t>11</w:t>
            </w:r>
            <w:r>
              <w:rPr>
                <w:rFonts w:hint="eastAsia"/>
                <w:color w:val="auto"/>
                <w:szCs w:val="21"/>
                <w:u w:val="none"/>
              </w:rPr>
              <w:t>00</w:t>
            </w:r>
            <w:r>
              <w:rPr>
                <w:rFonts w:hint="eastAsia"/>
                <w:color w:val="auto"/>
                <w:szCs w:val="21"/>
                <w:u w:val="none"/>
                <w:lang w:val="en-US" w:eastAsia="zh-CN"/>
              </w:rPr>
              <w:t>5740</w:t>
            </w:r>
            <w:r>
              <w:rPr>
                <w:rFonts w:hint="eastAsia"/>
                <w:color w:val="auto"/>
                <w:szCs w:val="21"/>
                <w:u w:val="none"/>
              </w:rPr>
              <w:t>-0</w:t>
            </w:r>
            <w:r>
              <w:rPr>
                <w:rFonts w:hint="eastAsia"/>
                <w:color w:val="auto"/>
                <w:szCs w:val="21"/>
                <w:u w:val="none"/>
                <w:lang w:val="en-US" w:eastAsia="zh-CN"/>
              </w:rPr>
              <w:t>4，</w:t>
            </w:r>
            <w:r>
              <w:rPr>
                <w:rFonts w:hint="eastAsia" w:cs="Times New Roman" w:asciiTheme="minorEastAsia" w:hAnsiTheme="minorEastAsia" w:eastAsiaTheme="minorEastAsia"/>
                <w:szCs w:val="21"/>
              </w:rPr>
              <w:t>有效期：</w:t>
            </w:r>
            <w:r>
              <w:rPr>
                <w:rFonts w:hint="eastAsia"/>
                <w:color w:val="auto"/>
                <w:szCs w:val="21"/>
              </w:rPr>
              <w:t>2020年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28</w:t>
            </w:r>
            <w:r>
              <w:rPr>
                <w:rFonts w:hint="eastAsia"/>
                <w:color w:val="auto"/>
                <w:szCs w:val="21"/>
              </w:rPr>
              <w:t>日-2023年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27</w:t>
            </w:r>
            <w:r>
              <w:rPr>
                <w:rFonts w:hint="eastAsia"/>
                <w:color w:val="auto"/>
                <w:szCs w:val="21"/>
              </w:rPr>
              <w:t>日</w:t>
            </w:r>
            <w:r>
              <w:rPr>
                <w:rFonts w:hint="eastAsia" w:cs="Times New Roman" w:asciiTheme="minorEastAsia" w:hAnsiTheme="minorEastAsia" w:eastAsiaTheme="minorEastAsia"/>
                <w:szCs w:val="21"/>
              </w:rPr>
              <w:t>）、建</w:t>
            </w:r>
            <w:r>
              <w:rPr>
                <w:rFonts w:hint="eastAsia" w:asciiTheme="minorEastAsia" w:hAnsiTheme="minorEastAsia" w:eastAsiaTheme="minorEastAsia"/>
                <w:szCs w:val="21"/>
              </w:rPr>
              <w:t>筑业企业资质证书——</w:t>
            </w:r>
            <w:r>
              <w:rPr>
                <w:rFonts w:hint="eastAsia" w:asciiTheme="minorEastAsia" w:hAnsiTheme="minorEastAsia" w:eastAsiaTheme="minorEastAsia"/>
                <w:szCs w:val="21"/>
                <w:lang w:val="en-US" w:eastAsia="zh-CN"/>
              </w:rPr>
              <w:t>消防设施工程专业承包贰</w:t>
            </w:r>
            <w:r>
              <w:rPr>
                <w:rFonts w:hint="eastAsia" w:asciiTheme="minorEastAsia" w:hAnsiTheme="minorEastAsia" w:eastAsiaTheme="minorEastAsia"/>
                <w:szCs w:val="21"/>
              </w:rPr>
              <w:t>级、</w:t>
            </w:r>
            <w:r>
              <w:rPr>
                <w:rFonts w:hint="eastAsia" w:asciiTheme="minorEastAsia" w:hAnsiTheme="minorEastAsia" w:eastAsiaTheme="minorEastAsia"/>
                <w:szCs w:val="21"/>
                <w:lang w:val="en-US" w:eastAsia="zh-CN"/>
              </w:rPr>
              <w:t>建筑装修装饰工程</w:t>
            </w:r>
            <w:r>
              <w:rPr>
                <w:rFonts w:hint="eastAsia" w:asciiTheme="minorEastAsia" w:hAnsiTheme="minorEastAsia" w:eastAsiaTheme="minorEastAsia"/>
                <w:szCs w:val="21"/>
              </w:rPr>
              <w:t>专业承包</w:t>
            </w:r>
            <w:r>
              <w:rPr>
                <w:rFonts w:hint="eastAsia" w:asciiTheme="minorEastAsia" w:hAnsiTheme="minorEastAsia" w:eastAsiaTheme="minorEastAsia"/>
                <w:szCs w:val="21"/>
                <w:lang w:val="en-US" w:eastAsia="zh-CN"/>
              </w:rPr>
              <w:t>贰</w:t>
            </w:r>
            <w:r>
              <w:rPr>
                <w:rFonts w:hint="eastAsia" w:asciiTheme="minorEastAsia" w:hAnsiTheme="minorEastAsia" w:eastAsiaTheme="minorEastAsia"/>
                <w:szCs w:val="21"/>
              </w:rPr>
              <w:t>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有效期：202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31</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；提供有重庆市住房和城乡建设委员会关于建设工程企业资质统一延续有关事项的通知，证书有效期于2021年11月1日至2022年12月30日届满的，统一延期至2022年12月31日。证照和通知具体内容</w:t>
            </w:r>
            <w:r>
              <w:rPr>
                <w:rFonts w:hint="eastAsia" w:asciiTheme="minorEastAsia" w:hAnsiTheme="minorEastAsia" w:eastAsiaTheme="minorEastAsia"/>
                <w:szCs w:val="21"/>
              </w:rPr>
              <w:t>见扫描件附件，检查有效，公司严格执行国标及行业要求和法律、法规要求。</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2021年</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体系运行</w:t>
            </w:r>
            <w:r>
              <w:rPr>
                <w:rFonts w:hint="eastAsia" w:asciiTheme="minorEastAsia" w:hAnsiTheme="minorEastAsia" w:eastAsiaTheme="minorEastAsia"/>
                <w:szCs w:val="21"/>
              </w:rPr>
              <w:t>至今，公司没有顾客的重大质量投诉，通过顾客满意度调查，顾客对公司提供的服务普遍反映较好。体系运行以来，顾客对质量反应良好，没有重大质量问题和投诉。</w:t>
            </w:r>
          </w:p>
          <w:p>
            <w:pPr>
              <w:spacing w:line="500" w:lineRule="exact"/>
              <w:ind w:firstLine="435"/>
              <w:rPr>
                <w:rFonts w:hint="eastAsia" w:ascii="Times New Roman" w:hAnsi="Times New Roman" w:eastAsia="宋体" w:cs="Times New Roman"/>
                <w:color w:val="auto"/>
                <w:highlight w:val="none"/>
              </w:rPr>
            </w:pPr>
            <w:r>
              <w:rPr>
                <w:rFonts w:hint="eastAsia" w:asciiTheme="minorEastAsia" w:hAnsiTheme="minorEastAsia" w:eastAsiaTheme="minorEastAsia"/>
                <w:szCs w:val="21"/>
              </w:rPr>
              <w:t>该公司在202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月以来，无质量监督抽查情况</w:t>
            </w:r>
            <w:r>
              <w:rPr>
                <w:rFonts w:hint="eastAsia" w:asciiTheme="minorEastAsia" w:hAnsiTheme="minorEastAsia" w:eastAsiaTheme="minorEastAsia"/>
                <w:szCs w:val="21"/>
                <w:lang w:eastAsia="zh-CN"/>
              </w:rPr>
              <w:t>，</w:t>
            </w: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一阶段问题验证：</w:t>
            </w: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w:t>
            </w:r>
            <w:r>
              <w:rPr>
                <w:rFonts w:hint="eastAsia" w:asciiTheme="minorEastAsia" w:hAnsiTheme="minorEastAsia" w:eastAsiaTheme="minorEastAsia"/>
                <w:szCs w:val="21"/>
                <w:lang w:val="en-US" w:eastAsia="zh-CN"/>
              </w:rPr>
              <w:t>部分检测设备未提供有效检定或校准证书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已</w:t>
            </w:r>
            <w:r>
              <w:rPr>
                <w:rFonts w:hint="eastAsia" w:ascii="宋体" w:hAnsi="宋体" w:cs="宋体"/>
                <w:color w:val="auto"/>
                <w:sz w:val="21"/>
                <w:szCs w:val="21"/>
                <w:highlight w:val="none"/>
                <w:lang w:eastAsia="zh-CN"/>
              </w:rPr>
              <w:t>得到改善</w:t>
            </w:r>
            <w:r>
              <w:rPr>
                <w:rFonts w:hint="eastAsia" w:ascii="宋体" w:hAnsi="宋体" w:cs="宋体"/>
                <w:color w:val="auto"/>
                <w:sz w:val="21"/>
                <w:szCs w:val="21"/>
                <w:highlight w:val="none"/>
              </w:rPr>
              <w:t>。</w:t>
            </w:r>
          </w:p>
        </w:tc>
        <w:tc>
          <w:tcPr>
            <w:tcW w:w="1352" w:type="dxa"/>
          </w:tcPr>
          <w:p>
            <w:pPr>
              <w:rPr>
                <w:rFonts w:asciiTheme="minorEastAsia" w:hAnsiTheme="minorEastAsia" w:eastAsiaTheme="minorEastAsia"/>
                <w:szCs w:val="21"/>
              </w:rPr>
            </w:pPr>
          </w:p>
        </w:tc>
      </w:tr>
    </w:tbl>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spacing w:line="480" w:lineRule="exact"/>
        <w:jc w:val="center"/>
        <w:rPr>
          <w:rFonts w:ascii="楷体" w:hAnsi="楷体" w:eastAsia="楷体"/>
          <w:b/>
          <w:bCs/>
          <w:sz w:val="44"/>
          <w:szCs w:val="44"/>
        </w:rPr>
      </w:pPr>
    </w:p>
    <w:p>
      <w:pPr>
        <w:pStyle w:val="9"/>
        <w:jc w:val="center"/>
        <w:rPr>
          <w:rFonts w:asciiTheme="minorEastAsia" w:hAnsiTheme="minorEastAsia" w:eastAsiaTheme="minorEastAsia"/>
          <w:sz w:val="21"/>
          <w:szCs w:val="21"/>
        </w:rPr>
      </w:pPr>
      <w:r>
        <w:rPr>
          <w:rFonts w:hint="eastAsia" w:ascii="楷体" w:hAnsi="楷体" w:eastAsia="楷体"/>
          <w:b/>
          <w:bCs/>
          <w:sz w:val="44"/>
          <w:szCs w:val="44"/>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247"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受审核部门：行政部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主管领导：</w:t>
            </w:r>
            <w:r>
              <w:rPr>
                <w:rFonts w:hint="eastAsia" w:asciiTheme="minorEastAsia" w:hAnsiTheme="minorEastAsia" w:eastAsiaTheme="minorEastAsia"/>
                <w:sz w:val="24"/>
                <w:szCs w:val="24"/>
                <w:lang w:val="en-US" w:eastAsia="zh-CN"/>
              </w:rPr>
              <w:t>王红，</w:t>
            </w:r>
            <w:r>
              <w:rPr>
                <w:rFonts w:hint="eastAsia" w:asciiTheme="minorEastAsia" w:hAnsiTheme="minorEastAsia" w:eastAsiaTheme="minorEastAsia"/>
                <w:sz w:val="24"/>
                <w:szCs w:val="24"/>
              </w:rPr>
              <w:t xml:space="preserve">    陪同人员：</w:t>
            </w:r>
            <w:r>
              <w:rPr>
                <w:rFonts w:hint="eastAsia" w:asciiTheme="minorEastAsia" w:hAnsiTheme="minorEastAsia" w:eastAsiaTheme="minorEastAsia"/>
                <w:sz w:val="24"/>
                <w:szCs w:val="24"/>
                <w:lang w:val="en-US" w:eastAsia="zh-CN"/>
              </w:rPr>
              <w:t>杨华强</w:t>
            </w:r>
          </w:p>
        </w:tc>
        <w:tc>
          <w:tcPr>
            <w:tcW w:w="1342"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247"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审核员：</w:t>
            </w:r>
            <w:r>
              <w:rPr>
                <w:rFonts w:hint="eastAsia" w:cs="Times New Roman" w:asciiTheme="minorEastAsia" w:hAnsiTheme="minorEastAsia" w:eastAsiaTheme="minorEastAsia"/>
                <w:sz w:val="24"/>
                <w:szCs w:val="24"/>
                <w:lang w:val="en-US" w:eastAsia="zh-CN"/>
              </w:rPr>
              <w:t>杨珍全，</w:t>
            </w:r>
            <w:r>
              <w:rPr>
                <w:rFonts w:hint="eastAsia" w:cs="Times New Roman" w:asciiTheme="minorEastAsia" w:hAnsiTheme="minorEastAsia" w:eastAsiaTheme="minorEastAsia"/>
                <w:sz w:val="24"/>
                <w:szCs w:val="24"/>
              </w:rPr>
              <w:t xml:space="preserve"> </w:t>
            </w:r>
            <w:r>
              <w:rPr>
                <w:rFonts w:hint="eastAsia" w:asciiTheme="minorEastAsia" w:hAnsiTheme="minorEastAsia" w:eastAsiaTheme="minorEastAsia"/>
                <w:color w:val="000000" w:themeColor="text1"/>
                <w:sz w:val="24"/>
                <w:szCs w:val="24"/>
              </w:rPr>
              <w:t xml:space="preserve">    审核时间：2022年</w:t>
            </w:r>
            <w:r>
              <w:rPr>
                <w:rFonts w:hint="eastAsia" w:asciiTheme="minorEastAsia" w:hAnsiTheme="minorEastAsia" w:eastAsiaTheme="minorEastAsia"/>
                <w:color w:val="000000" w:themeColor="text1"/>
                <w:sz w:val="24"/>
                <w:szCs w:val="24"/>
                <w:lang w:val="en-US" w:eastAsia="zh-CN"/>
              </w:rPr>
              <w:t>7</w:t>
            </w:r>
            <w:r>
              <w:rPr>
                <w:rFonts w:hint="eastAsia"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lang w:val="en-US" w:eastAsia="zh-CN"/>
              </w:rPr>
              <w:t>7</w:t>
            </w:r>
            <w:r>
              <w:rPr>
                <w:rFonts w:hint="eastAsia" w:asciiTheme="minorEastAsia" w:hAnsiTheme="minorEastAsia" w:eastAsiaTheme="minorEastAsia"/>
                <w:color w:val="000000" w:themeColor="text1"/>
                <w:sz w:val="24"/>
                <w:szCs w:val="24"/>
              </w:rPr>
              <w:t>日</w:t>
            </w:r>
          </w:p>
        </w:tc>
        <w:tc>
          <w:tcPr>
            <w:tcW w:w="134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247"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sz w:val="24"/>
                <w:szCs w:val="24"/>
              </w:rPr>
              <w:t>审核条款：</w:t>
            </w:r>
          </w:p>
          <w:p>
            <w:pPr>
              <w:pStyle w:val="2"/>
              <w:rPr>
                <w:rFonts w:hint="default" w:ascii="宋体" w:hAnsi="宋体" w:eastAsia="宋体"/>
                <w:b/>
                <w:bCs/>
                <w:sz w:val="21"/>
                <w:szCs w:val="21"/>
                <w:lang w:val="en-US" w:eastAsia="zh-CN"/>
              </w:rPr>
            </w:pPr>
            <w:r>
              <w:rPr>
                <w:rFonts w:ascii="宋体" w:hAnsi="宋体"/>
                <w:b/>
                <w:bCs/>
                <w:sz w:val="21"/>
                <w:szCs w:val="21"/>
              </w:rPr>
              <w:t>E: 5.3/6.1.1/</w:t>
            </w:r>
            <w:r>
              <w:rPr>
                <w:rFonts w:hint="eastAsia" w:ascii="宋体" w:hAnsi="宋体"/>
                <w:b/>
                <w:bCs/>
                <w:sz w:val="21"/>
                <w:szCs w:val="21"/>
              </w:rPr>
              <w:t>6.1.2/</w:t>
            </w:r>
            <w:r>
              <w:rPr>
                <w:rFonts w:ascii="宋体" w:hAnsi="宋体"/>
                <w:b/>
                <w:bCs/>
                <w:sz w:val="21"/>
                <w:szCs w:val="21"/>
              </w:rPr>
              <w:t>6.1.3/6.2/7.2/7.3/7.4/7.5/8.1/8.2/9.1.1</w:t>
            </w:r>
            <w:r>
              <w:rPr>
                <w:rFonts w:hint="eastAsia" w:ascii="宋体" w:hAnsi="宋体"/>
                <w:b/>
                <w:bCs/>
                <w:sz w:val="21"/>
                <w:szCs w:val="21"/>
                <w:lang w:val="en-US" w:eastAsia="zh-CN"/>
              </w:rPr>
              <w:t>/</w:t>
            </w:r>
            <w:r>
              <w:rPr>
                <w:rFonts w:ascii="宋体" w:hAnsi="宋体"/>
                <w:b/>
                <w:bCs/>
                <w:sz w:val="21"/>
                <w:szCs w:val="21"/>
              </w:rPr>
              <w:t>9.1.2</w:t>
            </w:r>
            <w:r>
              <w:rPr>
                <w:rFonts w:hint="eastAsia" w:ascii="宋体" w:hAnsi="宋体"/>
                <w:b/>
                <w:bCs/>
                <w:sz w:val="21"/>
                <w:szCs w:val="21"/>
              </w:rPr>
              <w:t>/</w:t>
            </w:r>
            <w:r>
              <w:rPr>
                <w:rFonts w:ascii="宋体" w:hAnsi="宋体"/>
                <w:b/>
                <w:bCs/>
                <w:sz w:val="21"/>
                <w:szCs w:val="21"/>
              </w:rPr>
              <w:t>9.2/10.1/10.2</w:t>
            </w:r>
            <w:r>
              <w:rPr>
                <w:rFonts w:hint="eastAsia" w:ascii="宋体" w:hAnsi="宋体"/>
                <w:b/>
                <w:bCs/>
                <w:sz w:val="21"/>
                <w:szCs w:val="21"/>
                <w:lang w:val="en-US" w:eastAsia="zh-CN"/>
              </w:rPr>
              <w:t xml:space="preserve">; </w:t>
            </w:r>
          </w:p>
          <w:p>
            <w:pPr>
              <w:pStyle w:val="2"/>
              <w:rPr>
                <w:rFonts w:hint="eastAsia" w:eastAsia="宋体"/>
                <w:lang w:val="en-US" w:eastAsia="zh-CN"/>
              </w:rPr>
            </w:pPr>
            <w:r>
              <w:rPr>
                <w:rFonts w:hint="eastAsia" w:ascii="宋体" w:hAnsi="宋体"/>
                <w:b/>
                <w:bCs/>
                <w:sz w:val="21"/>
                <w:szCs w:val="21"/>
              </w:rPr>
              <w:t>O：</w:t>
            </w:r>
            <w:r>
              <w:rPr>
                <w:rFonts w:ascii="宋体" w:hAnsi="宋体"/>
                <w:b/>
                <w:bCs/>
                <w:sz w:val="21"/>
                <w:szCs w:val="21"/>
              </w:rPr>
              <w:t>5.3/6.1.1/</w:t>
            </w:r>
            <w:r>
              <w:rPr>
                <w:rFonts w:hint="eastAsia" w:ascii="宋体" w:hAnsi="宋体"/>
                <w:b/>
                <w:bCs/>
                <w:sz w:val="21"/>
                <w:szCs w:val="21"/>
              </w:rPr>
              <w:t>6.1.2/</w:t>
            </w:r>
            <w:r>
              <w:rPr>
                <w:rFonts w:ascii="宋体" w:hAnsi="宋体"/>
                <w:b/>
                <w:bCs/>
                <w:sz w:val="21"/>
                <w:szCs w:val="21"/>
              </w:rPr>
              <w:t>6.1.3/6.2/7.2/7.3/7.4/7.5/8.1/8.2/9.1.1</w:t>
            </w:r>
            <w:r>
              <w:rPr>
                <w:rFonts w:hint="eastAsia" w:ascii="宋体" w:hAnsi="宋体"/>
                <w:b/>
                <w:bCs/>
                <w:sz w:val="21"/>
                <w:szCs w:val="21"/>
                <w:lang w:val="en-US" w:eastAsia="zh-CN"/>
              </w:rPr>
              <w:t>/</w:t>
            </w:r>
            <w:r>
              <w:rPr>
                <w:rFonts w:ascii="宋体" w:hAnsi="宋体"/>
                <w:b/>
                <w:bCs/>
                <w:sz w:val="21"/>
                <w:szCs w:val="21"/>
              </w:rPr>
              <w:t>9.1.2</w:t>
            </w:r>
            <w:r>
              <w:rPr>
                <w:rFonts w:hint="eastAsia" w:ascii="宋体" w:hAnsi="宋体"/>
                <w:b/>
                <w:bCs/>
                <w:sz w:val="21"/>
                <w:szCs w:val="21"/>
              </w:rPr>
              <w:t>/</w:t>
            </w:r>
            <w:r>
              <w:rPr>
                <w:rFonts w:ascii="宋体" w:hAnsi="宋体"/>
                <w:b/>
                <w:bCs/>
                <w:sz w:val="21"/>
                <w:szCs w:val="21"/>
              </w:rPr>
              <w:t>9.2/10.1/10.2</w:t>
            </w:r>
            <w:r>
              <w:rPr>
                <w:rFonts w:hint="eastAsia" w:ascii="宋体" w:hAnsi="宋体"/>
                <w:b/>
                <w:bCs/>
                <w:sz w:val="21"/>
                <w:szCs w:val="21"/>
                <w:lang w:val="en-US" w:eastAsia="zh-CN"/>
              </w:rPr>
              <w:t>.</w:t>
            </w:r>
          </w:p>
        </w:tc>
        <w:tc>
          <w:tcPr>
            <w:tcW w:w="1342"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5.3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247" w:type="dxa"/>
          </w:tcPr>
          <w:p>
            <w:pPr>
              <w:tabs>
                <w:tab w:val="center" w:pos="3169"/>
              </w:tabs>
              <w:spacing w:line="360" w:lineRule="auto"/>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val="en-US" w:eastAsia="zh-CN"/>
              </w:rPr>
              <w:t>行政部</w:t>
            </w:r>
            <w:r>
              <w:rPr>
                <w:rFonts w:hint="eastAsia" w:ascii="宋体" w:hAnsi="宋体" w:cs="宋体"/>
                <w:szCs w:val="21"/>
              </w:rPr>
              <w:t>的安全职责和权限，以确保部门工作的展开和实施：</w:t>
            </w:r>
          </w:p>
          <w:p>
            <w:pPr>
              <w:spacing w:line="360" w:lineRule="auto"/>
              <w:jc w:val="left"/>
              <w:rPr>
                <w:rFonts w:ascii="宋体" w:hAnsi="宋体" w:cs="宋体"/>
                <w:szCs w:val="21"/>
              </w:rPr>
            </w:pPr>
            <w:r>
              <w:rPr>
                <w:rFonts w:hint="eastAsia" w:ascii="宋体" w:hAnsi="宋体" w:cs="宋体"/>
                <w:szCs w:val="21"/>
              </w:rPr>
              <w:t>1)负责公司的文件的归口管理，并协助管理者表对质量、环境和职业健康安全管理体系文件的编制、修改、控制工作和内部体系审核工作及记录的归口管理；</w:t>
            </w:r>
          </w:p>
          <w:p>
            <w:pPr>
              <w:spacing w:line="360" w:lineRule="auto"/>
              <w:jc w:val="left"/>
              <w:rPr>
                <w:rFonts w:ascii="宋体" w:hAnsi="宋体" w:cs="宋体"/>
                <w:szCs w:val="21"/>
              </w:rPr>
            </w:pPr>
            <w:r>
              <w:rPr>
                <w:rFonts w:hint="eastAsia" w:ascii="宋体" w:hAnsi="宋体" w:cs="宋体"/>
                <w:szCs w:val="21"/>
              </w:rPr>
              <w:t>2)负责公司人力资源管理，制定招聘与培训计划，并组织实施和保持；并实施绩效考核管理；</w:t>
            </w:r>
          </w:p>
          <w:p>
            <w:pPr>
              <w:spacing w:line="360" w:lineRule="auto"/>
              <w:jc w:val="left"/>
              <w:rPr>
                <w:rFonts w:ascii="宋体" w:hAnsi="宋体" w:cs="宋体"/>
                <w:szCs w:val="21"/>
              </w:rPr>
            </w:pPr>
            <w:r>
              <w:rPr>
                <w:rFonts w:hint="eastAsia" w:ascii="宋体" w:hAnsi="宋体" w:cs="宋体"/>
                <w:szCs w:val="21"/>
              </w:rPr>
              <w:t>3)负责统计技术的归口管理，对管理体系运行加以分析，提出改进意见；</w:t>
            </w:r>
          </w:p>
          <w:p>
            <w:pPr>
              <w:spacing w:line="360" w:lineRule="auto"/>
              <w:jc w:val="left"/>
              <w:rPr>
                <w:rFonts w:ascii="宋体" w:hAnsi="宋体" w:cs="宋体"/>
                <w:szCs w:val="21"/>
              </w:rPr>
            </w:pPr>
            <w:r>
              <w:rPr>
                <w:rFonts w:hint="eastAsia" w:ascii="宋体" w:hAnsi="宋体" w:cs="宋体"/>
                <w:szCs w:val="21"/>
              </w:rPr>
              <w:t>4)负责管理体系运行的信息反馈和采取纠正和预防措施等，并跟踪措施的有效性；</w:t>
            </w:r>
          </w:p>
          <w:p>
            <w:pPr>
              <w:spacing w:line="360" w:lineRule="auto"/>
              <w:jc w:val="left"/>
              <w:rPr>
                <w:rFonts w:ascii="宋体" w:hAnsi="宋体" w:cs="宋体"/>
                <w:szCs w:val="21"/>
              </w:rPr>
            </w:pPr>
            <w:r>
              <w:rPr>
                <w:rFonts w:hint="eastAsia" w:ascii="宋体" w:hAnsi="宋体" w:cs="宋体"/>
                <w:szCs w:val="21"/>
              </w:rPr>
              <w:t>5)监督各职能部门的目标、指标的实施，并将实施情况报管理者代表；</w:t>
            </w:r>
          </w:p>
          <w:p>
            <w:pPr>
              <w:spacing w:line="360" w:lineRule="auto"/>
              <w:jc w:val="left"/>
              <w:rPr>
                <w:rFonts w:ascii="宋体" w:hAnsi="宋体" w:cs="宋体"/>
                <w:szCs w:val="21"/>
              </w:rPr>
            </w:pPr>
            <w:r>
              <w:rPr>
                <w:rFonts w:hint="eastAsia" w:ascii="宋体" w:hAnsi="宋体" w:cs="宋体"/>
                <w:szCs w:val="21"/>
              </w:rPr>
              <w:t>6)负责工伤、职业病的医疗鉴定，工伤保险；</w:t>
            </w:r>
          </w:p>
          <w:p>
            <w:pPr>
              <w:spacing w:line="360" w:lineRule="auto"/>
              <w:jc w:val="left"/>
              <w:rPr>
                <w:rFonts w:ascii="宋体" w:hAnsi="宋体" w:cs="宋体"/>
                <w:szCs w:val="21"/>
              </w:rPr>
            </w:pPr>
            <w:r>
              <w:rPr>
                <w:rFonts w:hint="eastAsia" w:ascii="宋体" w:hAnsi="宋体" w:cs="宋体"/>
                <w:szCs w:val="21"/>
              </w:rPr>
              <w:t>7)协助工程部负责对工程部所使用的劳务分包方，在施工生产中对遵守公司管理体系运行要求情况进行监督、检查；</w:t>
            </w:r>
          </w:p>
          <w:p>
            <w:pPr>
              <w:spacing w:line="360" w:lineRule="auto"/>
              <w:rPr>
                <w:rFonts w:ascii="宋体" w:hAnsi="宋体" w:cs="宋体"/>
                <w:szCs w:val="21"/>
              </w:rPr>
            </w:pPr>
            <w:r>
              <w:rPr>
                <w:rFonts w:hint="eastAsia" w:ascii="宋体" w:hAnsi="宋体" w:cs="宋体"/>
                <w:szCs w:val="21"/>
              </w:rPr>
              <w:t>8)负责公司相法律法规及政府要求的识别、获取和更新，并及时将最新要求传达到相关部门和人员；</w:t>
            </w:r>
          </w:p>
          <w:p>
            <w:pPr>
              <w:spacing w:line="360" w:lineRule="auto"/>
              <w:rPr>
                <w:rFonts w:ascii="宋体" w:hAnsi="宋体" w:cs="宋体"/>
                <w:szCs w:val="21"/>
              </w:rPr>
            </w:pPr>
            <w:r>
              <w:rPr>
                <w:rFonts w:hint="eastAsia" w:ascii="宋体" w:hAnsi="宋体" w:cs="宋体"/>
                <w:szCs w:val="21"/>
              </w:rPr>
              <w:t>9)负责公司识别出的法律法规的合规性评价；</w:t>
            </w:r>
          </w:p>
          <w:p>
            <w:pPr>
              <w:spacing w:line="360" w:lineRule="auto"/>
              <w:rPr>
                <w:rFonts w:ascii="宋体" w:hAnsi="宋体" w:cs="宋体"/>
                <w:szCs w:val="21"/>
              </w:rPr>
            </w:pPr>
            <w:r>
              <w:rPr>
                <w:rFonts w:hint="eastAsia" w:ascii="宋体" w:hAnsi="宋体" w:cs="宋体"/>
                <w:szCs w:val="21"/>
              </w:rPr>
              <w:t>10)负责环境及职业健康安全协商及信息交流管理，及时与相关方进行沟通；</w:t>
            </w:r>
          </w:p>
          <w:p>
            <w:pPr>
              <w:spacing w:line="360" w:lineRule="auto"/>
              <w:rPr>
                <w:rFonts w:ascii="宋体" w:hAnsi="宋体" w:cs="宋体"/>
                <w:szCs w:val="21"/>
              </w:rPr>
            </w:pPr>
            <w:r>
              <w:rPr>
                <w:rFonts w:hint="eastAsia" w:ascii="宋体" w:hAnsi="宋体" w:cs="宋体"/>
                <w:szCs w:val="21"/>
              </w:rPr>
              <w:t>11)参与重大事故的调查处理工作，负责组织伤残员工的劳动能力鉴定，按劳动法规及公司有关规定做好事故善后工作；</w:t>
            </w:r>
          </w:p>
          <w:p>
            <w:pPr>
              <w:spacing w:line="360" w:lineRule="auto"/>
              <w:rPr>
                <w:rFonts w:ascii="宋体" w:hAnsi="宋体" w:cs="宋体"/>
                <w:szCs w:val="21"/>
              </w:rPr>
            </w:pPr>
            <w:r>
              <w:rPr>
                <w:rFonts w:hint="eastAsia" w:ascii="宋体" w:hAnsi="宋体" w:cs="宋体"/>
                <w:szCs w:val="21"/>
              </w:rPr>
              <w:t>12)负责对办公区、生活区的环境因素进行识别、汇总、评价，确定重要环境因素，并将《环境因素汇总表》和《重要环境因清单》报工程部；</w:t>
            </w:r>
          </w:p>
          <w:p>
            <w:pPr>
              <w:spacing w:line="360" w:lineRule="auto"/>
              <w:rPr>
                <w:rFonts w:ascii="宋体" w:hAnsi="宋体" w:cs="宋体"/>
                <w:szCs w:val="21"/>
              </w:rPr>
            </w:pPr>
            <w:r>
              <w:rPr>
                <w:rFonts w:hint="eastAsia" w:ascii="宋体" w:hAnsi="宋体" w:cs="宋体"/>
                <w:szCs w:val="21"/>
              </w:rPr>
              <w:t>13)负责确认、汇总公司不可接受风险因素，填写公司《不可接受风险清单》；</w:t>
            </w:r>
          </w:p>
          <w:p>
            <w:pPr>
              <w:tabs>
                <w:tab w:val="center" w:pos="3169"/>
              </w:tabs>
              <w:spacing w:line="360" w:lineRule="auto"/>
              <w:jc w:val="left"/>
              <w:rPr>
                <w:rFonts w:ascii="宋体" w:hAnsi="宋体" w:cs="宋体"/>
                <w:szCs w:val="21"/>
              </w:rPr>
            </w:pP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部门职责清晰、明确，</w:t>
            </w:r>
            <w:r>
              <w:rPr>
                <w:rFonts w:hint="eastAsia" w:ascii="宋体" w:hAnsi="宋体" w:cs="宋体"/>
                <w:szCs w:val="21"/>
                <w:lang w:val="en-US" w:eastAsia="zh-CN"/>
              </w:rPr>
              <w:t>行政部</w:t>
            </w:r>
            <w:r>
              <w:rPr>
                <w:rFonts w:hint="eastAsia" w:ascii="宋体" w:hAnsi="宋体" w:cs="宋体"/>
                <w:szCs w:val="21"/>
              </w:rPr>
              <w:t>负责人能基本阐述本部门的主要职责。</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宋体" w:hAnsi="宋体" w:cs="宋体"/>
                <w:szCs w:val="21"/>
              </w:rPr>
            </w:pPr>
            <w:r>
              <w:rPr>
                <w:rFonts w:hint="eastAsia" w:ascii="宋体" w:hAnsi="宋体" w:cs="宋体"/>
                <w:szCs w:val="21"/>
              </w:rPr>
              <w:t>风险和机遇应对措施及策划</w:t>
            </w:r>
          </w:p>
        </w:tc>
        <w:tc>
          <w:tcPr>
            <w:tcW w:w="960" w:type="dxa"/>
          </w:tcPr>
          <w:p>
            <w:pPr>
              <w:tabs>
                <w:tab w:val="center" w:pos="3169"/>
              </w:tabs>
              <w:spacing w:line="400" w:lineRule="exact"/>
              <w:rPr>
                <w:rFonts w:ascii="宋体" w:hAnsi="宋体" w:cs="宋体"/>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6.1.1</w:t>
            </w:r>
          </w:p>
        </w:tc>
        <w:tc>
          <w:tcPr>
            <w:tcW w:w="10247" w:type="dxa"/>
            <w:vAlign w:val="center"/>
          </w:tcPr>
          <w:p>
            <w:pPr>
              <w:spacing w:line="360" w:lineRule="auto"/>
              <w:ind w:firstLine="420" w:firstLineChars="200"/>
              <w:rPr>
                <w:rFonts w:ascii="宋体" w:hAnsi="宋体" w:cs="宋体"/>
                <w:szCs w:val="21"/>
              </w:rPr>
            </w:pPr>
            <w:r>
              <w:rPr>
                <w:rFonts w:hint="eastAsia" w:ascii="宋体" w:hAnsi="宋体" w:cs="宋体"/>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制定《风险应对措施管理程序》，提供“风险与机遇评价与应对策划表”，按照</w:t>
            </w:r>
            <w:r>
              <w:rPr>
                <w:sz w:val="20"/>
              </w:rPr>
              <w:t>环境污染治理、市政公用工程施工总承包、环保工程专业承包</w:t>
            </w:r>
            <w:r>
              <w:rPr>
                <w:rFonts w:hint="eastAsia" w:ascii="宋体" w:hAnsi="宋体" w:cs="宋体"/>
                <w:szCs w:val="21"/>
              </w:rPr>
              <w:t>等过程/部门对风险和机遇进行了评价识别，并制定应对措施。</w:t>
            </w:r>
          </w:p>
          <w:p>
            <w:pPr>
              <w:spacing w:line="360" w:lineRule="auto"/>
              <w:ind w:firstLine="420" w:firstLineChars="200"/>
              <w:rPr>
                <w:rFonts w:ascii="宋体" w:hAnsi="宋体" w:cs="宋体"/>
                <w:szCs w:val="21"/>
              </w:rPr>
            </w:pPr>
            <w:r>
              <w:rPr>
                <w:rFonts w:hint="eastAsia" w:ascii="宋体" w:hAnsi="宋体" w:cs="宋体"/>
                <w:szCs w:val="21"/>
              </w:rPr>
              <w:t>如外部因素、管理体系策划过程、顾客关系管理过程订单管理过程、外部提供的过程产品和服务的控制和验证过程、施工提供控制、人力资源管理过程、文件化信息管理过程、分析、评价与改进过程等。应急管理过程人员管理过程中出现的岗位人员突然离岗多人；员工能力、不能满足岗位需求；员工思想波动，工作不安心等风险内容。</w:t>
            </w:r>
          </w:p>
          <w:p>
            <w:pPr>
              <w:spacing w:line="360" w:lineRule="auto"/>
              <w:rPr>
                <w:rFonts w:ascii="宋体" w:hAnsi="宋体" w:cs="宋体"/>
                <w:szCs w:val="21"/>
              </w:rPr>
            </w:pPr>
            <w:r>
              <w:rPr>
                <w:rFonts w:hint="eastAsia" w:ascii="宋体" w:hAnsi="宋体" w:cs="宋体"/>
                <w:szCs w:val="21"/>
              </w:rPr>
              <w:t>采取措施是：管理层确定组织机构方针、目标（指标）、方案管理程序、顾客满意度调查控制程序/制定目标、外部提供过程、产品、服务控制程序/制定目标、测量、监视、分析和评价控制程序/制定目标。</w:t>
            </w:r>
          </w:p>
          <w:p>
            <w:pPr>
              <w:spacing w:line="360" w:lineRule="auto"/>
              <w:rPr>
                <w:rFonts w:ascii="宋体" w:hAnsi="宋体" w:cs="宋体"/>
                <w:szCs w:val="21"/>
              </w:rPr>
            </w:pPr>
            <w:r>
              <w:rPr>
                <w:rFonts w:hint="eastAsia" w:ascii="宋体" w:hAnsi="宋体" w:cs="宋体"/>
                <w:szCs w:val="21"/>
              </w:rPr>
              <w:t>在策划应对风险和机遇的措施时，</w:t>
            </w:r>
            <w:r>
              <w:rPr>
                <w:rFonts w:hint="eastAsia" w:ascii="宋体" w:hAnsi="宋体" w:cs="宋体"/>
                <w:szCs w:val="21"/>
                <w:lang w:eastAsia="zh-CN"/>
              </w:rPr>
              <w:t>行政部</w:t>
            </w:r>
            <w:r>
              <w:rPr>
                <w:rFonts w:hint="eastAsia" w:ascii="宋体" w:hAnsi="宋体" w:cs="宋体"/>
                <w:szCs w:val="21"/>
              </w:rPr>
              <w:t>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w:t>
            </w:r>
            <w:r>
              <w:rPr>
                <w:rFonts w:hint="eastAsia" w:ascii="宋体" w:hAnsi="宋体" w:cs="宋体"/>
                <w:szCs w:val="21"/>
                <w:lang w:eastAsia="zh-CN"/>
              </w:rPr>
              <w:t>行政部</w:t>
            </w:r>
            <w:r>
              <w:rPr>
                <w:rFonts w:hint="eastAsia" w:ascii="宋体" w:hAnsi="宋体" w:cs="宋体"/>
                <w:szCs w:val="21"/>
              </w:rPr>
              <w:t>对方案实施情况进行检查跟踪，向总经理报告；在管理评审之前对环境、职业健康安全目标及管理方案由</w:t>
            </w:r>
            <w:r>
              <w:rPr>
                <w:rFonts w:hint="eastAsia" w:ascii="宋体" w:hAnsi="宋体" w:cs="宋体"/>
                <w:szCs w:val="21"/>
                <w:lang w:eastAsia="zh-CN"/>
              </w:rPr>
              <w:t>行政部</w:t>
            </w:r>
            <w:r>
              <w:rPr>
                <w:rFonts w:hint="eastAsia" w:ascii="宋体" w:hAnsi="宋体" w:cs="宋体"/>
                <w:szCs w:val="21"/>
              </w:rPr>
              <w:t>对其进行评审，并将完成情况以书面形式呈报管理者代表，以便提交管理评审。</w:t>
            </w:r>
          </w:p>
          <w:p>
            <w:pPr>
              <w:spacing w:line="360" w:lineRule="auto"/>
              <w:ind w:firstLine="420" w:firstLineChars="200"/>
              <w:rPr>
                <w:rFonts w:ascii="宋体" w:hAnsi="宋体" w:cs="宋体"/>
                <w:szCs w:val="21"/>
              </w:rPr>
            </w:pPr>
            <w:r>
              <w:rPr>
                <w:rFonts w:hint="eastAsia" w:ascii="宋体" w:hAnsi="宋体" w:cs="宋体"/>
                <w:szCs w:val="21"/>
              </w:rPr>
              <w:t>风险机遇识别基本充分，应对风险和机遇的措施基本适宜。</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环境因素</w:t>
            </w:r>
          </w:p>
          <w:p>
            <w:pPr>
              <w:adjustRightInd w:val="0"/>
              <w:snapToGrid w:val="0"/>
              <w:jc w:val="left"/>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危险源识别、评价与控制措施</w:t>
            </w:r>
          </w:p>
        </w:tc>
        <w:tc>
          <w:tcPr>
            <w:tcW w:w="960" w:type="dxa"/>
          </w:tcPr>
          <w:p>
            <w:pPr>
              <w:rPr>
                <w:rFonts w:cs="新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E</w:t>
            </w:r>
            <w:r>
              <w:rPr>
                <w:rFonts w:hint="eastAsia" w:cs="新宋体" w:asciiTheme="minorEastAsia" w:hAnsiTheme="minorEastAsia" w:eastAsiaTheme="minorEastAsia"/>
                <w:szCs w:val="21"/>
                <w:highlight w:val="none"/>
                <w:lang w:val="en-US" w:eastAsia="zh-CN"/>
              </w:rPr>
              <w:t>O</w:t>
            </w:r>
            <w:r>
              <w:rPr>
                <w:rFonts w:hint="eastAsia" w:cs="新宋体" w:asciiTheme="minorEastAsia" w:hAnsiTheme="minorEastAsia" w:eastAsiaTheme="minorEastAsia"/>
                <w:szCs w:val="21"/>
                <w:highlight w:val="none"/>
              </w:rPr>
              <w:t xml:space="preserve">6.1.2 </w:t>
            </w:r>
          </w:p>
          <w:p>
            <w:pPr>
              <w:rPr>
                <w:rFonts w:cs="新宋体" w:asciiTheme="minorEastAsia" w:hAnsiTheme="minorEastAsia" w:eastAsiaTheme="minorEastAsia"/>
                <w:szCs w:val="21"/>
                <w:highlight w:val="none"/>
              </w:rPr>
            </w:pPr>
          </w:p>
        </w:tc>
        <w:tc>
          <w:tcPr>
            <w:tcW w:w="10247" w:type="dxa"/>
          </w:tcPr>
          <w:p>
            <w:pPr>
              <w:tabs>
                <w:tab w:val="center" w:pos="3169"/>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提供有《环境因素识别评价控制程序》、《危险源辨识、风险评价和风险控制程序》，内容包括环境因素、危险源的识别、评价、汇总；重要环境因素和不可接受风险的控制。</w:t>
            </w:r>
          </w:p>
          <w:p>
            <w:pPr>
              <w:tabs>
                <w:tab w:val="center" w:pos="3169"/>
              </w:tabs>
              <w:spacing w:line="360" w:lineRule="auto"/>
              <w:jc w:val="left"/>
              <w:rPr>
                <w:rFonts w:ascii="宋体" w:hAnsi="宋体" w:cs="宋体"/>
                <w:szCs w:val="21"/>
                <w:highlight w:val="none"/>
              </w:rPr>
            </w:pPr>
            <w:r>
              <w:rPr>
                <w:rFonts w:hint="eastAsia" w:ascii="宋体" w:hAnsi="宋体" w:cs="宋体"/>
                <w:szCs w:val="21"/>
                <w:highlight w:val="none"/>
              </w:rPr>
              <w:t>评价出公司重要环境因素有以下</w:t>
            </w:r>
            <w:r>
              <w:rPr>
                <w:rFonts w:hint="eastAsia" w:ascii="宋体" w:hAnsi="宋体" w:cs="宋体"/>
                <w:szCs w:val="21"/>
                <w:highlight w:val="none"/>
                <w:lang w:val="en-US" w:eastAsia="zh-CN"/>
              </w:rPr>
              <w:t>5</w:t>
            </w:r>
            <w:r>
              <w:rPr>
                <w:rFonts w:hint="eastAsia" w:ascii="宋体" w:hAnsi="宋体" w:cs="宋体"/>
                <w:szCs w:val="21"/>
                <w:highlight w:val="none"/>
              </w:rPr>
              <w:t>项：</w:t>
            </w:r>
          </w:p>
          <w:p>
            <w:pPr>
              <w:pStyle w:val="23"/>
              <w:tabs>
                <w:tab w:val="center" w:pos="3169"/>
              </w:tabs>
              <w:spacing w:line="360" w:lineRule="auto"/>
              <w:ind w:firstLine="0" w:firstLineChars="0"/>
              <w:jc w:val="left"/>
              <w:rPr>
                <w:rFonts w:ascii="宋体" w:hAnsi="宋体" w:cs="宋体"/>
                <w:szCs w:val="21"/>
                <w:highlight w:val="none"/>
              </w:rPr>
            </w:pPr>
            <w:r>
              <w:rPr>
                <w:rFonts w:hint="eastAsia" w:ascii="宋体" w:hAnsi="宋体" w:cs="宋体"/>
                <w:szCs w:val="21"/>
                <w:highlight w:val="none"/>
              </w:rPr>
              <w:t>1、固废</w:t>
            </w:r>
            <w:r>
              <w:rPr>
                <w:rFonts w:hint="eastAsia" w:ascii="宋体" w:hAnsi="宋体" w:cs="宋体"/>
                <w:szCs w:val="21"/>
                <w:highlight w:val="none"/>
                <w:lang w:eastAsia="zh-CN"/>
              </w:rPr>
              <w:t>（</w:t>
            </w:r>
            <w:r>
              <w:rPr>
                <w:rFonts w:hint="eastAsia" w:ascii="宋体" w:hAnsi="宋体" w:cs="宋体"/>
                <w:szCs w:val="21"/>
                <w:highlight w:val="none"/>
                <w:lang w:val="en-US" w:eastAsia="zh-CN"/>
              </w:rPr>
              <w:t>含危废）</w:t>
            </w:r>
            <w:r>
              <w:rPr>
                <w:rFonts w:hint="eastAsia" w:ascii="宋体" w:hAnsi="宋体" w:cs="宋体"/>
                <w:szCs w:val="21"/>
                <w:highlight w:val="none"/>
              </w:rPr>
              <w:t>排放；2、噪声排放；3、施工粉尘；4、污水排放；5、</w:t>
            </w:r>
            <w:r>
              <w:rPr>
                <w:rFonts w:hint="eastAsia" w:ascii="宋体" w:hAnsi="宋体" w:cs="宋体"/>
                <w:szCs w:val="21"/>
                <w:highlight w:val="none"/>
                <w:lang w:val="en-US" w:eastAsia="zh-CN"/>
              </w:rPr>
              <w:t>潜在</w:t>
            </w:r>
            <w:r>
              <w:rPr>
                <w:rFonts w:hint="eastAsia" w:ascii="宋体" w:hAnsi="宋体" w:cs="宋体"/>
                <w:szCs w:val="21"/>
                <w:highlight w:val="none"/>
              </w:rPr>
              <w:t>火灾。</w:t>
            </w:r>
          </w:p>
          <w:p>
            <w:pPr>
              <w:spacing w:line="360" w:lineRule="auto"/>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以下二项</w:t>
            </w:r>
            <w:r>
              <w:rPr>
                <w:rFonts w:hint="eastAsia" w:ascii="宋体" w:hAnsi="宋体" w:cs="宋体"/>
                <w:szCs w:val="21"/>
                <w:highlight w:val="none"/>
              </w:rPr>
              <w:t>重要环境因素的管理措施：</w:t>
            </w:r>
          </w:p>
          <w:p>
            <w:pPr>
              <w:pStyle w:val="2"/>
              <w:spacing w:line="360" w:lineRule="auto"/>
              <w:rPr>
                <w:rFonts w:ascii="宋体" w:hAnsi="宋体" w:cs="宋体"/>
                <w:bCs w:val="0"/>
                <w:spacing w:val="0"/>
                <w:szCs w:val="21"/>
                <w:highlight w:val="none"/>
              </w:rPr>
            </w:pPr>
            <w:r>
              <w:rPr>
                <w:rFonts w:hint="eastAsia" w:ascii="宋体" w:hAnsi="宋体" w:cs="宋体"/>
                <w:szCs w:val="21"/>
                <w:highlight w:val="none"/>
              </w:rPr>
              <w:t>1</w:t>
            </w:r>
            <w:r>
              <w:rPr>
                <w:rFonts w:hint="eastAsia" w:ascii="宋体" w:hAnsi="宋体" w:cs="宋体"/>
                <w:bCs w:val="0"/>
                <w:spacing w:val="0"/>
                <w:szCs w:val="21"/>
                <w:highlight w:val="none"/>
              </w:rPr>
              <w:t>、</w:t>
            </w:r>
            <w:r>
              <w:rPr>
                <w:rFonts w:hint="eastAsia" w:ascii="宋体" w:hAnsi="宋体" w:cs="宋体"/>
                <w:bCs w:val="0"/>
                <w:spacing w:val="0"/>
                <w:szCs w:val="21"/>
                <w:highlight w:val="none"/>
                <w:lang w:val="en-US" w:eastAsia="zh-CN"/>
              </w:rPr>
              <w:t>固废</w:t>
            </w:r>
            <w:r>
              <w:rPr>
                <w:rFonts w:hint="eastAsia" w:ascii="宋体" w:hAnsi="宋体" w:cs="宋体"/>
                <w:bCs w:val="0"/>
                <w:spacing w:val="0"/>
                <w:szCs w:val="21"/>
                <w:highlight w:val="none"/>
              </w:rPr>
              <w:t>排放管理措施：</w:t>
            </w:r>
          </w:p>
          <w:p>
            <w:pPr>
              <w:keepNext w:val="0"/>
              <w:keepLines w:val="0"/>
              <w:widowControl/>
              <w:suppressLineNumbers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color w:val="000000"/>
                <w:kern w:val="0"/>
                <w:sz w:val="21"/>
                <w:szCs w:val="21"/>
                <w:lang w:val="en-US" w:eastAsia="zh-CN" w:bidi="ar"/>
              </w:rPr>
              <w:t>现场施工垃圾集中堆放</w:t>
            </w:r>
            <w:r>
              <w:rPr>
                <w:rFonts w:hint="eastAsia" w:ascii="宋体" w:hAnsi="宋体" w:cs="宋体"/>
                <w:szCs w:val="21"/>
                <w:highlight w:val="none"/>
                <w:lang w:val="en-US" w:eastAsia="zh-CN"/>
              </w:rPr>
              <w:t>。</w:t>
            </w:r>
          </w:p>
          <w:p>
            <w:pPr>
              <w:keepNext w:val="0"/>
              <w:keepLines w:val="0"/>
              <w:widowControl/>
              <w:suppressLineNumbers w:val="0"/>
              <w:jc w:val="left"/>
            </w:pPr>
            <w:r>
              <w:rPr>
                <w:rFonts w:hint="eastAsia" w:ascii="宋体" w:hAnsi="宋体" w:cs="宋体"/>
                <w:szCs w:val="21"/>
                <w:highlight w:val="none"/>
                <w:lang w:val="en-US" w:eastAsia="zh-CN"/>
              </w:rPr>
              <w:t>2）</w:t>
            </w:r>
            <w:r>
              <w:rPr>
                <w:rFonts w:hint="eastAsia" w:ascii="宋体" w:hAnsi="宋体" w:eastAsia="宋体" w:cs="宋体"/>
                <w:color w:val="000000"/>
                <w:kern w:val="0"/>
                <w:sz w:val="21"/>
                <w:szCs w:val="21"/>
                <w:lang w:val="en-US" w:eastAsia="zh-CN" w:bidi="ar"/>
              </w:rPr>
              <w:t>垃圾消纳应提前办理垃圾消纳证，清运到指定地点。</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潜在</w:t>
            </w:r>
            <w:r>
              <w:rPr>
                <w:rFonts w:hint="eastAsia" w:ascii="宋体" w:hAnsi="宋体" w:cs="宋体"/>
                <w:szCs w:val="21"/>
                <w:highlight w:val="none"/>
              </w:rPr>
              <w:t>火灾管理措施：</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1）公司及各施工班组应建立消防领导小组，项目部建立应急网络；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2）每个项目部设置四个干灭火器或消防设施一套；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3）编制消防预案，进行消防演习，加强防火宣传教育，提高全员防火意识。</w:t>
            </w:r>
          </w:p>
          <w:p>
            <w:pPr>
              <w:pStyle w:val="2"/>
              <w:spacing w:line="360" w:lineRule="auto"/>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公司不可接受风险有以下几项：1、</w:t>
            </w:r>
            <w:r>
              <w:rPr>
                <w:rFonts w:hint="eastAsia" w:ascii="宋体" w:hAnsi="宋体" w:cs="宋体"/>
                <w:szCs w:val="21"/>
                <w:highlight w:val="none"/>
                <w:lang w:val="en-US" w:eastAsia="zh-CN"/>
              </w:rPr>
              <w:t>火灾、爆炸</w:t>
            </w:r>
            <w:r>
              <w:rPr>
                <w:rFonts w:hint="eastAsia" w:ascii="宋体" w:hAnsi="宋体" w:cs="宋体"/>
                <w:szCs w:val="21"/>
                <w:highlight w:val="none"/>
              </w:rPr>
              <w:t>；2、</w:t>
            </w:r>
            <w:r>
              <w:rPr>
                <w:rFonts w:hint="eastAsia" w:ascii="宋体" w:hAnsi="宋体" w:cs="宋体"/>
                <w:szCs w:val="21"/>
                <w:highlight w:val="none"/>
                <w:lang w:val="en-US" w:eastAsia="zh-CN"/>
              </w:rPr>
              <w:t>中暑</w:t>
            </w:r>
            <w:r>
              <w:rPr>
                <w:rFonts w:hint="eastAsia" w:ascii="宋体" w:hAnsi="宋体" w:cs="宋体"/>
                <w:szCs w:val="21"/>
                <w:highlight w:val="none"/>
              </w:rPr>
              <w:t>；3、</w:t>
            </w:r>
            <w:r>
              <w:rPr>
                <w:rFonts w:hint="eastAsia" w:ascii="宋体" w:hAnsi="宋体" w:cs="宋体"/>
                <w:szCs w:val="21"/>
                <w:highlight w:val="none"/>
                <w:lang w:val="en-US" w:eastAsia="zh-CN"/>
              </w:rPr>
              <w:t>触电</w:t>
            </w:r>
            <w:r>
              <w:rPr>
                <w:rFonts w:hint="eastAsia" w:ascii="宋体" w:hAnsi="宋体" w:cs="宋体"/>
                <w:szCs w:val="21"/>
                <w:highlight w:val="none"/>
              </w:rPr>
              <w:t>；4、物体打击；5、机械伤害；6、</w:t>
            </w:r>
            <w:r>
              <w:rPr>
                <w:rFonts w:hint="eastAsia" w:ascii="宋体" w:hAnsi="宋体" w:cs="宋体"/>
                <w:szCs w:val="21"/>
                <w:highlight w:val="none"/>
                <w:lang w:val="en-US" w:eastAsia="zh-CN"/>
              </w:rPr>
              <w:t>起重伤害</w:t>
            </w:r>
            <w:r>
              <w:rPr>
                <w:rFonts w:hint="eastAsia" w:ascii="宋体" w:hAnsi="宋体" w:cs="宋体"/>
                <w:szCs w:val="21"/>
                <w:highlight w:val="none"/>
              </w:rPr>
              <w:t>；7、</w:t>
            </w:r>
            <w:r>
              <w:rPr>
                <w:rFonts w:hint="eastAsia" w:ascii="宋体" w:hAnsi="宋体" w:cs="宋体"/>
                <w:szCs w:val="21"/>
                <w:highlight w:val="none"/>
                <w:lang w:val="en-US" w:eastAsia="zh-CN"/>
              </w:rPr>
              <w:t>高处坠落</w:t>
            </w:r>
            <w:r>
              <w:rPr>
                <w:rFonts w:hint="eastAsia" w:ascii="宋体" w:hAnsi="宋体" w:cs="宋体"/>
                <w:szCs w:val="21"/>
                <w:highlight w:val="none"/>
              </w:rPr>
              <w:t>等</w:t>
            </w: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抽查以下二项不可接受风险的管理措施：</w:t>
            </w:r>
          </w:p>
          <w:p>
            <w:pPr>
              <w:spacing w:line="36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起重伤害管理</w:t>
            </w:r>
            <w:r>
              <w:rPr>
                <w:rFonts w:hint="eastAsia" w:ascii="宋体" w:hAnsi="宋体" w:cs="宋体"/>
                <w:szCs w:val="21"/>
                <w:highlight w:val="none"/>
              </w:rPr>
              <w:t>措施：</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1）﨏机、卷扬机等要由有专业资质的单位进行；安装前由项目部进行资质审查并检查卷扬机相关资料，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安装完进行检查合格后方可使用；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2）操作员持证上岗，接受安全交底，按操作规程进行作业；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3）各种安全装置有测试、检验，保证灵敏有效；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4）每月进行维修、保养检查；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5）基础及轨迹要定期监测达到规范标准；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6）遇有六级以上大风或大雨、大雾等恶劣天气停止作业。</w:t>
            </w:r>
          </w:p>
          <w:p>
            <w:pPr>
              <w:spacing w:line="360" w:lineRule="auto"/>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高处坠落</w:t>
            </w:r>
            <w:r>
              <w:rPr>
                <w:rFonts w:hint="eastAsia" w:ascii="宋体" w:hAnsi="宋体" w:cs="宋体"/>
                <w:szCs w:val="21"/>
                <w:highlight w:val="none"/>
              </w:rPr>
              <w:t>管理措施：</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1）施工通道和作业面以及回填废矿坑，安全防护到位，防止各种物体脱落；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2）根据施工方案及有关规定设护壁、专人监护等措施，并对其进行检查；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3）施工人员配戴安全帽、劳动服等防护装备；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4）不得通道、施工作业面堆放任何物件，施工垃圾应采用密封垃圾道或袋装下楼；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5）访问者、承包方等进场人员均应带安全帽。</w:t>
            </w:r>
          </w:p>
          <w:p>
            <w:pPr>
              <w:spacing w:line="360" w:lineRule="auto"/>
              <w:jc w:val="left"/>
              <w:rPr>
                <w:rFonts w:ascii="宋体" w:hAnsi="宋体" w:cs="宋体"/>
                <w:szCs w:val="21"/>
                <w:highlight w:val="none"/>
              </w:rPr>
            </w:pPr>
            <w:r>
              <w:rPr>
                <w:rFonts w:hint="eastAsia" w:ascii="宋体" w:hAnsi="宋体" w:cs="宋体"/>
                <w:szCs w:val="21"/>
                <w:highlight w:val="none"/>
              </w:rPr>
              <w:t>……</w:t>
            </w:r>
          </w:p>
          <w:p>
            <w:pPr>
              <w:spacing w:line="360" w:lineRule="auto"/>
              <w:jc w:val="left"/>
              <w:rPr>
                <w:rFonts w:ascii="宋体" w:hAnsi="宋体" w:cs="宋体"/>
                <w:szCs w:val="21"/>
                <w:highlight w:val="none"/>
              </w:rPr>
            </w:pPr>
            <w:r>
              <w:rPr>
                <w:rFonts w:hint="eastAsia" w:ascii="宋体" w:hAnsi="宋体" w:cs="宋体"/>
                <w:szCs w:val="21"/>
                <w:highlight w:val="none"/>
              </w:rPr>
              <w:t>针对以上识别的环境因素及危险源制定了管理方案，</w:t>
            </w:r>
            <w:r>
              <w:rPr>
                <w:rFonts w:hint="eastAsia" w:ascii="宋体" w:hAnsi="宋体" w:cs="宋体"/>
                <w:szCs w:val="21"/>
                <w:highlight w:val="none"/>
                <w:lang w:val="en-US" w:eastAsia="zh-CN"/>
              </w:rPr>
              <w:t>明确了部门职责、实施进度、</w:t>
            </w:r>
            <w:r>
              <w:rPr>
                <w:rFonts w:hint="eastAsia" w:ascii="宋体" w:hAnsi="宋体" w:cs="宋体"/>
                <w:szCs w:val="21"/>
                <w:highlight w:val="none"/>
              </w:rPr>
              <w:t>落实管控资金预算。</w:t>
            </w:r>
          </w:p>
          <w:p>
            <w:pPr>
              <w:spacing w:line="360" w:lineRule="auto"/>
              <w:jc w:val="left"/>
              <w:rPr>
                <w:rFonts w:ascii="宋体" w:hAnsi="宋体" w:cs="宋体"/>
                <w:szCs w:val="21"/>
                <w:highlight w:val="none"/>
              </w:rPr>
            </w:pPr>
            <w:r>
              <w:rPr>
                <w:rFonts w:hint="eastAsia" w:ascii="宋体" w:hAnsi="宋体" w:cs="宋体"/>
                <w:szCs w:val="21"/>
                <w:highlight w:val="none"/>
              </w:rPr>
              <w:t>环境因素、危险源辨识基本充分、风险等级评价基本合理。</w:t>
            </w:r>
          </w:p>
          <w:p>
            <w:pPr>
              <w:spacing w:line="360" w:lineRule="auto"/>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p>
        </w:tc>
        <w:tc>
          <w:tcPr>
            <w:tcW w:w="1342" w:type="dxa"/>
          </w:tcPr>
          <w:p>
            <w:pPr>
              <w:spacing w:line="360" w:lineRule="auto"/>
              <w:rPr>
                <w:rFonts w:ascii="宋体" w:hAnsi="宋体" w:cs="宋体"/>
                <w:szCs w:val="21"/>
                <w:highlight w:val="green"/>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6.1.3</w:t>
            </w:r>
          </w:p>
          <w:p>
            <w:pPr>
              <w:rPr>
                <w:rFonts w:cs="新宋体" w:asciiTheme="minorEastAsia" w:hAnsiTheme="minorEastAsia" w:eastAsiaTheme="minorEastAsia"/>
                <w:szCs w:val="21"/>
              </w:rPr>
            </w:pPr>
          </w:p>
        </w:tc>
        <w:tc>
          <w:tcPr>
            <w:tcW w:w="10247" w:type="dxa"/>
          </w:tcPr>
          <w:p>
            <w:pPr>
              <w:tabs>
                <w:tab w:val="left" w:pos="-3"/>
              </w:tabs>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行政部</w:t>
            </w:r>
            <w:r>
              <w:rPr>
                <w:rFonts w:hint="eastAsia" w:ascii="宋体" w:hAnsi="宋体" w:cs="宋体"/>
                <w:szCs w:val="21"/>
              </w:rPr>
              <w:t>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2"/>
              <w:spacing w:line="360" w:lineRule="auto"/>
              <w:rPr>
                <w:rFonts w:ascii="宋体" w:hAnsi="宋体" w:cs="宋体"/>
                <w:szCs w:val="21"/>
              </w:rPr>
            </w:pPr>
            <w:r>
              <w:rPr>
                <w:rFonts w:hint="eastAsia" w:ascii="宋体" w:hAnsi="宋体" w:cs="宋体"/>
                <w:szCs w:val="21"/>
              </w:rPr>
              <w:t>收集技术标准、施工管理规范、施工技术规程、检测验收规范、职业健康安全法规、环保施工标准 等</w:t>
            </w:r>
          </w:p>
          <w:p>
            <w:pPr>
              <w:spacing w:line="360" w:lineRule="auto"/>
              <w:rPr>
                <w:rFonts w:ascii="宋体" w:hAnsi="宋体" w:cs="宋体"/>
                <w:szCs w:val="21"/>
              </w:rPr>
            </w:pPr>
            <w:r>
              <w:rPr>
                <w:rFonts w:hint="eastAsia" w:ascii="宋体" w:hAnsi="宋体" w:cs="宋体"/>
                <w:szCs w:val="21"/>
              </w:rPr>
              <w:t>1）国家相关法律法规等</w:t>
            </w:r>
          </w:p>
          <w:p>
            <w:pPr>
              <w:spacing w:line="360" w:lineRule="auto"/>
              <w:rPr>
                <w:rFonts w:ascii="宋体" w:hAnsi="宋体" w:cs="宋体"/>
                <w:szCs w:val="21"/>
              </w:rPr>
            </w:pPr>
            <w:r>
              <w:rPr>
                <w:rFonts w:hint="eastAsia" w:ascii="宋体" w:hAnsi="宋体" w:cs="宋体"/>
                <w:szCs w:val="21"/>
              </w:rPr>
              <w:t>2）重庆市地方法规；</w:t>
            </w:r>
          </w:p>
          <w:p>
            <w:pPr>
              <w:spacing w:line="360" w:lineRule="auto"/>
              <w:rPr>
                <w:rFonts w:ascii="宋体" w:hAnsi="宋体" w:cs="宋体"/>
                <w:szCs w:val="21"/>
              </w:rPr>
            </w:pPr>
            <w:r>
              <w:rPr>
                <w:rFonts w:hint="eastAsia" w:ascii="宋体" w:hAnsi="宋体" w:cs="宋体"/>
                <w:szCs w:val="21"/>
              </w:rPr>
              <w:t>3）与环境、职业健康安全管理相关的执行标准</w:t>
            </w:r>
          </w:p>
          <w:p>
            <w:pPr>
              <w:spacing w:line="360" w:lineRule="auto"/>
              <w:rPr>
                <w:rFonts w:ascii="宋体" w:hAnsi="宋体" w:cs="宋体"/>
                <w:szCs w:val="21"/>
              </w:rPr>
            </w:pPr>
            <w:r>
              <w:rPr>
                <w:rFonts w:hint="eastAsia" w:ascii="宋体" w:hAnsi="宋体" w:cs="宋体"/>
                <w:szCs w:val="21"/>
              </w:rPr>
              <w:t>抽 ： 中华人民共和国安全生产法</w:t>
            </w:r>
          </w:p>
          <w:p>
            <w:pPr>
              <w:spacing w:line="360" w:lineRule="auto"/>
              <w:ind w:firstLine="630" w:firstLineChars="300"/>
              <w:rPr>
                <w:rFonts w:ascii="宋体" w:hAnsi="宋体" w:cs="宋体"/>
                <w:szCs w:val="21"/>
              </w:rPr>
            </w:pPr>
            <w:r>
              <w:rPr>
                <w:rFonts w:hint="eastAsia" w:ascii="宋体" w:hAnsi="宋体" w:cs="宋体"/>
                <w:szCs w:val="21"/>
              </w:rPr>
              <w:t>中华人民共和国环境保护法</w:t>
            </w:r>
          </w:p>
          <w:p>
            <w:pPr>
              <w:spacing w:line="360" w:lineRule="auto"/>
              <w:ind w:firstLine="630" w:firstLineChars="300"/>
              <w:rPr>
                <w:rFonts w:ascii="宋体" w:hAnsi="宋体" w:cs="宋体"/>
                <w:szCs w:val="21"/>
              </w:rPr>
            </w:pPr>
            <w:r>
              <w:rPr>
                <w:rFonts w:hint="eastAsia" w:ascii="宋体" w:hAnsi="宋体" w:cs="宋体"/>
                <w:szCs w:val="21"/>
              </w:rPr>
              <w:t>中华人民共和国消防法</w:t>
            </w:r>
          </w:p>
          <w:p>
            <w:pPr>
              <w:spacing w:line="360" w:lineRule="auto"/>
              <w:rPr>
                <w:rFonts w:ascii="宋体" w:hAnsi="宋体" w:cs="宋体"/>
                <w:szCs w:val="21"/>
              </w:rPr>
            </w:pPr>
            <w:r>
              <w:rPr>
                <w:rFonts w:hint="eastAsia" w:ascii="宋体" w:hAnsi="宋体" w:cs="宋体"/>
                <w:szCs w:val="21"/>
              </w:rPr>
              <w:t xml:space="preserve">      污水综合排放标准</w:t>
            </w:r>
          </w:p>
          <w:p>
            <w:pPr>
              <w:spacing w:line="360" w:lineRule="auto"/>
              <w:ind w:firstLine="630" w:firstLineChars="300"/>
              <w:rPr>
                <w:rFonts w:ascii="宋体" w:hAnsi="宋体" w:cs="宋体"/>
                <w:szCs w:val="21"/>
              </w:rPr>
            </w:pPr>
            <w:r>
              <w:fldChar w:fldCharType="begin"/>
            </w:r>
            <w:r>
              <w:instrText xml:space="preserve"> HYPERLINK "http://www.qseek.net/chinalaw/search-detail.php?TopicID=1&amp;id=ODA4MTY1NjA2Nzk2ODcxNTY1NzM1" \t "_blank" </w:instrText>
            </w:r>
            <w:r>
              <w:fldChar w:fldCharType="separate"/>
            </w:r>
            <w:r>
              <w:rPr>
                <w:rFonts w:hint="eastAsia" w:ascii="宋体" w:hAnsi="宋体" w:cs="宋体"/>
                <w:szCs w:val="21"/>
              </w:rPr>
              <w:t>安全生产许可证条例</w:t>
            </w:r>
            <w:r>
              <w:rPr>
                <w:rFonts w:hint="eastAsia" w:ascii="宋体" w:hAnsi="宋体" w:cs="宋体"/>
                <w:szCs w:val="21"/>
              </w:rPr>
              <w:fldChar w:fldCharType="end"/>
            </w:r>
          </w:p>
          <w:p>
            <w:pPr>
              <w:spacing w:line="360" w:lineRule="auto"/>
              <w:ind w:firstLine="630" w:firstLineChars="300"/>
              <w:rPr>
                <w:rFonts w:ascii="宋体" w:hAnsi="宋体" w:cs="宋体"/>
                <w:bCs/>
                <w:spacing w:val="10"/>
                <w:szCs w:val="21"/>
              </w:rPr>
            </w:pPr>
            <w:r>
              <w:rPr>
                <w:rFonts w:hint="eastAsia" w:ascii="宋体" w:hAnsi="宋体" w:cs="宋体"/>
                <w:szCs w:val="21"/>
              </w:rPr>
              <w:t>劳动防护用品管理规</w:t>
            </w:r>
            <w:r>
              <w:rPr>
                <w:rFonts w:hint="eastAsia" w:ascii="宋体" w:hAnsi="宋体" w:cs="宋体"/>
                <w:bCs/>
                <w:spacing w:val="10"/>
                <w:szCs w:val="21"/>
              </w:rPr>
              <w:t>定</w:t>
            </w:r>
          </w:p>
          <w:p>
            <w:pPr>
              <w:spacing w:line="360" w:lineRule="auto"/>
              <w:ind w:firstLine="690" w:firstLineChars="300"/>
              <w:rPr>
                <w:rFonts w:ascii="宋体" w:hAnsi="宋体" w:cs="宋体"/>
                <w:bCs/>
                <w:spacing w:val="10"/>
                <w:szCs w:val="21"/>
              </w:rPr>
            </w:pPr>
            <w:r>
              <w:rPr>
                <w:rFonts w:hint="eastAsia" w:ascii="宋体" w:hAnsi="宋体" w:cs="宋体"/>
                <w:bCs/>
                <w:spacing w:val="10"/>
                <w:szCs w:val="21"/>
              </w:rPr>
              <w:t>防暑降温管理办法</w:t>
            </w:r>
          </w:p>
          <w:p>
            <w:pPr>
              <w:pStyle w:val="2"/>
              <w:spacing w:line="360" w:lineRule="auto"/>
              <w:ind w:firstLine="690" w:firstLineChars="300"/>
              <w:rPr>
                <w:rFonts w:ascii="宋体" w:hAnsi="宋体" w:cs="宋体"/>
                <w:szCs w:val="21"/>
              </w:rPr>
            </w:pPr>
            <w:r>
              <w:rPr>
                <w:rFonts w:hint="eastAsia" w:ascii="宋体" w:hAnsi="宋体" w:cs="宋体"/>
                <w:szCs w:val="21"/>
              </w:rPr>
              <w:t>劳保用品监督管理规定</w:t>
            </w:r>
          </w:p>
          <w:p>
            <w:pPr>
              <w:spacing w:line="360" w:lineRule="auto"/>
              <w:ind w:firstLine="575" w:firstLineChars="250"/>
              <w:rPr>
                <w:rFonts w:ascii="宋体" w:hAnsi="宋体" w:cs="宋体"/>
                <w:bCs/>
                <w:spacing w:val="10"/>
                <w:szCs w:val="21"/>
              </w:rPr>
            </w:pPr>
            <w:r>
              <w:rPr>
                <w:rFonts w:hint="eastAsia" w:ascii="宋体" w:hAnsi="宋体" w:cs="宋体"/>
                <w:bCs/>
                <w:spacing w:val="10"/>
                <w:szCs w:val="21"/>
              </w:rPr>
              <w:t xml:space="preserve">职业健康安全管理体系要求等 </w:t>
            </w:r>
          </w:p>
          <w:p>
            <w:pPr>
              <w:spacing w:line="360" w:lineRule="auto"/>
              <w:rPr>
                <w:rFonts w:ascii="宋体" w:hAnsi="宋体" w:cs="宋体"/>
                <w:szCs w:val="21"/>
              </w:rPr>
            </w:pPr>
            <w:r>
              <w:rPr>
                <w:rFonts w:hint="eastAsia" w:ascii="宋体" w:hAnsi="宋体" w:cs="宋体"/>
                <w:szCs w:val="21"/>
              </w:rPr>
              <w:t>编制：</w:t>
            </w:r>
            <w:r>
              <w:rPr>
                <w:rFonts w:hint="eastAsia" w:ascii="宋体" w:hAnsi="宋体" w:cs="宋体"/>
                <w:szCs w:val="21"/>
                <w:lang w:eastAsia="zh-CN"/>
              </w:rPr>
              <w:t>行政部</w:t>
            </w:r>
            <w:r>
              <w:rPr>
                <w:rFonts w:hint="eastAsia" w:ascii="宋体" w:hAnsi="宋体" w:cs="宋体"/>
                <w:szCs w:val="21"/>
              </w:rPr>
              <w:t xml:space="preserve">     审核：</w:t>
            </w:r>
            <w:r>
              <w:rPr>
                <w:rFonts w:hint="eastAsia" w:ascii="宋体" w:hAnsi="宋体" w:cs="宋体"/>
                <w:szCs w:val="21"/>
                <w:lang w:val="en-US" w:eastAsia="zh-CN"/>
              </w:rPr>
              <w:t>王红</w:t>
            </w:r>
            <w:r>
              <w:rPr>
                <w:rFonts w:hint="eastAsia" w:ascii="宋体" w:hAnsi="宋体" w:cs="宋体"/>
                <w:szCs w:val="21"/>
              </w:rPr>
              <w:t xml:space="preserve">    批准：</w:t>
            </w:r>
            <w:r>
              <w:rPr>
                <w:rFonts w:hint="eastAsia" w:ascii="宋体" w:hAnsi="宋体" w:cs="宋体"/>
                <w:szCs w:val="21"/>
                <w:lang w:val="en-US" w:eastAsia="zh-CN"/>
              </w:rPr>
              <w:t xml:space="preserve">杨华强 </w:t>
            </w:r>
            <w:r>
              <w:rPr>
                <w:rFonts w:hint="eastAsia" w:ascii="宋体" w:hAnsi="宋体" w:cs="宋体"/>
                <w:szCs w:val="21"/>
              </w:rPr>
              <w:t xml:space="preserve"> 日期： 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p>
          <w:p>
            <w:pPr>
              <w:spacing w:line="360" w:lineRule="auto"/>
              <w:rPr>
                <w:rFonts w:ascii="宋体" w:hAnsi="宋体" w:cs="宋体"/>
                <w:bCs/>
                <w:spacing w:val="10"/>
                <w:szCs w:val="21"/>
              </w:rPr>
            </w:pPr>
            <w:r>
              <w:rPr>
                <w:rFonts w:hint="eastAsia" w:ascii="宋体" w:hAnsi="宋体" w:cs="宋体"/>
                <w:bCs/>
                <w:spacing w:val="10"/>
                <w:szCs w:val="21"/>
              </w:rPr>
              <w:t>《清单》中列出了法规名称、颁布实施时间、适用条款等内容；</w:t>
            </w:r>
          </w:p>
          <w:p>
            <w:pPr>
              <w:spacing w:line="360" w:lineRule="auto"/>
              <w:rPr>
                <w:rFonts w:ascii="宋体" w:hAnsi="宋体" w:cs="宋体"/>
                <w:bCs/>
                <w:spacing w:val="10"/>
                <w:szCs w:val="21"/>
              </w:rPr>
            </w:pPr>
            <w:r>
              <w:rPr>
                <w:rFonts w:hint="eastAsia" w:ascii="宋体" w:hAnsi="宋体" w:cs="宋体"/>
                <w:bCs/>
                <w:spacing w:val="10"/>
                <w:szCs w:val="21"/>
              </w:rPr>
              <w:t>法规清单以培训和宣传结合向员工传达要求，记录充分。</w:t>
            </w:r>
          </w:p>
          <w:p>
            <w:pPr>
              <w:spacing w:line="360" w:lineRule="auto"/>
              <w:rPr>
                <w:rFonts w:ascii="宋体" w:hAnsi="宋体" w:cs="宋体"/>
                <w:szCs w:val="21"/>
              </w:rPr>
            </w:pPr>
            <w:r>
              <w:rPr>
                <w:rFonts w:hint="eastAsia" w:ascii="宋体" w:hAnsi="宋体" w:cs="宋体"/>
                <w:bCs/>
                <w:spacing w:val="10"/>
                <w:szCs w:val="21"/>
              </w:rPr>
              <w:t>基本符合要求。</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20" w:lineRule="exact"/>
              <w:rPr>
                <w:rFonts w:cs="新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6.2</w:t>
            </w:r>
          </w:p>
        </w:tc>
        <w:tc>
          <w:tcPr>
            <w:tcW w:w="10247" w:type="dxa"/>
          </w:tcPr>
          <w:p>
            <w:pPr>
              <w:tabs>
                <w:tab w:val="center" w:pos="3169"/>
              </w:tabs>
              <w:spacing w:line="360" w:lineRule="auto"/>
              <w:jc w:val="left"/>
              <w:rPr>
                <w:rFonts w:ascii="宋体" w:hAnsi="宋体" w:cs="宋体"/>
              </w:rPr>
            </w:pPr>
            <w:r>
              <w:rPr>
                <w:rFonts w:hint="eastAsia" w:ascii="宋体" w:hAnsi="宋体" w:cs="宋体"/>
              </w:rPr>
              <w:t>查见：公司有将环境、职业健康安全目标分解到各个部门，</w:t>
            </w:r>
            <w:r>
              <w:rPr>
                <w:rFonts w:hint="eastAsia" w:ascii="宋体" w:hAnsi="宋体" w:cs="宋体"/>
                <w:szCs w:val="21"/>
                <w:lang w:val="en-US" w:eastAsia="zh-CN"/>
              </w:rPr>
              <w:t>行政部</w:t>
            </w:r>
            <w:r>
              <w:rPr>
                <w:rFonts w:hint="eastAsia" w:ascii="宋体" w:hAnsi="宋体" w:cs="宋体"/>
              </w:rPr>
              <w:t>的目标是：</w:t>
            </w:r>
          </w:p>
          <w:p>
            <w:pPr>
              <w:tabs>
                <w:tab w:val="center" w:pos="3169"/>
              </w:tabs>
              <w:spacing w:line="360" w:lineRule="auto"/>
              <w:jc w:val="left"/>
              <w:rPr>
                <w:rFonts w:ascii="宋体" w:hAnsi="宋体" w:cs="宋体"/>
              </w:rPr>
            </w:pPr>
            <w:r>
              <w:rPr>
                <w:rFonts w:hint="eastAsia" w:ascii="宋体" w:hAnsi="宋体" w:cs="宋体"/>
              </w:rPr>
              <w:t xml:space="preserve">环境、职业健康安全目标           </w:t>
            </w:r>
            <w:r>
              <w:rPr>
                <w:rFonts w:hint="eastAsia" w:ascii="宋体" w:hAnsi="宋体" w:cs="宋体"/>
                <w:lang w:val="en-US" w:eastAsia="zh-CN"/>
              </w:rPr>
              <w:t xml:space="preserve">      </w:t>
            </w:r>
            <w:r>
              <w:rPr>
                <w:rFonts w:hint="eastAsia" w:ascii="宋体" w:hAnsi="宋体" w:cs="宋体"/>
              </w:rPr>
              <w:t xml:space="preserve"> 考核情况（2022</w:t>
            </w:r>
            <w:r>
              <w:rPr>
                <w:rFonts w:hint="eastAsia" w:ascii="宋体" w:hAnsi="宋体" w:cs="宋体"/>
                <w:lang w:val="en-US" w:eastAsia="zh-CN"/>
              </w:rPr>
              <w:t>年1月-6月，考核频次：1次/每季度</w:t>
            </w:r>
            <w:r>
              <w:rPr>
                <w:rFonts w:hint="eastAsia" w:ascii="宋体" w:hAnsi="宋体" w:cs="宋体"/>
              </w:rPr>
              <w:t>）</w:t>
            </w:r>
          </w:p>
          <w:p>
            <w:pPr>
              <w:tabs>
                <w:tab w:val="center" w:pos="3169"/>
              </w:tabs>
              <w:spacing w:line="360" w:lineRule="auto"/>
              <w:jc w:val="left"/>
              <w:rPr>
                <w:rFonts w:ascii="宋体" w:hAnsi="宋体" w:cs="宋体"/>
              </w:rPr>
            </w:pPr>
            <w:r>
              <w:rPr>
                <w:rFonts w:hint="eastAsia" w:ascii="宋体" w:hAnsi="宋体" w:cs="宋体"/>
              </w:rPr>
              <w:t xml:space="preserve">固体废弃物回收处置率100% </w:t>
            </w:r>
            <w:r>
              <w:rPr>
                <w:rFonts w:hint="eastAsia" w:ascii="宋体" w:hAnsi="宋体" w:cs="宋体"/>
                <w:lang w:val="en-US" w:eastAsia="zh-CN"/>
              </w:rPr>
              <w:t>；</w:t>
            </w:r>
            <w:r>
              <w:rPr>
                <w:rFonts w:hint="eastAsia" w:ascii="宋体" w:hAnsi="宋体" w:cs="宋体"/>
              </w:rPr>
              <w:t xml:space="preserve">                        实测：100%</w:t>
            </w:r>
          </w:p>
          <w:p>
            <w:pPr>
              <w:pStyle w:val="2"/>
              <w:spacing w:line="360" w:lineRule="auto"/>
              <w:rPr>
                <w:rFonts w:ascii="宋体" w:hAnsi="宋体" w:cs="宋体"/>
              </w:rPr>
            </w:pPr>
            <w:r>
              <w:rPr>
                <w:rFonts w:hint="eastAsia" w:ascii="宋体" w:hAnsi="宋体" w:cs="宋体"/>
              </w:rPr>
              <w:t>火灾事故发生率为零</w:t>
            </w:r>
            <w:r>
              <w:rPr>
                <w:rFonts w:hint="eastAsia" w:ascii="宋体" w:hAnsi="宋体" w:cs="宋体"/>
                <w:lang w:val="en-US" w:eastAsia="zh-CN"/>
              </w:rPr>
              <w:t>；</w:t>
            </w:r>
            <w:r>
              <w:rPr>
                <w:rFonts w:hint="eastAsia" w:ascii="宋体" w:hAnsi="宋体" w:cs="宋体"/>
              </w:rPr>
              <w:t xml:space="preserve">                         实测：0</w:t>
            </w:r>
          </w:p>
          <w:p>
            <w:pPr>
              <w:pStyle w:val="2"/>
              <w:spacing w:line="360" w:lineRule="auto"/>
              <w:rPr>
                <w:rFonts w:ascii="宋体" w:hAnsi="宋体" w:cs="宋体"/>
              </w:rPr>
            </w:pPr>
            <w:r>
              <w:rPr>
                <w:rFonts w:hint="eastAsia" w:ascii="宋体" w:hAnsi="宋体" w:cs="宋体"/>
              </w:rPr>
              <w:t>员工工伤率≤3‰</w:t>
            </w:r>
            <w:r>
              <w:rPr>
                <w:rFonts w:hint="eastAsia" w:ascii="宋体" w:hAnsi="宋体" w:cs="宋体"/>
                <w:lang w:val="en-US" w:eastAsia="zh-CN"/>
              </w:rPr>
              <w:t>；</w:t>
            </w:r>
            <w:r>
              <w:rPr>
                <w:rFonts w:hint="eastAsia" w:ascii="宋体" w:hAnsi="宋体" w:cs="宋体"/>
              </w:rPr>
              <w:t xml:space="preserve">                            实测：0</w:t>
            </w:r>
          </w:p>
          <w:p>
            <w:pPr>
              <w:pStyle w:val="2"/>
              <w:spacing w:line="360" w:lineRule="auto"/>
              <w:rPr>
                <w:rFonts w:hint="eastAsia" w:ascii="宋体" w:hAnsi="宋体" w:cs="宋体"/>
                <w:lang w:val="en-US" w:eastAsia="zh-CN"/>
              </w:rPr>
            </w:pPr>
            <w:r>
              <w:rPr>
                <w:rFonts w:ascii="宋体" w:hAnsi="宋体" w:cs="宋体"/>
              </w:rPr>
              <w:t>一线员工体检率 100%</w:t>
            </w:r>
            <w:r>
              <w:rPr>
                <w:rFonts w:hint="eastAsia" w:ascii="宋体" w:hAnsi="宋体" w:cs="宋体"/>
                <w:lang w:val="en-US" w:eastAsia="zh-CN"/>
              </w:rPr>
              <w:t>；</w:t>
            </w:r>
            <w:r>
              <w:rPr>
                <w:rFonts w:hint="eastAsia" w:ascii="宋体" w:hAnsi="宋体" w:cs="宋体"/>
              </w:rPr>
              <w:t xml:space="preserve">                       </w:t>
            </w:r>
            <w:r>
              <w:rPr>
                <w:rFonts w:ascii="宋体" w:hAnsi="宋体" w:cs="宋体"/>
              </w:rPr>
              <w:t xml:space="preserve"> </w:t>
            </w:r>
            <w:r>
              <w:rPr>
                <w:rFonts w:hint="eastAsia" w:ascii="宋体" w:hAnsi="宋体" w:cs="宋体"/>
                <w:lang w:val="en-US" w:eastAsia="zh-CN"/>
              </w:rPr>
              <w:t>实测：100%</w:t>
            </w:r>
          </w:p>
          <w:p>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 xml:space="preserve">环境、职业健康安全资金实率 100%；                   </w:t>
            </w:r>
            <w:r>
              <w:rPr>
                <w:rFonts w:hint="eastAsia" w:ascii="宋体" w:hAnsi="宋体" w:cs="宋体"/>
                <w:lang w:val="en-US" w:eastAsia="zh-CN"/>
              </w:rPr>
              <w:t>实测：100%</w:t>
            </w:r>
          </w:p>
          <w:p>
            <w:pPr>
              <w:spacing w:line="360" w:lineRule="auto"/>
              <w:jc w:val="left"/>
              <w:rPr>
                <w:rFonts w:ascii="宋体" w:hAnsi="宋体" w:cs="宋体"/>
              </w:rPr>
            </w:pPr>
            <w:r>
              <w:rPr>
                <w:rFonts w:hint="eastAsia" w:ascii="宋体" w:hAnsi="宋体" w:cs="宋体"/>
              </w:rPr>
              <w:t>抽查2022</w:t>
            </w:r>
            <w:r>
              <w:rPr>
                <w:rFonts w:hint="eastAsia" w:ascii="宋体" w:hAnsi="宋体" w:cs="宋体"/>
                <w:lang w:val="en-US" w:eastAsia="zh-CN"/>
              </w:rPr>
              <w:t>年1月-6月</w:t>
            </w:r>
            <w:r>
              <w:rPr>
                <w:rFonts w:hint="eastAsia" w:ascii="宋体" w:hAnsi="宋体" w:cs="宋体"/>
              </w:rPr>
              <w:t>的《部门质量目标测量报告》、《环境、安全目标完成统计》和考核记录，经考核均完成目标任务。</w:t>
            </w:r>
          </w:p>
          <w:p>
            <w:pPr>
              <w:spacing w:line="360" w:lineRule="auto"/>
              <w:rPr>
                <w:rFonts w:ascii="宋体" w:hAnsi="宋体" w:cs="宋体"/>
                <w:szCs w:val="21"/>
              </w:rPr>
            </w:pPr>
            <w:r>
              <w:rPr>
                <w:rFonts w:hint="eastAsia" w:ascii="宋体" w:hAnsi="宋体" w:cs="宋体"/>
                <w:szCs w:val="21"/>
              </w:rPr>
              <w:t>环境和职业健康安全体系建立了管理方案，查环境、职业健康安全目标管理方案表：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见环境目标控制措施，识别固废</w:t>
            </w:r>
            <w:r>
              <w:rPr>
                <w:rFonts w:hint="eastAsia" w:ascii="宋体" w:hAnsi="宋体" w:cs="宋体"/>
                <w:szCs w:val="21"/>
                <w:highlight w:val="none"/>
                <w:lang w:eastAsia="zh-CN"/>
              </w:rPr>
              <w:t>（</w:t>
            </w:r>
            <w:r>
              <w:rPr>
                <w:rFonts w:hint="eastAsia" w:ascii="宋体" w:hAnsi="宋体" w:cs="宋体"/>
                <w:szCs w:val="21"/>
                <w:highlight w:val="none"/>
                <w:lang w:val="en-US" w:eastAsia="zh-CN"/>
              </w:rPr>
              <w:t>含危废）</w:t>
            </w:r>
            <w:r>
              <w:rPr>
                <w:rFonts w:hint="eastAsia" w:ascii="宋体" w:hAnsi="宋体" w:cs="宋体"/>
                <w:szCs w:val="21"/>
                <w:highlight w:val="none"/>
              </w:rPr>
              <w:t>排放；噪声排放；施工粉尘；污水排放；</w:t>
            </w:r>
            <w:r>
              <w:rPr>
                <w:rFonts w:hint="eastAsia" w:ascii="宋体" w:hAnsi="宋体" w:cs="宋体"/>
                <w:szCs w:val="21"/>
                <w:highlight w:val="none"/>
                <w:lang w:val="en-US" w:eastAsia="zh-CN"/>
              </w:rPr>
              <w:t>潜在</w:t>
            </w:r>
            <w:r>
              <w:rPr>
                <w:rFonts w:hint="eastAsia" w:ascii="宋体" w:hAnsi="宋体" w:cs="宋体"/>
                <w:szCs w:val="21"/>
                <w:highlight w:val="none"/>
              </w:rPr>
              <w:t>火灾</w:t>
            </w:r>
            <w:r>
              <w:rPr>
                <w:rFonts w:hint="eastAsia" w:ascii="宋体" w:hAnsi="宋体" w:cs="宋体"/>
                <w:szCs w:val="21"/>
                <w:highlight w:val="none"/>
                <w:lang w:val="en-US" w:eastAsia="zh-CN"/>
              </w:rPr>
              <w:t>等</w:t>
            </w:r>
            <w:r>
              <w:rPr>
                <w:rFonts w:hint="eastAsia" w:ascii="宋体" w:hAnsi="宋体" w:cs="宋体"/>
                <w:szCs w:val="21"/>
                <w:highlight w:val="none"/>
              </w:rPr>
              <w:t>，制定了相应的方案，</w:t>
            </w:r>
            <w:r>
              <w:rPr>
                <w:rFonts w:hint="eastAsia" w:ascii="宋体" w:hAnsi="宋体" w:cs="宋体"/>
                <w:szCs w:val="21"/>
                <w:highlight w:val="none"/>
                <w:lang w:val="en-US" w:eastAsia="zh-CN"/>
              </w:rPr>
              <w:t>行政</w:t>
            </w:r>
            <w:r>
              <w:rPr>
                <w:rFonts w:hint="eastAsia" w:ascii="宋体" w:hAnsi="宋体" w:cs="宋体"/>
                <w:szCs w:val="21"/>
                <w:highlight w:val="none"/>
              </w:rPr>
              <w:t>部进行了财务投入，项目部负责实施，</w:t>
            </w:r>
            <w:r>
              <w:rPr>
                <w:rFonts w:hint="eastAsia" w:ascii="宋体" w:hAnsi="宋体" w:cs="宋体"/>
                <w:szCs w:val="21"/>
                <w:highlight w:val="none"/>
                <w:lang w:val="en-US" w:eastAsia="zh-CN"/>
              </w:rPr>
              <w:t>工程部和</w:t>
            </w:r>
            <w:r>
              <w:rPr>
                <w:rFonts w:hint="eastAsia" w:ascii="宋体" w:hAnsi="宋体" w:cs="宋体"/>
                <w:szCs w:val="21"/>
                <w:highlight w:val="none"/>
                <w:lang w:eastAsia="zh-CN"/>
              </w:rPr>
              <w:t>行政部</w:t>
            </w:r>
            <w:r>
              <w:rPr>
                <w:rFonts w:hint="eastAsia" w:ascii="宋体" w:hAnsi="宋体" w:cs="宋体"/>
                <w:szCs w:val="21"/>
                <w:highlight w:val="none"/>
              </w:rPr>
              <w:t>进行抽查和考核。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见职业健康安全目标管理方案，识别</w:t>
            </w:r>
            <w:r>
              <w:rPr>
                <w:rFonts w:hint="eastAsia" w:ascii="宋体" w:hAnsi="宋体" w:cs="宋体"/>
                <w:szCs w:val="21"/>
                <w:highlight w:val="none"/>
                <w:lang w:val="en-US" w:eastAsia="zh-CN"/>
              </w:rPr>
              <w:t>了</w:t>
            </w:r>
            <w:r>
              <w:rPr>
                <w:rFonts w:hint="eastAsia" w:ascii="宋体" w:hAnsi="宋体" w:cs="宋体"/>
                <w:szCs w:val="21"/>
                <w:highlight w:val="none"/>
              </w:rPr>
              <w:t>1、</w:t>
            </w:r>
            <w:r>
              <w:rPr>
                <w:rFonts w:hint="eastAsia" w:ascii="宋体" w:hAnsi="宋体" w:cs="宋体"/>
                <w:szCs w:val="21"/>
                <w:highlight w:val="none"/>
                <w:lang w:val="en-US" w:eastAsia="zh-CN"/>
              </w:rPr>
              <w:t>火灾、爆炸</w:t>
            </w:r>
            <w:r>
              <w:rPr>
                <w:rFonts w:hint="eastAsia" w:ascii="宋体" w:hAnsi="宋体" w:cs="宋体"/>
                <w:szCs w:val="21"/>
                <w:highlight w:val="none"/>
              </w:rPr>
              <w:t>；2、</w:t>
            </w:r>
            <w:r>
              <w:rPr>
                <w:rFonts w:hint="eastAsia" w:ascii="宋体" w:hAnsi="宋体" w:cs="宋体"/>
                <w:szCs w:val="21"/>
                <w:highlight w:val="none"/>
                <w:lang w:val="en-US" w:eastAsia="zh-CN"/>
              </w:rPr>
              <w:t>中暑</w:t>
            </w:r>
            <w:r>
              <w:rPr>
                <w:rFonts w:hint="eastAsia" w:ascii="宋体" w:hAnsi="宋体" w:cs="宋体"/>
                <w:szCs w:val="21"/>
                <w:highlight w:val="none"/>
              </w:rPr>
              <w:t>；3、</w:t>
            </w:r>
            <w:r>
              <w:rPr>
                <w:rFonts w:hint="eastAsia" w:ascii="宋体" w:hAnsi="宋体" w:cs="宋体"/>
                <w:szCs w:val="21"/>
                <w:highlight w:val="none"/>
                <w:lang w:val="en-US" w:eastAsia="zh-CN"/>
              </w:rPr>
              <w:t>触电</w:t>
            </w:r>
            <w:r>
              <w:rPr>
                <w:rFonts w:hint="eastAsia" w:ascii="宋体" w:hAnsi="宋体" w:cs="宋体"/>
                <w:szCs w:val="21"/>
                <w:highlight w:val="none"/>
              </w:rPr>
              <w:t>；4、物体打击；5、机械伤害；6、</w:t>
            </w:r>
            <w:r>
              <w:rPr>
                <w:rFonts w:hint="eastAsia" w:ascii="宋体" w:hAnsi="宋体" w:cs="宋体"/>
                <w:szCs w:val="21"/>
                <w:highlight w:val="none"/>
                <w:lang w:val="en-US" w:eastAsia="zh-CN"/>
              </w:rPr>
              <w:t>起重伤害</w:t>
            </w:r>
            <w:r>
              <w:rPr>
                <w:rFonts w:hint="eastAsia" w:ascii="宋体" w:hAnsi="宋体" w:cs="宋体"/>
                <w:szCs w:val="21"/>
                <w:highlight w:val="none"/>
              </w:rPr>
              <w:t>；7、</w:t>
            </w:r>
            <w:r>
              <w:rPr>
                <w:rFonts w:hint="eastAsia" w:ascii="宋体" w:hAnsi="宋体" w:cs="宋体"/>
                <w:szCs w:val="21"/>
                <w:highlight w:val="none"/>
                <w:lang w:val="en-US" w:eastAsia="zh-CN"/>
              </w:rPr>
              <w:t>高处坠落</w:t>
            </w:r>
            <w:r>
              <w:rPr>
                <w:rFonts w:hint="eastAsia" w:ascii="宋体" w:hAnsi="宋体" w:cs="宋体"/>
                <w:szCs w:val="21"/>
                <w:highlight w:val="none"/>
              </w:rPr>
              <w:t>等，制定了相应的方案，</w:t>
            </w:r>
            <w:r>
              <w:rPr>
                <w:rFonts w:hint="eastAsia" w:ascii="宋体" w:hAnsi="宋体" w:cs="宋体"/>
                <w:szCs w:val="21"/>
                <w:highlight w:val="none"/>
                <w:lang w:val="en-US" w:eastAsia="zh-CN"/>
              </w:rPr>
              <w:t>行政</w:t>
            </w:r>
            <w:r>
              <w:rPr>
                <w:rFonts w:hint="eastAsia" w:ascii="宋体" w:hAnsi="宋体" w:cs="宋体"/>
                <w:szCs w:val="21"/>
                <w:highlight w:val="none"/>
              </w:rPr>
              <w:t>部进行了财务投入，项目部负责实施，</w:t>
            </w:r>
            <w:r>
              <w:rPr>
                <w:rFonts w:hint="eastAsia" w:ascii="宋体" w:hAnsi="宋体" w:cs="宋体"/>
                <w:szCs w:val="21"/>
                <w:highlight w:val="none"/>
                <w:lang w:val="en-US" w:eastAsia="zh-CN"/>
              </w:rPr>
              <w:t>工程部和</w:t>
            </w:r>
            <w:r>
              <w:rPr>
                <w:rFonts w:hint="eastAsia" w:ascii="宋体" w:hAnsi="宋体" w:cs="宋体"/>
                <w:szCs w:val="21"/>
                <w:highlight w:val="none"/>
                <w:lang w:eastAsia="zh-CN"/>
              </w:rPr>
              <w:t>行政部</w:t>
            </w:r>
            <w:r>
              <w:rPr>
                <w:rFonts w:hint="eastAsia" w:ascii="宋体" w:hAnsi="宋体" w:cs="宋体"/>
                <w:szCs w:val="21"/>
                <w:highlight w:val="none"/>
              </w:rPr>
              <w:t>进行抽查和考核。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见：上述目标、指标每月进行考核，考核结果：全部达标，考核部门</w:t>
            </w:r>
            <w:r>
              <w:rPr>
                <w:rFonts w:hint="eastAsia" w:ascii="宋体" w:hAnsi="宋体" w:cs="宋体"/>
                <w:szCs w:val="21"/>
                <w:lang w:val="en-US" w:eastAsia="zh-CN"/>
              </w:rPr>
              <w:t>行政部</w:t>
            </w:r>
            <w:r>
              <w:rPr>
                <w:rFonts w:hint="eastAsia" w:ascii="宋体" w:hAnsi="宋体" w:cs="宋体"/>
                <w:szCs w:val="21"/>
                <w:highlight w:val="none"/>
              </w:rPr>
              <w:t>，考核负责人：</w:t>
            </w:r>
            <w:r>
              <w:rPr>
                <w:rFonts w:hint="eastAsia" w:ascii="宋体" w:hAnsi="宋体" w:cs="宋体"/>
                <w:szCs w:val="21"/>
                <w:highlight w:val="none"/>
                <w:lang w:val="en-US" w:eastAsia="zh-CN"/>
              </w:rPr>
              <w:t>王红</w:t>
            </w:r>
            <w:r>
              <w:rPr>
                <w:rFonts w:hint="eastAsia" w:ascii="宋体" w:hAnsi="宋体" w:cs="宋体"/>
                <w:szCs w:val="21"/>
                <w:highlight w:val="none"/>
              </w:rPr>
              <w:t>。</w:t>
            </w:r>
          </w:p>
          <w:p>
            <w:pPr>
              <w:spacing w:line="360" w:lineRule="auto"/>
              <w:ind w:firstLine="420" w:firstLineChars="200"/>
              <w:rPr>
                <w:rFonts w:ascii="宋体" w:hAnsi="宋体" w:cs="宋体"/>
              </w:rPr>
            </w:pPr>
            <w:r>
              <w:rPr>
                <w:rFonts w:hint="eastAsia" w:ascii="宋体" w:hAnsi="宋体" w:cs="宋体"/>
                <w:szCs w:val="21"/>
                <w:highlight w:val="none"/>
              </w:rPr>
              <w:t>制定的指标和管理方案基本可行。</w:t>
            </w:r>
          </w:p>
        </w:tc>
        <w:tc>
          <w:tcPr>
            <w:tcW w:w="1342" w:type="dxa"/>
          </w:tcPr>
          <w:p>
            <w:pPr>
              <w:spacing w:line="360" w:lineRule="auto"/>
              <w:rPr>
                <w:rFonts w:ascii="宋体" w:hAnsi="宋体" w:cs="宋体"/>
                <w:szCs w:val="21"/>
              </w:rPr>
            </w:pPr>
            <w:r>
              <w:rPr>
                <w:rFonts w:hint="eastAsia" w:ascii="宋体" w:hAnsi="宋体" w:cs="宋体"/>
                <w:szCs w:val="21"/>
              </w:rPr>
              <w:t>符合</w:t>
            </w: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hint="eastAsia"/>
                <w:highlight w:val="none"/>
              </w:rPr>
            </w:pPr>
            <w:r>
              <w:rPr>
                <w:rFonts w:hint="eastAsia"/>
                <w:highlight w:val="none"/>
              </w:rPr>
              <w:t>人员、能力、培训</w:t>
            </w:r>
          </w:p>
          <w:p>
            <w:pPr>
              <w:pStyle w:val="2"/>
              <w:rPr>
                <w:rFonts w:hint="eastAsia" w:eastAsia="宋体"/>
                <w:highlight w:val="none"/>
                <w:lang w:val="en-US" w:eastAsia="zh-CN"/>
              </w:rPr>
            </w:pPr>
            <w:r>
              <w:rPr>
                <w:rFonts w:hint="eastAsia"/>
                <w:highlight w:val="none"/>
                <w:lang w:val="en-US" w:eastAsia="zh-CN"/>
              </w:rPr>
              <w:t>意识</w:t>
            </w:r>
          </w:p>
        </w:tc>
        <w:tc>
          <w:tcPr>
            <w:tcW w:w="960" w:type="dxa"/>
          </w:tcPr>
          <w:p>
            <w:pPr>
              <w:rPr>
                <w:rFonts w:ascii="宋体" w:hAnsi="宋体" w:cs="宋体"/>
                <w:szCs w:val="21"/>
                <w:highlight w:val="none"/>
              </w:rPr>
            </w:pPr>
            <w:r>
              <w:rPr>
                <w:rFonts w:ascii="宋体" w:hAnsi="宋体" w:cs="宋体"/>
                <w:szCs w:val="21"/>
                <w:highlight w:val="none"/>
              </w:rPr>
              <w:t>E</w:t>
            </w:r>
            <w:r>
              <w:rPr>
                <w:rFonts w:hint="eastAsia" w:ascii="宋体" w:hAnsi="宋体" w:cs="宋体"/>
                <w:szCs w:val="21"/>
                <w:highlight w:val="none"/>
                <w:lang w:val="en-US" w:eastAsia="zh-CN"/>
              </w:rPr>
              <w:t>O</w:t>
            </w:r>
            <w:r>
              <w:rPr>
                <w:rFonts w:ascii="宋体" w:hAnsi="宋体" w:cs="宋体"/>
                <w:szCs w:val="21"/>
                <w:highlight w:val="none"/>
              </w:rPr>
              <w:t>7.2</w:t>
            </w:r>
            <w:r>
              <w:rPr>
                <w:rFonts w:hint="eastAsia" w:ascii="宋体" w:hAnsi="宋体" w:cs="宋体"/>
                <w:szCs w:val="21"/>
                <w:highlight w:val="none"/>
              </w:rPr>
              <w:t>/7.3</w:t>
            </w:r>
          </w:p>
        </w:tc>
        <w:tc>
          <w:tcPr>
            <w:tcW w:w="10247" w:type="dxa"/>
          </w:tcPr>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公司编制有《人力资源控制程序》，规定了控制要求。对企业的人力资源的培养和发展等作出规定，专业技术人员、特种作业人员等人力资源作出了规划。</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提供《各部门负责人职责和任职要求》及《绩效考核规定》，对员工的绩效进行考核，并与员工的工资相挂钩，查2022年二季度的考核记录，考核结果基本达成设定的目标值，考核基本与办法保持一致。查看“岗位工作人员任职要求”，对总经理、管代、安全、技术、质量等岗位人员的任职要求从能力、品德、学识等方面作出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抽查总经理杨华强、管代杨华强、项目经理刘恒、余曦等均满足任职要求。另查公司编制有《岗位工作人员任职资格》对项目经理、资料员、质量员、安全员、焊工、电工等岗位人员的任职要求从能力、意识、学历、经历、技能等方面作出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抽：相关人员的持证上岗情况：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企业主要负责人：曹巧   安全生产考核合格证，证书编号：渝建安A（2016）0023473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项目负责人：刘恒，安全生产考核合格证，证书编号：渝建安B（2021）9948727</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项目负责人：余曦，安全生产考核合格证，证书编号：渝建安B（2021）9949581</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工程师：王怡，暖通，证书编号：NO054901100939</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项目负责人：余曦，机电工程，二级建造师，注册编号：渝2502020202102390</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项目负责人：刘恒，建筑工程，二级建造师，注册编号：渝2502020202102495</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安全员：钱龙赟 ，安全生产考核合格证，证书编号：渝建安C（2011）0032906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材料员    材料员     焦宗莲 证书编号：50151111260035</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施工员   安装施工员 颜书强  证书编号：50151031260004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焊工       电焊工中级       闵世红  证书编号：22501610842700035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电工       低压电工作业     杨元光   证书编号：T510226197601040013 </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架子工      中级            曹道彬    证书编号：渝14480074113908</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经查，以上人员证书均在有效期内，详见附件。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据了解，公司培训包括两个方面，一方面是外部培训，如工程质检员、安全员、特种作业人员参加市建委组织的培训，项目经理参加继续教育培训。另一方面是企业内部培训，根据培训需求组织培训活动。</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行政部制定《2022年培训计划》，有培训记录、受培训部门参加培训人员培训方式培训内容考核方式等内容。编制：王红 2021.12.21 审批：杨华强 2021.12.21</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查见2022 年度培训计划 及培训记录表，均按培训计划实施，并见人员签到表和培训效果评价。</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抽查培训记录:</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1)：培训时间：2022.01.12，培训内容：质量、环境、职业健康安全管理体系标准。培训教师：杨华强，参加培训人员：公司全体员工。效果评价：经过培训学习，提高了学员的质量、环境及安全管理意识，增强了业务能力，培训达到预期的目的。验证人：杨华强。</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2）：培训时间：2022.03.25，培训内容：程序文件和管理制度培训 ，培训教师：杨华强，参加培训人员：中层管理人员，效果评价：通过培训，以现场提问的方式对其进行了考核，考核合格，培训有效。验证人：杨华强。</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3）：培训时间：2022.5.6，培训内容：内审人员培训。培训教师：何老师，参加培训人员：余曦、曹巧，效果评价：培训达到预期效果，内审员能胜任内审工作。记录人：王红。</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负责人介绍公司主要通过培训提高岗位作业水平及质量和环境、安全意识，明确各岗位要求，生产、销售及办公人员自身工作对环境、安全目标的影响，以及如何通过培训和互相交流提高质量、环境及安全绩效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现场询问行政部人员，清楚与其相关的重要环境因素及职业健康安全风险。</w:t>
            </w:r>
          </w:p>
          <w:p>
            <w:pPr>
              <w:pStyle w:val="2"/>
              <w:spacing w:line="360" w:lineRule="auto"/>
              <w:ind w:firstLine="460" w:firstLineChars="200"/>
              <w:rPr>
                <w:rFonts w:ascii="宋体" w:hAnsi="宋体" w:cs="宋体"/>
                <w:szCs w:val="21"/>
                <w:highlight w:val="none"/>
              </w:rPr>
            </w:pPr>
            <w:r>
              <w:rPr>
                <w:rFonts w:hint="eastAsia" w:hAnsi="宋体" w:cs="宋体"/>
                <w:szCs w:val="21"/>
                <w:highlight w:val="none"/>
              </w:rPr>
              <w:t>人力资源控制基本满足要求。基本符合</w:t>
            </w:r>
          </w:p>
        </w:tc>
        <w:tc>
          <w:tcPr>
            <w:tcW w:w="1342" w:type="dxa"/>
          </w:tcPr>
          <w:p>
            <w:pPr>
              <w:spacing w:line="360" w:lineRule="auto"/>
              <w:rPr>
                <w:rFonts w:ascii="宋体" w:hAnsi="宋体" w:cs="宋体"/>
                <w:szCs w:val="21"/>
                <w:highlight w:val="none"/>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7.4 </w:t>
            </w:r>
          </w:p>
        </w:tc>
        <w:tc>
          <w:tcPr>
            <w:tcW w:w="10247" w:type="dxa"/>
          </w:tcPr>
          <w:p>
            <w:pPr>
              <w:keepNext w:val="0"/>
              <w:keepLines w:val="0"/>
              <w:widowControl/>
              <w:suppressLineNumbers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宋体" w:hAnsi="宋体" w:eastAsia="宋体" w:cs="宋体"/>
                <w:color w:val="000000"/>
                <w:kern w:val="0"/>
                <w:sz w:val="21"/>
                <w:szCs w:val="21"/>
                <w:lang w:val="en-US" w:eastAsia="zh-CN" w:bidi="ar"/>
              </w:rPr>
              <w:t>信息交流与协商控制程序</w:t>
            </w:r>
            <w:r>
              <w:rPr>
                <w:rFonts w:hint="eastAsia" w:cs="宋体" w:asciiTheme="minorEastAsia" w:hAnsiTheme="minorEastAsia" w:eastAsiaTheme="minorEastAsia"/>
                <w:szCs w:val="21"/>
              </w:rPr>
              <w:t>》规定了公司内外信息交流、协商的对象、方式、记录等。</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对部门之间有需要交流的有关质量、环境、安全健康管理信息，在公司内部利用部门会议、宣传栏进行管理方针及目标、指标、管理方案及环保法律法规等内容的宣传、沟通。</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告知员工：管理者代表是</w:t>
            </w:r>
            <w:r>
              <w:rPr>
                <w:rFonts w:hint="eastAsia" w:cs="宋体" w:asciiTheme="minorEastAsia" w:hAnsiTheme="minorEastAsia" w:eastAsiaTheme="minorEastAsia"/>
                <w:szCs w:val="21"/>
                <w:lang w:val="en-US" w:eastAsia="zh-CN"/>
              </w:rPr>
              <w:t>杨华强</w:t>
            </w:r>
            <w:r>
              <w:rPr>
                <w:rFonts w:hint="eastAsia" w:cs="宋体" w:asciiTheme="minorEastAsia" w:hAnsiTheme="minorEastAsia" w:eastAsiaTheme="minorEastAsia"/>
                <w:szCs w:val="21"/>
              </w:rPr>
              <w:t>。</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w:t>
            </w:r>
            <w:r>
              <w:rPr>
                <w:rFonts w:hint="eastAsia" w:cs="宋体" w:asciiTheme="minorEastAsia" w:hAnsiTheme="minorEastAsia" w:eastAsiaTheme="minorEastAsia"/>
                <w:szCs w:val="21"/>
                <w:lang w:val="en-US" w:eastAsia="zh-CN"/>
              </w:rPr>
              <w:t>是王红</w:t>
            </w:r>
            <w:r>
              <w:rPr>
                <w:rFonts w:hint="eastAsia" w:cs="宋体" w:asciiTheme="minorEastAsia" w:hAnsiTheme="minorEastAsia" w:eastAsiaTheme="minorEastAsia"/>
                <w:szCs w:val="21"/>
              </w:rPr>
              <w:t>；</w:t>
            </w:r>
          </w:p>
          <w:p>
            <w:pPr>
              <w:tabs>
                <w:tab w:val="center" w:pos="3169"/>
              </w:tabs>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告知员工：环境及职业健康安全管理体系建立的依据、标准和意义，于2022年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日对相关方出具告知书。</w:t>
            </w:r>
          </w:p>
          <w:p>
            <w:pPr>
              <w:tabs>
                <w:tab w:val="center" w:pos="3169"/>
              </w:tabs>
              <w:spacing w:line="360" w:lineRule="auto"/>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与职业健康安全事务代表：</w:t>
            </w:r>
            <w:r>
              <w:rPr>
                <w:rFonts w:hint="eastAsia" w:cs="宋体" w:asciiTheme="minorEastAsia" w:hAnsiTheme="minorEastAsia" w:eastAsiaTheme="minorEastAsia"/>
                <w:szCs w:val="21"/>
                <w:lang w:val="en-US" w:eastAsia="zh-CN"/>
              </w:rPr>
              <w:t>王红</w:t>
            </w:r>
            <w:r>
              <w:rPr>
                <w:rFonts w:hint="eastAsia" w:cs="宋体" w:asciiTheme="minorEastAsia" w:hAnsiTheme="minorEastAsia" w:eastAsiaTheme="minorEastAsia"/>
                <w:szCs w:val="21"/>
              </w:rPr>
              <w:t>交</w:t>
            </w:r>
            <w:r>
              <w:rPr>
                <w:rFonts w:hint="eastAsia" w:cs="宋体" w:asciiTheme="minorEastAsia" w:hAnsiTheme="minorEastAsia" w:eastAsiaTheme="minorEastAsia"/>
                <w:szCs w:val="21"/>
                <w:lang w:val="en-GB"/>
              </w:rPr>
              <w:t>谈，</w:t>
            </w:r>
            <w:r>
              <w:rPr>
                <w:rFonts w:hint="eastAsia" w:cs="宋体"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w:t>
            </w:r>
            <w:r>
              <w:rPr>
                <w:rFonts w:hint="eastAsia" w:cs="宋体" w:asciiTheme="minorEastAsia" w:hAnsiTheme="minorEastAsia" w:eastAsiaTheme="minorEastAsia"/>
                <w:szCs w:val="21"/>
                <w:lang w:val="en-US" w:eastAsia="zh-CN"/>
              </w:rPr>
              <w:t>王红</w:t>
            </w:r>
            <w:r>
              <w:rPr>
                <w:rFonts w:hint="eastAsia" w:cs="宋体" w:asciiTheme="minorEastAsia" w:hAnsiTheme="minorEastAsia" w:eastAsiaTheme="minorEastAsia"/>
                <w:szCs w:val="21"/>
              </w:rPr>
              <w:t>，了解到暂未发生员工与企业的劳动纠纷、工伤、员工投诉、员工权益争执等情况，员工的劳保用品得到合理配备并及时发放；每年为特殊工种人员体检一次；员工保险得到按时交纳等。</w:t>
            </w:r>
          </w:p>
          <w:p>
            <w:pPr>
              <w:tabs>
                <w:tab w:val="center" w:pos="3169"/>
              </w:tabs>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134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cs="宋体"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文件化信息</w:t>
            </w:r>
          </w:p>
        </w:tc>
        <w:tc>
          <w:tcPr>
            <w:tcW w:w="960" w:type="dxa"/>
          </w:tcPr>
          <w:p>
            <w:pPr>
              <w:rPr>
                <w:highlight w:val="none"/>
              </w:rPr>
            </w:pPr>
            <w:r>
              <w:rPr>
                <w:rFonts w:hint="eastAsia" w:cs="新宋体" w:asciiTheme="minorEastAsia" w:hAnsiTheme="minorEastAsia" w:eastAsiaTheme="minorEastAsia"/>
                <w:szCs w:val="21"/>
                <w:highlight w:val="none"/>
              </w:rPr>
              <w:t>E</w:t>
            </w:r>
            <w:r>
              <w:rPr>
                <w:rFonts w:hint="eastAsia" w:cs="新宋体" w:asciiTheme="minorEastAsia" w:hAnsiTheme="minorEastAsia" w:eastAsiaTheme="minorEastAsia"/>
                <w:szCs w:val="21"/>
                <w:highlight w:val="none"/>
                <w:lang w:val="en-US" w:eastAsia="zh-CN"/>
              </w:rPr>
              <w:t>O</w:t>
            </w:r>
            <w:r>
              <w:rPr>
                <w:rFonts w:hint="eastAsia" w:cs="新宋体" w:asciiTheme="minorEastAsia" w:hAnsiTheme="minorEastAsia" w:eastAsiaTheme="minorEastAsia"/>
                <w:szCs w:val="21"/>
                <w:highlight w:val="none"/>
              </w:rPr>
              <w:t>7.5</w:t>
            </w:r>
          </w:p>
        </w:tc>
        <w:tc>
          <w:tcPr>
            <w:tcW w:w="10247" w:type="dxa"/>
          </w:tcPr>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----公司制定有《文件记录控制程序》，体系文件发布及实施日期为2021年10月1日，文件规定了质量、环境和安全职业健康文件的编制、审批、评审、编号、回收、发放、更改、换版、作废等的管理和控制。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 查《体系受控文件清单》，包括管理手册、管理制度、岗位任职要求等，另有公司制定的《质量管理制度》、《应急预案汇编》、《机械设备安全操作规程》、《环境管理制度汇编》、《安全生产管理制度汇编》、《环境、职业健康安全管理方案》等文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管理手册，文件编号：GZ/QEO-2021    版本：A/0    编制：贯标小组  审核：杨华强  批准：杨华强</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程序文件，文件编号：GZ/QEO-CX-2021 版本： A/0   编制：贯标小组  审核：杨华强  批准：杨华强</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发布时间:2021年10月1日          实施日期：2021年10月1日</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质量管理制度，文件编号：GZ/QMS-2021      实施日期：2021年10月1日</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机械设备安全操作规程     发布实施日期：2021年10月1日</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查：《文件发放、回收登记表》，抽查文件发放情况，有收文、发文的确认签字，符合文件发放规定。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查外来文件：《中华人民共和国建筑法》、《建设工程质量管理条例》、《中华人民共和国安全生产法》、《中华人民共和国消防法》、《中华人民共和国环境保护法 》、《建设工程安全生产管理条例》、《建筑工程施工许可管理办法》、《工程建设施工企业质量管理规范》等。</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文件资料基本满足岗位工作需要，并为现行有效版本。</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查文件的评审及更新：管理评审时对文件的适宜性及可操作性进行评审：适宜、可操作。</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   查文件的作废：暂无作废文件。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电子文档需要责任部门留下发放记录，并告知换页处置要求。</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文件按需求和公司管理规定发放至有关部门和人员，查有发放记录，符合。</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待改进：未对电子文档的安全性管理做出明确规定。</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 xml:space="preserve"> ----有《文件记录控制程序》，对记录表单的设计、编号、填写、贮存、保管、保护、检索、保存期限、到期处置等方面规定了要求并按此程序控制。</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提供记录文件清单，规定了记录的名称、编号、责任部门、保存期限等内容。</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核对标准规定的应保留的记录和保存期限，标准所规定的记录均涵盖，保存期限规定的合理。</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记录清单中对记录的管理、控制进行明确的分工。行政部主要负责归档公司质量、环境及职业健康安全的标识、编目、保管、贮存，负责本程序的归口管理。见行政部保管的记录：</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a. 法律、法规及其他要求清单；</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b.年度培训计划；</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c.管理评审计划；</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d.环境因素、危险源辨识及风险评价台帐；</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e.管理目标完成情况统计表；</w:t>
            </w:r>
          </w:p>
          <w:p>
            <w:pPr>
              <w:pStyle w:val="2"/>
              <w:spacing w:line="360" w:lineRule="auto"/>
              <w:ind w:firstLine="460" w:firstLineChars="200"/>
              <w:rPr>
                <w:rFonts w:hint="eastAsia" w:hAnsi="宋体" w:cs="宋体"/>
                <w:szCs w:val="21"/>
                <w:highlight w:val="none"/>
              </w:rPr>
            </w:pPr>
            <w:r>
              <w:rPr>
                <w:rFonts w:hint="eastAsia" w:hAnsi="宋体" w:cs="宋体"/>
                <w:szCs w:val="21"/>
                <w:highlight w:val="none"/>
              </w:rPr>
              <w:t>f.环境、职业健康安全目标指标和管理方案。</w:t>
            </w:r>
          </w:p>
          <w:p>
            <w:pPr>
              <w:spacing w:line="360" w:lineRule="auto"/>
              <w:rPr>
                <w:rFonts w:ascii="宋体" w:hAnsi="宋体" w:cs="宋体"/>
                <w:szCs w:val="21"/>
                <w:highlight w:val="none"/>
              </w:rPr>
            </w:pPr>
            <w:r>
              <w:rPr>
                <w:rFonts w:hint="eastAsia" w:hAnsi="宋体" w:cs="宋体"/>
                <w:szCs w:val="21"/>
                <w:highlight w:val="none"/>
              </w:rPr>
              <w:t>所见记录反映行政部能够按照记录控制要求进行管理，记录保存完整，填写清晰、工整。记录控制符合要求。</w:t>
            </w:r>
          </w:p>
        </w:tc>
        <w:tc>
          <w:tcPr>
            <w:tcW w:w="1342" w:type="dxa"/>
          </w:tcPr>
          <w:p>
            <w:pPr>
              <w:spacing w:line="360" w:lineRule="auto"/>
              <w:rPr>
                <w:rFonts w:ascii="宋体" w:hAnsi="宋体" w:cs="宋体"/>
                <w:szCs w:val="21"/>
                <w:highlight w:val="none"/>
              </w:rPr>
            </w:pPr>
            <w:r>
              <w:rPr>
                <w:rFonts w:hint="eastAsia" w:ascii="宋体" w:hAnsi="宋体" w:cs="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8.1</w:t>
            </w:r>
          </w:p>
          <w:p>
            <w:pPr>
              <w:rPr>
                <w:rFonts w:cs="新宋体" w:asciiTheme="minorEastAsia" w:hAnsiTheme="minorEastAsia" w:eastAsiaTheme="minorEastAsia"/>
                <w:szCs w:val="21"/>
              </w:rPr>
            </w:pPr>
          </w:p>
        </w:tc>
        <w:tc>
          <w:tcPr>
            <w:tcW w:w="10247" w:type="dxa"/>
          </w:tcPr>
          <w:p>
            <w:pPr>
              <w:tabs>
                <w:tab w:val="left" w:pos="3420"/>
                <w:tab w:val="left" w:pos="6600"/>
              </w:tabs>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◆根据过程的运行准则，组织实施资源能源的消耗控制火灾预防、职业健康安全事故防范等过程的控制，避免和减少了环境职业健康安全的损失。</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◆消防设施检查、节能降耗运行检查、火灾预防运行检查、安全环境检查等关键运行控制信息的证据都以记录或文件的方式保留。</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◆抽查环境运行的策划与控制实施</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1）固体废弃物排放的管控：</w:t>
            </w:r>
          </w:p>
          <w:p>
            <w:pPr>
              <w:tabs>
                <w:tab w:val="left" w:pos="3420"/>
                <w:tab w:val="left" w:pos="6600"/>
              </w:tabs>
              <w:snapToGrid w:val="0"/>
              <w:spacing w:line="360" w:lineRule="auto"/>
              <w:ind w:firstLine="420" w:firstLineChars="20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spacing w:line="360" w:lineRule="auto"/>
              <w:ind w:firstLine="210" w:firstLineChars="100"/>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月办公废弃物回收处理登记表：</w:t>
            </w:r>
          </w:p>
          <w:p>
            <w:pPr>
              <w:spacing w:line="360" w:lineRule="auto"/>
              <w:ind w:firstLine="210" w:firstLineChars="100"/>
              <w:rPr>
                <w:rFonts w:ascii="宋体" w:hAnsi="宋体" w:cs="宋体"/>
                <w:szCs w:val="21"/>
              </w:rPr>
            </w:pPr>
            <w:r>
              <w:rPr>
                <w:rFonts w:hint="eastAsia" w:ascii="宋体" w:hAnsi="宋体" w:cs="宋体"/>
                <w:szCs w:val="21"/>
                <w:lang w:val="en-GB"/>
              </w:rPr>
              <w:t>废弃物种类</w:t>
            </w:r>
            <w:r>
              <w:rPr>
                <w:rFonts w:hint="eastAsia" w:ascii="宋体" w:hAnsi="宋体" w:cs="宋体"/>
                <w:szCs w:val="21"/>
              </w:rPr>
              <w:t>：废纸张</w:t>
            </w:r>
            <w:r>
              <w:rPr>
                <w:rFonts w:hint="eastAsia" w:ascii="宋体" w:hAnsi="宋体" w:cs="宋体"/>
                <w:szCs w:val="21"/>
                <w:lang w:val="en-GB"/>
              </w:rPr>
              <w:t>、</w:t>
            </w:r>
            <w:r>
              <w:rPr>
                <w:rFonts w:hint="eastAsia" w:ascii="宋体" w:hAnsi="宋体" w:cs="宋体"/>
                <w:szCs w:val="21"/>
                <w:lang w:val="en-US" w:eastAsia="zh-CN"/>
              </w:rPr>
              <w:t>生活垃圾、</w:t>
            </w:r>
            <w:r>
              <w:rPr>
                <w:rFonts w:hint="eastAsia" w:ascii="宋体" w:hAnsi="宋体" w:cs="宋体"/>
                <w:szCs w:val="21"/>
              </w:rPr>
              <w:t>废旧</w:t>
            </w:r>
            <w:r>
              <w:rPr>
                <w:rFonts w:hint="eastAsia" w:ascii="宋体" w:hAnsi="宋体" w:cs="宋体"/>
                <w:szCs w:val="21"/>
                <w:lang w:val="en-GB"/>
              </w:rPr>
              <w:t>墨盒、</w:t>
            </w:r>
            <w:r>
              <w:rPr>
                <w:rFonts w:hint="eastAsia" w:ascii="宋体" w:hAnsi="宋体" w:cs="宋体"/>
                <w:szCs w:val="21"/>
                <w:lang w:val="en-US" w:eastAsia="zh-CN"/>
              </w:rPr>
              <w:t>硒鼓、</w:t>
            </w:r>
            <w:r>
              <w:rPr>
                <w:rFonts w:hint="eastAsia" w:ascii="宋体" w:hAnsi="宋体" w:cs="宋体"/>
                <w:szCs w:val="21"/>
                <w:lang w:val="en-GB"/>
              </w:rPr>
              <w:t>废</w:t>
            </w:r>
            <w:r>
              <w:rPr>
                <w:rFonts w:hint="eastAsia" w:ascii="宋体" w:hAnsi="宋体" w:cs="宋体"/>
                <w:szCs w:val="21"/>
                <w:lang w:val="en-US" w:eastAsia="zh-CN"/>
              </w:rPr>
              <w:t>日光灯管等</w:t>
            </w:r>
            <w:r>
              <w:rPr>
                <w:rFonts w:hint="eastAsia" w:ascii="宋体" w:hAnsi="宋体" w:cs="宋体"/>
                <w:szCs w:val="21"/>
              </w:rPr>
              <w:t>。</w:t>
            </w:r>
          </w:p>
          <w:p>
            <w:pPr>
              <w:pStyle w:val="2"/>
              <w:spacing w:line="360" w:lineRule="auto"/>
              <w:ind w:firstLine="230" w:firstLineChars="100"/>
              <w:rPr>
                <w:rFonts w:hint="default" w:ascii="宋体" w:hAnsi="宋体" w:eastAsia="宋体" w:cs="宋体"/>
                <w:szCs w:val="21"/>
                <w:lang w:val="en-US" w:eastAsia="zh-CN"/>
              </w:rPr>
            </w:pPr>
            <w:r>
              <w:rPr>
                <w:rFonts w:hint="eastAsia" w:ascii="宋体" w:hAnsi="宋体" w:cs="宋体"/>
                <w:szCs w:val="21"/>
                <w:lang w:val="en-GB"/>
              </w:rPr>
              <w:t>处置：集中分类收集交</w:t>
            </w:r>
            <w:r>
              <w:rPr>
                <w:rFonts w:hint="eastAsia" w:ascii="宋体" w:hAnsi="宋体" w:cs="宋体"/>
                <w:szCs w:val="21"/>
                <w:lang w:val="en-US" w:eastAsia="zh-CN"/>
              </w:rPr>
              <w:t>物业管理送生活垃圾处理场和专业机构处理</w:t>
            </w:r>
            <w:r>
              <w:rPr>
                <w:rFonts w:hint="eastAsia" w:ascii="宋体" w:hAnsi="宋体" w:cs="宋体"/>
                <w:szCs w:val="21"/>
                <w:lang w:val="en-GB"/>
              </w:rPr>
              <w:t>。负责人：</w:t>
            </w:r>
            <w:r>
              <w:rPr>
                <w:rFonts w:hint="eastAsia" w:ascii="宋体" w:hAnsi="宋体" w:cs="宋体"/>
                <w:szCs w:val="21"/>
                <w:lang w:val="en-US" w:eastAsia="zh-CN"/>
              </w:rPr>
              <w:t>王红</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2）火灾预防：</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 xml:space="preserve">    张贴防火标识，购买灭火器等消防设施；组织相关人员进行培训、日常的检查；制定火灾应急预案。现场查看办公区域配备有符合要求的灭火器和消火栓等。</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◆查见组织的职业健康安全运行控制状况：</w:t>
            </w:r>
          </w:p>
          <w:p>
            <w:pPr>
              <w:numPr>
                <w:ilvl w:val="0"/>
                <w:numId w:val="8"/>
              </w:numPr>
              <w:tabs>
                <w:tab w:val="left" w:pos="3420"/>
                <w:tab w:val="left" w:pos="6600"/>
              </w:tabs>
              <w:snapToGrid w:val="0"/>
              <w:spacing w:line="360" w:lineRule="auto"/>
              <w:rPr>
                <w:rFonts w:ascii="宋体" w:hAnsi="宋体" w:cs="宋体"/>
                <w:szCs w:val="21"/>
              </w:rPr>
            </w:pPr>
            <w:r>
              <w:rPr>
                <w:rFonts w:hint="eastAsia" w:ascii="宋体" w:hAnsi="宋体" w:cs="宋体"/>
                <w:szCs w:val="21"/>
              </w:rPr>
              <w:t>查意外火灾、触电控制</w:t>
            </w:r>
          </w:p>
          <w:p>
            <w:pPr>
              <w:spacing w:line="360" w:lineRule="auto"/>
              <w:ind w:firstLine="630" w:firstLineChars="300"/>
              <w:rPr>
                <w:rFonts w:ascii="宋体" w:hAnsi="宋体" w:cs="宋体"/>
                <w:szCs w:val="21"/>
              </w:rPr>
            </w:pPr>
            <w:r>
              <w:rPr>
                <w:rFonts w:hint="eastAsia" w:ascii="宋体" w:hAnsi="宋体" w:cs="宋体"/>
                <w:szCs w:val="21"/>
              </w:rPr>
              <w:t>建立消防检查管理制度；确定消防小组人员职责；按规定每月进行消防检查；制定应急准备响应预案；进行消防演习。办公过程使用的电器如：空调、电脑、灯具均符合安全设计要求，使用过程注意安全，预防触电。现场查看办公区域配备有符合要求的灭火器和消火栓等，</w:t>
            </w:r>
            <w:r>
              <w:rPr>
                <w:rFonts w:hint="eastAsia" w:ascii="宋体" w:hAnsi="宋体" w:cs="宋体"/>
                <w:szCs w:val="21"/>
                <w:lang w:eastAsia="zh-CN"/>
              </w:rPr>
              <w:t>行政部</w:t>
            </w:r>
            <w:r>
              <w:rPr>
                <w:rFonts w:hint="eastAsia" w:ascii="宋体" w:hAnsi="宋体" w:cs="宋体"/>
                <w:szCs w:val="21"/>
              </w:rPr>
              <w:t>设备、电器状态良好，无安全隐患。</w:t>
            </w:r>
          </w:p>
          <w:p>
            <w:pPr>
              <w:numPr>
                <w:ilvl w:val="0"/>
                <w:numId w:val="8"/>
              </w:numPr>
              <w:spacing w:line="360" w:lineRule="auto"/>
              <w:rPr>
                <w:rFonts w:ascii="宋体" w:hAnsi="宋体" w:cs="宋体"/>
                <w:szCs w:val="21"/>
                <w:highlight w:val="none"/>
              </w:rPr>
            </w:pPr>
            <w:r>
              <w:rPr>
                <w:rFonts w:hint="eastAsia" w:ascii="宋体" w:hAnsi="宋体" w:cs="宋体"/>
                <w:szCs w:val="21"/>
                <w:highlight w:val="none"/>
              </w:rPr>
              <w:t>查劳动保护用品、防暑药品发放、劳支合同及人员参保情况：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GB"/>
              </w:rPr>
              <w:t>按要求由</w:t>
            </w:r>
            <w:r>
              <w:rPr>
                <w:rFonts w:hint="eastAsia" w:ascii="宋体" w:hAnsi="宋体" w:cs="宋体"/>
                <w:szCs w:val="21"/>
                <w:highlight w:val="none"/>
                <w:lang w:eastAsia="zh-CN"/>
              </w:rPr>
              <w:t>行政部</w:t>
            </w:r>
            <w:r>
              <w:rPr>
                <w:rFonts w:hint="eastAsia" w:ascii="宋体" w:hAnsi="宋体" w:cs="宋体"/>
                <w:szCs w:val="21"/>
                <w:highlight w:val="none"/>
                <w:lang w:val="en-GB"/>
              </w:rPr>
              <w:t>负责发放，</w:t>
            </w:r>
            <w:r>
              <w:rPr>
                <w:rFonts w:hint="eastAsia" w:ascii="宋体" w:hAnsi="宋体" w:cs="宋体"/>
                <w:szCs w:val="21"/>
                <w:highlight w:val="none"/>
              </w:rPr>
              <w:t>并</w:t>
            </w:r>
            <w:r>
              <w:rPr>
                <w:rFonts w:hint="eastAsia" w:ascii="宋体" w:hAnsi="宋体" w:cs="宋体"/>
                <w:szCs w:val="21"/>
                <w:highlight w:val="none"/>
                <w:lang w:val="en-GB"/>
              </w:rPr>
              <w:t>作好记录。</w:t>
            </w:r>
            <w:r>
              <w:rPr>
                <w:rFonts w:hint="eastAsia" w:ascii="宋体" w:hAnsi="宋体" w:cs="宋体"/>
                <w:szCs w:val="21"/>
                <w:highlight w:val="none"/>
              </w:rPr>
              <w:t>查：防暑药品及劳保用品发放记录</w:t>
            </w:r>
          </w:p>
          <w:p>
            <w:pPr>
              <w:pStyle w:val="2"/>
              <w:spacing w:line="360" w:lineRule="auto"/>
              <w:ind w:firstLine="230" w:firstLineChars="100"/>
              <w:rPr>
                <w:rFonts w:ascii="宋体" w:hAnsi="宋体" w:cs="宋体"/>
                <w:szCs w:val="21"/>
                <w:highlight w:val="none"/>
              </w:rPr>
            </w:pPr>
            <w:r>
              <w:rPr>
                <w:rFonts w:hint="eastAsia" w:ascii="宋体" w:hAnsi="宋体" w:cs="宋体"/>
                <w:szCs w:val="21"/>
                <w:highlight w:val="none"/>
                <w:lang w:val="en-US" w:eastAsia="zh-CN"/>
              </w:rPr>
              <w:t>物品</w:t>
            </w:r>
            <w:r>
              <w:rPr>
                <w:rFonts w:hint="eastAsia" w:ascii="宋体" w:hAnsi="宋体" w:cs="宋体"/>
                <w:szCs w:val="21"/>
                <w:highlight w:val="none"/>
              </w:rPr>
              <w:t xml:space="preserve">           数量       领用部门        领用人          领用日期</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绝缘手套</w:t>
            </w:r>
            <w:r>
              <w:rPr>
                <w:rFonts w:hint="eastAsia" w:ascii="宋体" w:hAnsi="宋体" w:cs="宋体"/>
                <w:szCs w:val="21"/>
                <w:highlight w:val="none"/>
              </w:rPr>
              <w:t xml:space="preserve">       </w:t>
            </w:r>
            <w:r>
              <w:rPr>
                <w:rFonts w:hint="eastAsia" w:ascii="宋体" w:hAnsi="宋体" w:cs="宋体"/>
                <w:szCs w:val="21"/>
                <w:highlight w:val="none"/>
                <w:lang w:val="en-US" w:eastAsia="zh-CN"/>
              </w:rPr>
              <w:t>1双</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代红群</w:t>
            </w:r>
            <w:r>
              <w:rPr>
                <w:rFonts w:hint="eastAsia" w:ascii="宋体" w:hAnsi="宋体" w:cs="宋体"/>
                <w:szCs w:val="21"/>
                <w:highlight w:val="none"/>
              </w:rPr>
              <w:t xml:space="preserve">           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w:t>
            </w:r>
            <w:r>
              <w:rPr>
                <w:rFonts w:hint="eastAsia" w:ascii="宋体" w:hAnsi="宋体" w:cs="宋体"/>
                <w:szCs w:val="21"/>
                <w:highlight w:val="none"/>
                <w:lang w:val="en-US" w:eastAsia="zh-CN"/>
              </w:rPr>
              <w:t>19</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绝缘靴</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1双</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代红群</w:t>
            </w:r>
            <w:r>
              <w:rPr>
                <w:rFonts w:hint="eastAsia" w:ascii="宋体" w:hAnsi="宋体" w:cs="宋体"/>
                <w:szCs w:val="21"/>
                <w:highlight w:val="none"/>
              </w:rPr>
              <w:t xml:space="preserve">           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w:t>
            </w:r>
            <w:r>
              <w:rPr>
                <w:rFonts w:hint="eastAsia" w:ascii="宋体" w:hAnsi="宋体" w:cs="宋体"/>
                <w:szCs w:val="21"/>
                <w:highlight w:val="none"/>
                <w:lang w:val="en-US" w:eastAsia="zh-CN"/>
              </w:rPr>
              <w:t>19</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安全帽</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1顶</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闵世红</w:t>
            </w:r>
            <w:r>
              <w:rPr>
                <w:rFonts w:hint="eastAsia" w:ascii="宋体" w:hAnsi="宋体" w:cs="宋体"/>
                <w:szCs w:val="21"/>
                <w:highlight w:val="none"/>
              </w:rPr>
              <w:t xml:space="preserve">           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w:t>
            </w:r>
            <w:r>
              <w:rPr>
                <w:rFonts w:hint="eastAsia" w:ascii="宋体" w:hAnsi="宋体" w:cs="宋体"/>
                <w:szCs w:val="21"/>
                <w:highlight w:val="none"/>
                <w:lang w:val="en-US" w:eastAsia="zh-CN"/>
              </w:rPr>
              <w:t>21</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rPr>
              <w:t>安全</w:t>
            </w:r>
            <w:r>
              <w:rPr>
                <w:rFonts w:hint="eastAsia" w:ascii="宋体" w:hAnsi="宋体" w:cs="宋体"/>
                <w:szCs w:val="21"/>
                <w:highlight w:val="none"/>
                <w:lang w:val="en-US" w:eastAsia="zh-CN"/>
              </w:rPr>
              <w:t>带</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5根</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刘  恒</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04</w:t>
            </w:r>
            <w:r>
              <w:rPr>
                <w:rFonts w:hint="eastAsia" w:ascii="宋体" w:hAnsi="宋体" w:cs="宋体"/>
                <w:szCs w:val="21"/>
                <w:highlight w:val="none"/>
              </w:rPr>
              <w:t>.</w:t>
            </w:r>
            <w:r>
              <w:rPr>
                <w:rFonts w:hint="eastAsia" w:ascii="宋体" w:hAnsi="宋体" w:cs="宋体"/>
                <w:szCs w:val="21"/>
                <w:highlight w:val="none"/>
                <w:lang w:val="en-US" w:eastAsia="zh-CN"/>
              </w:rPr>
              <w:t>12</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防尘口罩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20个</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刘  恒</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04</w:t>
            </w:r>
            <w:r>
              <w:rPr>
                <w:rFonts w:hint="eastAsia" w:ascii="宋体" w:hAnsi="宋体" w:cs="宋体"/>
                <w:szCs w:val="21"/>
                <w:highlight w:val="none"/>
              </w:rPr>
              <w:t>.</w:t>
            </w:r>
            <w:r>
              <w:rPr>
                <w:rFonts w:hint="eastAsia" w:ascii="宋体" w:hAnsi="宋体" w:cs="宋体"/>
                <w:szCs w:val="21"/>
                <w:highlight w:val="none"/>
                <w:lang w:val="en-US" w:eastAsia="zh-CN"/>
              </w:rPr>
              <w:t>12</w:t>
            </w:r>
          </w:p>
          <w:p>
            <w:pPr>
              <w:pStyle w:val="2"/>
              <w:spacing w:line="360" w:lineRule="auto"/>
              <w:ind w:firstLine="23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返光背心</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1个</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工程部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郭华磊</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05</w:t>
            </w:r>
            <w:r>
              <w:rPr>
                <w:rFonts w:hint="eastAsia" w:ascii="宋体" w:hAnsi="宋体" w:cs="宋体"/>
                <w:szCs w:val="21"/>
                <w:highlight w:val="none"/>
              </w:rPr>
              <w:t>.</w:t>
            </w:r>
            <w:r>
              <w:rPr>
                <w:rFonts w:hint="eastAsia" w:ascii="宋体" w:hAnsi="宋体" w:cs="宋体"/>
                <w:szCs w:val="21"/>
                <w:highlight w:val="none"/>
                <w:lang w:val="en-US" w:eastAsia="zh-CN"/>
              </w:rPr>
              <w:t>10</w:t>
            </w:r>
          </w:p>
          <w:p>
            <w:pPr>
              <w:pStyle w:val="2"/>
              <w:spacing w:line="360" w:lineRule="auto"/>
              <w:ind w:firstLine="230" w:firstLineChars="100"/>
              <w:rPr>
                <w:rFonts w:ascii="宋体" w:hAnsi="宋体" w:cs="宋体"/>
                <w:szCs w:val="21"/>
              </w:rPr>
            </w:pPr>
            <w:r>
              <w:rPr>
                <w:rFonts w:hint="eastAsia" w:ascii="宋体" w:hAnsi="宋体" w:cs="宋体"/>
                <w:szCs w:val="21"/>
              </w:rPr>
              <w:t>.......</w:t>
            </w:r>
          </w:p>
          <w:p>
            <w:pPr>
              <w:pStyle w:val="2"/>
              <w:spacing w:line="360" w:lineRule="auto"/>
              <w:rPr>
                <w:rFonts w:ascii="宋体" w:hAnsi="宋体" w:cs="宋体"/>
                <w:szCs w:val="21"/>
              </w:rPr>
            </w:pPr>
            <w:r>
              <w:rPr>
                <w:rFonts w:hint="eastAsia" w:ascii="宋体" w:hAnsi="宋体" w:cs="宋体"/>
                <w:szCs w:val="21"/>
                <w:lang w:val="en-GB"/>
              </w:rPr>
              <w:t>公司</w:t>
            </w:r>
            <w:r>
              <w:rPr>
                <w:rFonts w:hint="eastAsia" w:ascii="宋体" w:hAnsi="宋体" w:cs="宋体"/>
                <w:szCs w:val="21"/>
              </w:rPr>
              <w:t>与员工签订劳动合同，</w:t>
            </w:r>
            <w:r>
              <w:rPr>
                <w:rFonts w:hint="eastAsia" w:ascii="宋体" w:hAnsi="宋体" w:cs="宋体"/>
                <w:szCs w:val="21"/>
                <w:lang w:val="en-GB"/>
              </w:rPr>
              <w:t>为员工缴纳了养老、工伤、医疗等保险。提供了缴纳保险的</w:t>
            </w:r>
            <w:r>
              <w:rPr>
                <w:rFonts w:hint="eastAsia" w:ascii="宋体" w:hAnsi="宋体" w:cs="宋体"/>
                <w:szCs w:val="21"/>
              </w:rPr>
              <w:t>参保证明及参保人员明细，见附件。</w:t>
            </w:r>
          </w:p>
          <w:p>
            <w:pPr>
              <w:numPr>
                <w:ilvl w:val="0"/>
                <w:numId w:val="8"/>
              </w:numPr>
              <w:tabs>
                <w:tab w:val="left" w:pos="3420"/>
                <w:tab w:val="left" w:pos="6600"/>
              </w:tabs>
              <w:snapToGrid w:val="0"/>
              <w:spacing w:line="360" w:lineRule="auto"/>
              <w:rPr>
                <w:rFonts w:ascii="宋体" w:hAnsi="宋体" w:cs="宋体"/>
                <w:szCs w:val="21"/>
              </w:rPr>
            </w:pPr>
            <w:r>
              <w:rPr>
                <w:rFonts w:hint="eastAsia" w:ascii="宋体" w:hAnsi="宋体" w:cs="宋体"/>
                <w:szCs w:val="21"/>
              </w:rPr>
              <w:t>查疫情防控：</w:t>
            </w:r>
          </w:p>
          <w:p>
            <w:pPr>
              <w:tabs>
                <w:tab w:val="left" w:pos="3420"/>
                <w:tab w:val="left" w:pos="6600"/>
              </w:tabs>
              <w:snapToGrid w:val="0"/>
              <w:spacing w:line="360" w:lineRule="auto"/>
              <w:ind w:firstLine="420" w:firstLineChars="200"/>
              <w:rPr>
                <w:rFonts w:ascii="宋体" w:hAnsi="宋体" w:cs="宋体"/>
                <w:szCs w:val="21"/>
              </w:rPr>
            </w:pPr>
            <w:r>
              <w:rPr>
                <w:rFonts w:hint="eastAsia" w:ascii="宋体" w:hAnsi="宋体" w:cs="宋体"/>
                <w:szCs w:val="21"/>
              </w:rPr>
              <w:t>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w:t>
            </w:r>
            <w:r>
              <w:rPr>
                <w:rFonts w:hint="eastAsia" w:ascii="宋体" w:hAnsi="宋体" w:cs="宋体"/>
                <w:szCs w:val="21"/>
                <w:lang w:val="en-US" w:eastAsia="zh-CN"/>
              </w:rPr>
              <w:t>提供核酸检测证明，</w:t>
            </w:r>
            <w:r>
              <w:rPr>
                <w:rFonts w:hint="eastAsia" w:ascii="宋体" w:hAnsi="宋体" w:cs="宋体"/>
                <w:szCs w:val="21"/>
              </w:rPr>
              <w:t>佩带口罩或测量体温无条件配合。</w:t>
            </w:r>
          </w:p>
          <w:p>
            <w:pPr>
              <w:tabs>
                <w:tab w:val="left" w:pos="3420"/>
                <w:tab w:val="left" w:pos="6600"/>
              </w:tabs>
              <w:snapToGrid w:val="0"/>
              <w:spacing w:line="360" w:lineRule="auto"/>
              <w:rPr>
                <w:rFonts w:ascii="宋体" w:hAnsi="宋体" w:cs="宋体"/>
                <w:szCs w:val="21"/>
              </w:rPr>
            </w:pPr>
            <w:r>
              <w:rPr>
                <w:rFonts w:hint="eastAsia" w:ascii="宋体" w:hAnsi="宋体" w:cs="宋体"/>
                <w:szCs w:val="21"/>
              </w:rPr>
              <w:t>4）对相关方施加影响：</w:t>
            </w:r>
          </w:p>
          <w:p>
            <w:pPr>
              <w:spacing w:line="360" w:lineRule="auto"/>
              <w:ind w:firstLine="420" w:firstLineChars="200"/>
              <w:rPr>
                <w:rFonts w:ascii="宋体" w:hAnsi="宋体" w:cs="宋体"/>
                <w:szCs w:val="21"/>
              </w:rPr>
            </w:pPr>
            <w:r>
              <w:rPr>
                <w:rFonts w:hint="eastAsia" w:ascii="宋体" w:hAnsi="宋体" w:cs="宋体"/>
                <w:szCs w:val="21"/>
                <w:lang w:val="en-GB"/>
              </w:rPr>
              <w:t>公司能够控制或能够施加影响的相关方有周边商户、</w:t>
            </w:r>
            <w:r>
              <w:rPr>
                <w:rFonts w:hint="eastAsia" w:ascii="宋体" w:hAnsi="宋体" w:cs="宋体"/>
                <w:szCs w:val="21"/>
              </w:rPr>
              <w:t>客户、总包单位</w:t>
            </w:r>
            <w:r>
              <w:rPr>
                <w:rFonts w:hint="eastAsia" w:ascii="宋体" w:hAnsi="宋体" w:cs="宋体"/>
                <w:szCs w:val="21"/>
                <w:lang w:val="en-GB"/>
              </w:rPr>
              <w:t>、供方等。提供了“致相关方的公开信”，将公司关于</w:t>
            </w:r>
            <w:r>
              <w:rPr>
                <w:rFonts w:hint="eastAsia" w:ascii="宋体" w:hAnsi="宋体" w:cs="宋体"/>
                <w:szCs w:val="21"/>
              </w:rPr>
              <w:t>物资</w:t>
            </w:r>
            <w:r>
              <w:rPr>
                <w:rFonts w:hint="eastAsia" w:ascii="宋体" w:hAnsi="宋体" w:cs="宋体"/>
                <w:szCs w:val="21"/>
                <w:lang w:val="en-GB"/>
              </w:rPr>
              <w:t>采购、固体废弃物处理、</w:t>
            </w:r>
            <w:r>
              <w:rPr>
                <w:rFonts w:hint="eastAsia" w:ascii="宋体" w:hAnsi="宋体" w:cs="宋体"/>
                <w:szCs w:val="21"/>
              </w:rPr>
              <w:t>安全防护</w:t>
            </w:r>
            <w:r>
              <w:rPr>
                <w:rFonts w:hint="eastAsia" w:ascii="宋体" w:hAnsi="宋体" w:cs="宋体"/>
                <w:szCs w:val="21"/>
                <w:lang w:val="en-GB"/>
              </w:rPr>
              <w:t>等方面环境、</w:t>
            </w:r>
            <w:r>
              <w:rPr>
                <w:rFonts w:hint="eastAsia" w:ascii="宋体" w:hAnsi="宋体" w:cs="宋体"/>
                <w:szCs w:val="21"/>
              </w:rPr>
              <w:t>安全</w:t>
            </w:r>
            <w:r>
              <w:rPr>
                <w:rFonts w:hint="eastAsia" w:ascii="宋体" w:hAnsi="宋体" w:cs="宋体"/>
                <w:szCs w:val="21"/>
                <w:lang w:val="en-GB"/>
              </w:rPr>
              <w:t>控制要求发放到了</w:t>
            </w:r>
            <w:r>
              <w:rPr>
                <w:rFonts w:hint="eastAsia" w:ascii="宋体" w:hAnsi="宋体" w:cs="宋体"/>
                <w:szCs w:val="21"/>
              </w:rPr>
              <w:t>供方、客户等</w:t>
            </w:r>
            <w:r>
              <w:rPr>
                <w:rFonts w:hint="eastAsia" w:ascii="宋体" w:hAnsi="宋体" w:cs="宋体"/>
                <w:szCs w:val="21"/>
                <w:lang w:val="en-GB"/>
              </w:rPr>
              <w:t>，督促影响各相关方按照环境、</w:t>
            </w:r>
            <w:r>
              <w:rPr>
                <w:rFonts w:hint="eastAsia" w:ascii="宋体" w:hAnsi="宋体" w:cs="宋体"/>
                <w:szCs w:val="21"/>
              </w:rPr>
              <w:t>安全</w:t>
            </w:r>
            <w:r>
              <w:rPr>
                <w:rFonts w:hint="eastAsia" w:ascii="宋体" w:hAnsi="宋体" w:cs="宋体"/>
                <w:szCs w:val="21"/>
                <w:lang w:val="en-GB"/>
              </w:rPr>
              <w:t>管理体系要求对环境、</w:t>
            </w:r>
            <w:r>
              <w:rPr>
                <w:rFonts w:hint="eastAsia" w:ascii="宋体" w:hAnsi="宋体" w:cs="宋体"/>
                <w:szCs w:val="21"/>
              </w:rPr>
              <w:t>安全</w:t>
            </w:r>
            <w:r>
              <w:rPr>
                <w:rFonts w:hint="eastAsia" w:ascii="宋体" w:hAnsi="宋体" w:cs="宋体"/>
                <w:szCs w:val="21"/>
                <w:lang w:val="en-GB"/>
              </w:rPr>
              <w:t>施加影响。</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8.2</w:t>
            </w:r>
          </w:p>
          <w:p>
            <w:pPr>
              <w:spacing w:line="400" w:lineRule="exact"/>
              <w:rPr>
                <w:rFonts w:cs="宋体" w:asciiTheme="minorEastAsia" w:hAnsiTheme="minorEastAsia" w:eastAsiaTheme="minorEastAsia"/>
                <w:szCs w:val="21"/>
              </w:rPr>
            </w:pPr>
          </w:p>
        </w:tc>
        <w:tc>
          <w:tcPr>
            <w:tcW w:w="10247" w:type="dxa"/>
          </w:tcPr>
          <w:p>
            <w:pPr>
              <w:pStyle w:val="2"/>
              <w:rPr>
                <w:rFonts w:hint="eastAsia" w:ascii="宋体" w:hAnsi="宋体" w:eastAsia="宋体" w:cs="宋体"/>
                <w:bCs w:val="0"/>
                <w:spacing w:val="0"/>
                <w:kern w:val="2"/>
                <w:sz w:val="21"/>
                <w:szCs w:val="21"/>
                <w:lang w:val="en-GB" w:eastAsia="zh-CN" w:bidi="ar-SA"/>
              </w:rPr>
            </w:pPr>
            <w:r>
              <w:rPr>
                <w:rFonts w:hint="eastAsia" w:ascii="宋体" w:hAnsi="宋体" w:eastAsia="宋体" w:cs="宋体"/>
                <w:bCs w:val="0"/>
                <w:spacing w:val="0"/>
                <w:kern w:val="2"/>
                <w:sz w:val="21"/>
                <w:szCs w:val="21"/>
                <w:lang w:val="en-GB" w:eastAsia="zh-CN" w:bidi="ar-SA"/>
              </w:rPr>
              <w:t>查见：《应急准备和响应控制程序》、《火灾应急预案》、《现场安全事故应急预案》等。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cs="宋体"/>
                <w:color w:val="auto"/>
                <w:szCs w:val="21"/>
                <w:highlight w:val="none"/>
                <w:lang w:val="en-US" w:eastAsia="zh-CN"/>
              </w:rPr>
            </w:pPr>
            <w:r>
              <w:rPr>
                <w:rFonts w:hint="eastAsia" w:cs="宋体"/>
                <w:color w:val="auto"/>
                <w:szCs w:val="21"/>
                <w:highlight w:val="none"/>
              </w:rPr>
              <w:t>查见：消防演练实况记录：</w:t>
            </w:r>
            <w:r>
              <w:rPr>
                <w:rFonts w:hint="eastAsia" w:cs="宋体"/>
                <w:color w:val="auto"/>
                <w:szCs w:val="21"/>
                <w:highlight w:val="none"/>
                <w:lang w:val="en-US" w:eastAsia="zh-CN"/>
              </w:rPr>
              <w:t>行政部组织公司所</w:t>
            </w:r>
            <w:r>
              <w:rPr>
                <w:rFonts w:hint="eastAsia" w:ascii="Times New Roman" w:hAnsi="Times New Roman" w:cs="宋体"/>
                <w:color w:val="auto"/>
                <w:szCs w:val="21"/>
                <w:highlight w:val="none"/>
                <w:lang w:val="en-US" w:eastAsia="zh-CN"/>
              </w:rPr>
              <w:t>有人员于2022年3月5日进行了</w:t>
            </w:r>
            <w:r>
              <w:rPr>
                <w:rFonts w:hint="eastAsia" w:cs="宋体"/>
                <w:color w:val="auto"/>
                <w:szCs w:val="21"/>
                <w:highlight w:val="none"/>
                <w:lang w:val="en-US" w:eastAsia="zh-CN"/>
              </w:rPr>
              <w:t>火灾</w:t>
            </w:r>
            <w:r>
              <w:rPr>
                <w:rFonts w:hint="eastAsia" w:ascii="Times New Roman" w:hAnsi="Times New Roman" w:cs="宋体"/>
                <w:color w:val="auto"/>
                <w:szCs w:val="21"/>
                <w:highlight w:val="none"/>
                <w:lang w:val="en-US" w:eastAsia="zh-CN"/>
              </w:rPr>
              <w:t>应急预案演练。</w:t>
            </w:r>
          </w:p>
          <w:p>
            <w:pPr>
              <w:spacing w:line="400" w:lineRule="exact"/>
              <w:rPr>
                <w:rFonts w:hint="eastAsia" w:ascii="宋体" w:hAnsi="宋体" w:cs="宋体"/>
                <w:szCs w:val="21"/>
                <w:highlight w:val="none"/>
              </w:rPr>
            </w:pPr>
            <w:r>
              <w:rPr>
                <w:rFonts w:hint="eastAsia" w:ascii="宋体" w:hAnsi="宋体" w:cs="宋体"/>
                <w:szCs w:val="21"/>
                <w:highlight w:val="none"/>
              </w:rPr>
              <w:t>查见：消防演练实况记录：公司全体人员参加了20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日的</w:t>
            </w:r>
            <w:r>
              <w:rPr>
                <w:rFonts w:hint="eastAsia" w:cs="Times New Roman" w:asciiTheme="minorEastAsia" w:hAnsiTheme="minorEastAsia" w:eastAsiaTheme="minorEastAsia"/>
                <w:sz w:val="21"/>
                <w:szCs w:val="21"/>
                <w:highlight w:val="none"/>
                <w:lang w:val="en-US" w:eastAsia="zh-CN"/>
              </w:rPr>
              <w:t>火灾</w:t>
            </w:r>
            <w:r>
              <w:rPr>
                <w:rFonts w:hint="eastAsia" w:ascii="宋体" w:hAnsi="宋体" w:cs="宋体"/>
                <w:szCs w:val="21"/>
                <w:highlight w:val="none"/>
              </w:rPr>
              <w:t>应急演练</w:t>
            </w:r>
            <w:r>
              <w:rPr>
                <w:rFonts w:hint="eastAsia" w:ascii="宋体" w:hAnsi="宋体" w:cs="宋体"/>
                <w:szCs w:val="21"/>
                <w:highlight w:val="none"/>
                <w:lang w:eastAsia="zh-CN"/>
              </w:rPr>
              <w:t>。</w:t>
            </w:r>
            <w:r>
              <w:rPr>
                <w:rFonts w:hint="eastAsia" w:ascii="宋体" w:hAnsi="宋体" w:cs="宋体"/>
                <w:szCs w:val="21"/>
                <w:highlight w:val="none"/>
                <w:lang w:val="en-US" w:eastAsia="zh-CN"/>
              </w:rPr>
              <w:t>演习地点：公司办公区域。演习时间：</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w:t>
            </w:r>
            <w:r>
              <w:rPr>
                <w:rFonts w:hint="eastAsia" w:ascii="宋体" w:hAnsi="宋体" w:cs="宋体"/>
                <w:szCs w:val="21"/>
                <w:highlight w:val="none"/>
                <w:lang w:val="en-US" w:eastAsia="zh-CN"/>
              </w:rPr>
              <w:t>。演习过程：</w:t>
            </w:r>
            <w:r>
              <w:rPr>
                <w:rFonts w:hint="eastAsia" w:ascii="宋体" w:hAnsi="宋体" w:cs="宋体"/>
                <w:szCs w:val="21"/>
                <w:highlight w:val="none"/>
              </w:rPr>
              <w:t>进行消防知识培训，包括消防器材使用、如何疏散、消防报警知识、火灾应对</w:t>
            </w:r>
            <w:r>
              <w:rPr>
                <w:rFonts w:hint="eastAsia" w:ascii="宋体" w:hAnsi="宋体" w:cs="宋体"/>
                <w:szCs w:val="21"/>
                <w:highlight w:val="none"/>
                <w:lang w:val="en-US" w:eastAsia="zh-CN"/>
              </w:rPr>
              <w:t>等</w:t>
            </w:r>
            <w:r>
              <w:rPr>
                <w:rFonts w:hint="eastAsia" w:ascii="宋体" w:hAnsi="宋体" w:cs="宋体"/>
                <w:szCs w:val="21"/>
                <w:highlight w:val="none"/>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查，现场能提供以上演练记录及</w:t>
            </w:r>
            <w:r>
              <w:rPr>
                <w:rFonts w:hint="eastAsia" w:ascii="宋体" w:hAnsi="宋体" w:cs="宋体"/>
                <w:szCs w:val="21"/>
                <w:highlight w:val="none"/>
                <w:lang w:val="en-US" w:eastAsia="zh-CN"/>
              </w:rPr>
              <w:t>火灾</w:t>
            </w:r>
            <w:r>
              <w:rPr>
                <w:rFonts w:hint="eastAsia" w:ascii="宋体" w:hAnsi="宋体" w:cs="宋体"/>
                <w:szCs w:val="21"/>
                <w:highlight w:val="none"/>
              </w:rPr>
              <w:t>演习总结报告。通过演练，检验了公司应对突发事件的能力，有效降低事故危害，减少事故损失，确保公司安全、健康、有序的发展等</w:t>
            </w:r>
            <w:r>
              <w:rPr>
                <w:rFonts w:hint="eastAsia" w:ascii="宋体" w:hAnsi="宋体" w:cs="宋体"/>
                <w:szCs w:val="21"/>
                <w:highlight w:val="none"/>
                <w:lang w:eastAsia="zh-CN"/>
              </w:rPr>
              <w:t>。</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遗留与暴露的问题</w:t>
            </w:r>
            <w:r>
              <w:rPr>
                <w:rFonts w:hint="eastAsia" w:ascii="宋体" w:hAnsi="宋体" w:cs="宋体"/>
                <w:szCs w:val="21"/>
                <w:highlight w:val="none"/>
                <w:lang w:eastAsia="zh-CN"/>
              </w:rPr>
              <w:t>：</w:t>
            </w:r>
            <w:r>
              <w:rPr>
                <w:rFonts w:hint="eastAsia" w:ascii="宋体" w:hAnsi="宋体" w:eastAsia="宋体" w:cs="宋体"/>
                <w:szCs w:val="21"/>
                <w:highlight w:val="none"/>
              </w:rPr>
              <w:t>及个别人员的行动较慢；还应加强培训，由行政部重点落实</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已实施</w:t>
            </w:r>
            <w:r>
              <w:rPr>
                <w:rFonts w:hint="eastAsia" w:ascii="宋体" w:hAnsi="宋体" w:eastAsia="宋体" w:cs="宋体"/>
                <w:szCs w:val="21"/>
                <w:highlight w:val="none"/>
              </w:rPr>
              <w:t>。</w:t>
            </w:r>
          </w:p>
          <w:p>
            <w:pPr>
              <w:pStyle w:val="2"/>
              <w:rPr>
                <w:rFonts w:hint="eastAsia" w:ascii="宋体" w:hAnsi="宋体" w:eastAsia="宋体" w:cs="宋体"/>
                <w:szCs w:val="21"/>
                <w:highlight w:val="none"/>
              </w:rPr>
            </w:pPr>
            <w:r>
              <w:rPr>
                <w:rFonts w:hint="eastAsia" w:ascii="宋体" w:hAnsi="宋体" w:eastAsia="宋体" w:cs="宋体"/>
                <w:szCs w:val="21"/>
                <w:highlight w:val="none"/>
              </w:rPr>
              <w:t>查应急准备：办公场所</w:t>
            </w:r>
            <w:r>
              <w:rPr>
                <w:rFonts w:hint="eastAsia" w:ascii="宋体" w:hAnsi="宋体" w:eastAsia="宋体" w:cs="宋体"/>
                <w:szCs w:val="21"/>
                <w:highlight w:val="none"/>
                <w:lang w:val="en-US" w:eastAsia="zh-CN"/>
              </w:rPr>
              <w:t>均</w:t>
            </w:r>
            <w:r>
              <w:rPr>
                <w:rFonts w:hint="eastAsia" w:ascii="宋体" w:hAnsi="宋体" w:eastAsia="宋体" w:cs="宋体"/>
                <w:szCs w:val="21"/>
                <w:highlight w:val="none"/>
              </w:rPr>
              <w:t>按要求配备灭火器、消防栓，灭火器在有效期内。</w:t>
            </w:r>
          </w:p>
          <w:p>
            <w:pPr>
              <w:pStyle w:val="2"/>
            </w:pPr>
          </w:p>
        </w:tc>
        <w:tc>
          <w:tcPr>
            <w:tcW w:w="1342" w:type="dxa"/>
          </w:tcPr>
          <w:p>
            <w:pPr>
              <w:pStyle w:val="2"/>
              <w:rPr>
                <w:rFonts w:asciiTheme="minorEastAsia" w:hAnsiTheme="minorEastAsia" w:eastAsiaTheme="minorEastAsia"/>
                <w:szCs w:val="21"/>
              </w:rPr>
            </w:pPr>
            <w:r>
              <w:rPr>
                <w:rFonts w:hint="eastAsia" w:ascii="宋体" w:hAnsi="宋体" w:cs="宋体"/>
                <w:szCs w:val="21"/>
              </w:rPr>
              <w:t>符合</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 </w:t>
            </w:r>
          </w:p>
          <w:p>
            <w:pPr>
              <w:rPr>
                <w:rFonts w:cs="新宋体" w:asciiTheme="minorEastAsia" w:hAnsiTheme="minorEastAsia" w:eastAsiaTheme="minorEastAsia"/>
                <w:szCs w:val="21"/>
              </w:rPr>
            </w:pPr>
          </w:p>
        </w:tc>
        <w:tc>
          <w:tcPr>
            <w:tcW w:w="10247" w:type="dxa"/>
          </w:tcPr>
          <w:p>
            <w:pPr>
              <w:spacing w:line="360" w:lineRule="auto"/>
              <w:rPr>
                <w:rFonts w:ascii="宋体" w:hAnsi="宋体" w:cs="宋体"/>
                <w:szCs w:val="21"/>
              </w:rPr>
            </w:pPr>
            <w:r>
              <w:rPr>
                <w:rFonts w:hint="eastAsia" w:ascii="宋体" w:hAnsi="宋体" w:cs="宋体"/>
                <w:szCs w:val="21"/>
              </w:rPr>
              <w:t>----有《环境的监测和测量控制程序》、《绩效测量和检测程序》和管理文件。通过以下几种方式对运行过程绩效进行监视和测量：</w:t>
            </w:r>
          </w:p>
          <w:p>
            <w:pPr>
              <w:spacing w:line="360" w:lineRule="auto"/>
              <w:rPr>
                <w:rFonts w:ascii="宋体" w:hAnsi="宋体" w:cs="宋体"/>
                <w:szCs w:val="21"/>
              </w:rPr>
            </w:pPr>
            <w:r>
              <w:rPr>
                <w:rFonts w:hint="eastAsia" w:ascii="宋体" w:hAnsi="宋体" w:cs="宋体"/>
                <w:szCs w:val="21"/>
              </w:rPr>
              <w:t>该公司对管理体系过程进行监视和测量的方法包括：内审、管理评审、目标考核、日常环境和职业健康安全过程的监视和测量检查等。</w:t>
            </w:r>
          </w:p>
          <w:p>
            <w:pPr>
              <w:spacing w:line="360" w:lineRule="auto"/>
              <w:rPr>
                <w:rFonts w:ascii="宋体" w:hAnsi="宋体" w:cs="宋体"/>
                <w:szCs w:val="21"/>
              </w:rPr>
            </w:pPr>
            <w:r>
              <w:rPr>
                <w:rFonts w:hint="eastAsia" w:ascii="宋体" w:hAnsi="宋体" w:cs="宋体"/>
                <w:szCs w:val="21"/>
              </w:rPr>
              <w:t>◆查公司环境安全运行检查记录</w:t>
            </w:r>
          </w:p>
          <w:p>
            <w:pPr>
              <w:spacing w:line="360" w:lineRule="auto"/>
              <w:rPr>
                <w:rFonts w:ascii="宋体" w:hAnsi="宋体" w:cs="宋体"/>
                <w:szCs w:val="21"/>
              </w:rPr>
            </w:pPr>
            <w:r>
              <w:rPr>
                <w:rFonts w:hint="eastAsia" w:ascii="宋体" w:hAnsi="宋体" w:cs="宋体"/>
                <w:szCs w:val="21"/>
              </w:rPr>
              <w:t>公司每月由</w:t>
            </w:r>
            <w:r>
              <w:rPr>
                <w:rFonts w:hint="eastAsia" w:ascii="宋体" w:hAnsi="宋体" w:cs="宋体"/>
                <w:szCs w:val="21"/>
                <w:lang w:eastAsia="zh-CN"/>
              </w:rPr>
              <w:t>行政部</w:t>
            </w:r>
            <w:r>
              <w:rPr>
                <w:rFonts w:hint="eastAsia" w:ascii="宋体" w:hAnsi="宋体" w:cs="宋体"/>
                <w:szCs w:val="21"/>
              </w:rPr>
              <w:t>组织人员对公司办公场所的环境方面、安全消防方面的设施、水、电等各种管线路、生活卫生设施、固废处理、物资摆放、标识等进行检查。</w:t>
            </w:r>
          </w:p>
          <w:p>
            <w:pPr>
              <w:spacing w:line="360" w:lineRule="auto"/>
              <w:rPr>
                <w:rFonts w:ascii="宋体" w:hAnsi="宋体" w:cs="宋体"/>
                <w:szCs w:val="21"/>
              </w:rPr>
            </w:pPr>
            <w:r>
              <w:rPr>
                <w:rFonts w:hint="eastAsia" w:ascii="宋体" w:hAnsi="宋体" w:cs="宋体"/>
                <w:szCs w:val="21"/>
              </w:rPr>
              <w:t>查见2022年1月至2022年</w:t>
            </w:r>
            <w:r>
              <w:rPr>
                <w:rFonts w:hint="eastAsia" w:ascii="宋体" w:hAnsi="宋体" w:cs="宋体"/>
                <w:szCs w:val="21"/>
                <w:lang w:val="en-US" w:eastAsia="zh-CN"/>
              </w:rPr>
              <w:t>6</w:t>
            </w:r>
            <w:r>
              <w:rPr>
                <w:rFonts w:hint="eastAsia" w:ascii="宋体" w:hAnsi="宋体" w:cs="宋体"/>
                <w:szCs w:val="21"/>
              </w:rPr>
              <w:t>月份办公区域的环境、安全环境检查记录表，《环境、安全运行检查表》包括水电管理、固废管理、消防管理、能源消耗、相关方投诉等。</w:t>
            </w:r>
          </w:p>
          <w:p>
            <w:pPr>
              <w:spacing w:line="360" w:lineRule="auto"/>
              <w:rPr>
                <w:rFonts w:ascii="宋体" w:hAnsi="宋体" w:cs="宋体"/>
                <w:szCs w:val="21"/>
              </w:rPr>
            </w:pPr>
            <w:r>
              <w:rPr>
                <w:rFonts w:hint="eastAsia" w:ascii="宋体" w:hAnsi="宋体" w:cs="宋体"/>
                <w:szCs w:val="21"/>
              </w:rPr>
              <w:t>抽查2022年1月-</w:t>
            </w:r>
            <w:r>
              <w:rPr>
                <w:rFonts w:hint="eastAsia" w:ascii="宋体" w:hAnsi="宋体" w:cs="宋体"/>
                <w:szCs w:val="21"/>
                <w:lang w:val="en-US" w:eastAsia="zh-CN"/>
              </w:rPr>
              <w:t>6</w:t>
            </w:r>
            <w:r>
              <w:rPr>
                <w:rFonts w:hint="eastAsia" w:ascii="宋体" w:hAnsi="宋体" w:cs="宋体"/>
                <w:szCs w:val="21"/>
              </w:rPr>
              <w:t>月《消防安全检查表》建立消防安全管理制度、开展消防巡查查检、疏散通道安全出口是否畅通、室内消火是否醒目无遮挡、电气设备是否经消防安全检测等。</w:t>
            </w:r>
          </w:p>
          <w:p>
            <w:pPr>
              <w:spacing w:line="360" w:lineRule="auto"/>
              <w:rPr>
                <w:rFonts w:ascii="宋体" w:hAnsi="宋体" w:cs="宋体"/>
                <w:szCs w:val="21"/>
              </w:rPr>
            </w:pPr>
            <w:r>
              <w:rPr>
                <w:rFonts w:hint="eastAsia" w:ascii="宋体" w:hAnsi="宋体" w:cs="宋体"/>
                <w:szCs w:val="21"/>
              </w:rPr>
              <w:t>检查结果：符合要求   检查人：</w:t>
            </w:r>
            <w:r>
              <w:rPr>
                <w:rFonts w:hint="eastAsia" w:ascii="宋体" w:hAnsi="宋体" w:cs="宋体"/>
                <w:bCs w:val="0"/>
                <w:spacing w:val="0"/>
                <w:szCs w:val="21"/>
                <w:lang w:val="en-US" w:eastAsia="zh-CN"/>
              </w:rPr>
              <w:t>杨华强、刘恒</w:t>
            </w:r>
            <w:r>
              <w:rPr>
                <w:rFonts w:hint="eastAsia" w:ascii="宋体" w:hAnsi="宋体" w:cs="宋体"/>
                <w:szCs w:val="21"/>
              </w:rPr>
              <w:t>。</w:t>
            </w:r>
          </w:p>
          <w:p>
            <w:pPr>
              <w:pStyle w:val="2"/>
              <w:spacing w:line="360" w:lineRule="auto"/>
              <w:rPr>
                <w:rFonts w:ascii="宋体" w:hAnsi="宋体" w:cs="宋体"/>
                <w:bCs w:val="0"/>
                <w:spacing w:val="0"/>
                <w:szCs w:val="21"/>
                <w:highlight w:val="green"/>
              </w:rPr>
            </w:pPr>
            <w:r>
              <w:rPr>
                <w:rFonts w:hint="eastAsia" w:ascii="宋体" w:hAnsi="宋体" w:cs="宋体"/>
                <w:bCs w:val="0"/>
                <w:spacing w:val="0"/>
                <w:szCs w:val="21"/>
              </w:rPr>
              <w:t>项目现场由项目负责人及专职安全人员，进行现场巡查，巡检内容包括：现场材料、机械设备、文明施工、节水节电、电源插座消防设施状况等，抽查工</w:t>
            </w:r>
            <w:r>
              <w:rPr>
                <w:rFonts w:hint="eastAsia" w:ascii="宋体" w:hAnsi="宋体" w:cs="宋体"/>
                <w:bCs w:val="0"/>
                <w:spacing w:val="0"/>
                <w:szCs w:val="21"/>
                <w:lang w:val="en-US" w:eastAsia="zh-CN"/>
              </w:rPr>
              <w:t>乐高重庆来福士旗舰店装修工</w:t>
            </w:r>
            <w:r>
              <w:rPr>
                <w:rFonts w:hint="eastAsia" w:ascii="宋体" w:hAnsi="宋体" w:cs="宋体"/>
                <w:bCs w:val="0"/>
                <w:spacing w:val="0"/>
                <w:szCs w:val="21"/>
              </w:rPr>
              <w:t>程</w:t>
            </w:r>
            <w:r>
              <w:rPr>
                <w:rFonts w:hint="eastAsia" w:ascii="宋体" w:hAnsi="宋体" w:cs="宋体"/>
                <w:bCs w:val="0"/>
                <w:spacing w:val="0"/>
                <w:szCs w:val="21"/>
                <w:lang w:eastAsia="zh-CN"/>
              </w:rPr>
              <w:t>（</w:t>
            </w:r>
            <w:r>
              <w:rPr>
                <w:rFonts w:hint="eastAsia" w:ascii="宋体" w:hAnsi="宋体" w:cs="宋体"/>
                <w:bCs w:val="0"/>
                <w:spacing w:val="0"/>
                <w:szCs w:val="21"/>
                <w:lang w:val="en-US" w:eastAsia="zh-CN"/>
              </w:rPr>
              <w:t>消防</w:t>
            </w:r>
            <w:r>
              <w:rPr>
                <w:rFonts w:hint="eastAsia" w:ascii="宋体" w:hAnsi="宋体" w:cs="宋体"/>
                <w:bCs w:val="0"/>
                <w:spacing w:val="0"/>
                <w:szCs w:val="21"/>
              </w:rPr>
              <w:t>治理</w:t>
            </w:r>
            <w:r>
              <w:rPr>
                <w:rFonts w:hint="eastAsia" w:ascii="宋体" w:hAnsi="宋体" w:cs="宋体"/>
                <w:bCs w:val="0"/>
                <w:spacing w:val="0"/>
                <w:szCs w:val="21"/>
                <w:lang w:eastAsia="zh-CN"/>
              </w:rPr>
              <w:t>）</w:t>
            </w:r>
            <w:r>
              <w:rPr>
                <w:rFonts w:hint="eastAsia" w:ascii="宋体" w:hAnsi="宋体" w:cs="宋体"/>
                <w:bCs w:val="0"/>
                <w:spacing w:val="0"/>
                <w:szCs w:val="21"/>
              </w:rPr>
              <w:t>项目环境、安全检查记录。检查人：</w:t>
            </w:r>
            <w:r>
              <w:rPr>
                <w:rFonts w:hint="eastAsia" w:ascii="宋体" w:hAnsi="宋体" w:cs="宋体"/>
                <w:bCs w:val="0"/>
                <w:spacing w:val="0"/>
                <w:szCs w:val="21"/>
                <w:lang w:val="en-US" w:eastAsia="zh-CN"/>
              </w:rPr>
              <w:t>杨华强、刘恒</w:t>
            </w:r>
            <w:r>
              <w:rPr>
                <w:rFonts w:hint="eastAsia" w:ascii="宋体" w:hAnsi="宋体" w:cs="宋体"/>
                <w:bCs w:val="0"/>
                <w:spacing w:val="0"/>
                <w:szCs w:val="21"/>
              </w:rPr>
              <w:t>，检查结果：符合要求，检查时间：2022年</w:t>
            </w:r>
            <w:r>
              <w:rPr>
                <w:rFonts w:hint="eastAsia" w:ascii="宋体" w:hAnsi="宋体" w:cs="宋体"/>
                <w:bCs w:val="0"/>
                <w:spacing w:val="0"/>
                <w:szCs w:val="21"/>
                <w:lang w:val="en-US" w:eastAsia="zh-CN"/>
              </w:rPr>
              <w:t>6</w:t>
            </w:r>
            <w:r>
              <w:rPr>
                <w:rFonts w:hint="eastAsia" w:ascii="宋体" w:hAnsi="宋体" w:cs="宋体"/>
                <w:bCs w:val="0"/>
                <w:spacing w:val="0"/>
                <w:szCs w:val="21"/>
              </w:rPr>
              <w:t>月</w:t>
            </w:r>
            <w:r>
              <w:rPr>
                <w:rFonts w:hint="eastAsia" w:ascii="宋体" w:hAnsi="宋体" w:cs="宋体"/>
                <w:bCs w:val="0"/>
                <w:spacing w:val="0"/>
                <w:szCs w:val="21"/>
                <w:lang w:val="en-US" w:eastAsia="zh-CN"/>
              </w:rPr>
              <w:t>28</w:t>
            </w:r>
            <w:r>
              <w:rPr>
                <w:rFonts w:hint="eastAsia" w:ascii="宋体" w:hAnsi="宋体" w:cs="宋体"/>
                <w:bCs w:val="0"/>
                <w:spacing w:val="0"/>
                <w:szCs w:val="21"/>
              </w:rPr>
              <w:t>日。</w:t>
            </w:r>
          </w:p>
          <w:p>
            <w:pPr>
              <w:spacing w:line="360" w:lineRule="auto"/>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检查内容符合标准规定要求。</w:t>
            </w:r>
          </w:p>
          <w:p>
            <w:pPr>
              <w:spacing w:line="400" w:lineRule="exact"/>
              <w:rPr>
                <w:rFonts w:hint="eastAsia" w:ascii="宋体" w:hAnsi="宋体" w:cs="宋体"/>
                <w:szCs w:val="21"/>
                <w:lang w:val="en-US" w:eastAsia="zh-CN"/>
              </w:rPr>
            </w:pPr>
            <w:r>
              <w:rPr>
                <w:rFonts w:hint="eastAsia" w:ascii="宋体" w:hAnsi="宋体" w:cs="宋体"/>
                <w:szCs w:val="21"/>
              </w:rPr>
              <w:t>◆ 职工健康体检报告</w:t>
            </w:r>
            <w:r>
              <w:rPr>
                <w:rFonts w:hint="eastAsia" w:ascii="宋体" w:hAnsi="宋体" w:cs="宋体"/>
                <w:szCs w:val="21"/>
                <w:lang w:eastAsia="zh-CN"/>
              </w:rPr>
              <w:t>，</w:t>
            </w:r>
            <w:r>
              <w:rPr>
                <w:rFonts w:hint="eastAsia" w:ascii="宋体" w:hAnsi="宋体" w:cs="宋体"/>
                <w:szCs w:val="21"/>
                <w:lang w:val="en-US" w:eastAsia="zh-CN"/>
              </w:rPr>
              <w:t>提供有在职员工体检报告。</w:t>
            </w:r>
          </w:p>
          <w:p>
            <w:pPr>
              <w:pStyle w:val="2"/>
              <w:rPr>
                <w:rFonts w:hint="eastAsia" w:ascii="宋体" w:hAnsi="宋体" w:cs="宋体"/>
                <w:szCs w:val="21"/>
                <w:lang w:val="en-US" w:eastAsia="zh-CN"/>
              </w:rPr>
            </w:pPr>
            <w:r>
              <w:rPr>
                <w:rFonts w:hint="eastAsia" w:ascii="宋体" w:hAnsi="宋体" w:cs="宋体"/>
                <w:szCs w:val="21"/>
                <w:lang w:val="en-US" w:eastAsia="zh-CN"/>
              </w:rPr>
              <w:t>姓名       体检日期              体检机构             体检结论</w:t>
            </w:r>
          </w:p>
          <w:p>
            <w:pPr>
              <w:pStyle w:val="2"/>
              <w:rPr>
                <w:rFonts w:hint="default" w:ascii="宋体" w:hAnsi="宋体" w:cs="宋体"/>
                <w:szCs w:val="21"/>
                <w:lang w:val="en-US" w:eastAsia="zh-CN"/>
              </w:rPr>
            </w:pPr>
            <w:r>
              <w:rPr>
                <w:rFonts w:hint="eastAsia" w:ascii="宋体" w:hAnsi="宋体" w:cs="宋体"/>
                <w:szCs w:val="21"/>
                <w:lang w:val="en-US" w:eastAsia="zh-CN"/>
              </w:rPr>
              <w:t>王  怡    2022.6.24        重庆汇康中西医结合医院        无异常</w:t>
            </w:r>
          </w:p>
          <w:p>
            <w:pPr>
              <w:pStyle w:val="2"/>
              <w:rPr>
                <w:rFonts w:hint="default" w:ascii="宋体" w:hAnsi="宋体" w:cs="宋体"/>
                <w:szCs w:val="21"/>
                <w:lang w:val="en-US" w:eastAsia="zh-CN"/>
              </w:rPr>
            </w:pPr>
            <w:r>
              <w:rPr>
                <w:rFonts w:hint="eastAsia" w:ascii="宋体" w:hAnsi="宋体" w:cs="宋体"/>
                <w:szCs w:val="21"/>
                <w:lang w:val="en-US" w:eastAsia="zh-CN"/>
              </w:rPr>
              <w:t>王  红    2022.6.24        重庆汇康中西医结合医院        无异常</w:t>
            </w:r>
          </w:p>
          <w:p>
            <w:pPr>
              <w:pStyle w:val="2"/>
              <w:rPr>
                <w:rFonts w:hint="default" w:ascii="宋体" w:hAnsi="宋体" w:cs="宋体"/>
                <w:szCs w:val="21"/>
                <w:lang w:val="en-US" w:eastAsia="zh-CN"/>
              </w:rPr>
            </w:pPr>
            <w:r>
              <w:rPr>
                <w:rFonts w:hint="eastAsia" w:ascii="宋体" w:hAnsi="宋体" w:cs="宋体"/>
                <w:szCs w:val="21"/>
                <w:lang w:val="en-US" w:eastAsia="zh-CN"/>
              </w:rPr>
              <w:t>曹  巧    2022.6.24        重庆汇康中西医结合医院        无异常</w:t>
            </w:r>
          </w:p>
          <w:p>
            <w:pPr>
              <w:pStyle w:val="2"/>
              <w:rPr>
                <w:rFonts w:hint="default" w:ascii="宋体" w:hAnsi="宋体" w:cs="宋体"/>
                <w:szCs w:val="21"/>
                <w:lang w:val="en-US" w:eastAsia="zh-CN"/>
              </w:rPr>
            </w:pPr>
            <w:r>
              <w:rPr>
                <w:rFonts w:hint="eastAsia" w:ascii="宋体" w:hAnsi="宋体" w:cs="宋体"/>
                <w:szCs w:val="21"/>
                <w:lang w:val="en-US" w:eastAsia="zh-CN"/>
              </w:rPr>
              <w:t>余  曦    2022.6.24        重庆汇康中西医结合医院        无异常</w:t>
            </w:r>
          </w:p>
          <w:p>
            <w:pPr>
              <w:pStyle w:val="2"/>
              <w:rPr>
                <w:rFonts w:hint="default" w:ascii="宋体" w:hAnsi="宋体" w:cs="宋体"/>
                <w:szCs w:val="21"/>
                <w:lang w:val="en-US" w:eastAsia="zh-CN"/>
              </w:rPr>
            </w:pPr>
            <w:r>
              <w:rPr>
                <w:rFonts w:hint="eastAsia" w:ascii="宋体" w:hAnsi="宋体" w:cs="宋体"/>
                <w:szCs w:val="21"/>
                <w:lang w:val="en-US" w:eastAsia="zh-CN"/>
              </w:rPr>
              <w:t>邬明祥    2022.6.24        重庆汇康中西医结合医院        无异常</w:t>
            </w:r>
          </w:p>
          <w:p>
            <w:pPr>
              <w:pStyle w:val="2"/>
              <w:rPr>
                <w:rFonts w:hint="default" w:ascii="宋体" w:hAnsi="宋体" w:cs="宋体"/>
                <w:szCs w:val="21"/>
                <w:lang w:val="en-US" w:eastAsia="zh-CN"/>
              </w:rPr>
            </w:pPr>
          </w:p>
          <w:p>
            <w:pPr>
              <w:rPr>
                <w:rFonts w:ascii="宋体" w:hAnsi="宋体" w:cs="宋体"/>
                <w:szCs w:val="21"/>
              </w:rPr>
            </w:pPr>
            <w:r>
              <w:rPr>
                <w:rFonts w:hint="eastAsia" w:ascii="宋体" w:hAnsi="宋体" w:cs="宋体"/>
                <w:szCs w:val="21"/>
                <w:lang w:val="en-US" w:eastAsia="zh-CN"/>
              </w:rPr>
              <w:t>负责人表示会关注员工健康管理，计划明年安排一线</w:t>
            </w:r>
            <w:r>
              <w:rPr>
                <w:rFonts w:hint="eastAsia"/>
                <w:lang w:val="en-US" w:eastAsia="zh-CN"/>
              </w:rPr>
              <w:t>在职员工特别是特殊工种员工作</w:t>
            </w:r>
            <w:r>
              <w:rPr>
                <w:rFonts w:hint="eastAsia"/>
              </w:rPr>
              <w:t>针对性职业健康检查，下次审核时关注。</w:t>
            </w:r>
          </w:p>
          <w:p>
            <w:pPr>
              <w:spacing w:line="360" w:lineRule="auto"/>
              <w:ind w:firstLine="420" w:firstLineChars="200"/>
              <w:rPr>
                <w:rFonts w:ascii="宋体" w:hAnsi="宋体" w:cs="宋体"/>
                <w:szCs w:val="21"/>
              </w:rPr>
            </w:pPr>
            <w:r>
              <w:rPr>
                <w:rFonts w:hint="eastAsia" w:ascii="宋体" w:hAnsi="宋体" w:cs="宋体"/>
                <w:szCs w:val="21"/>
              </w:rPr>
              <w:t>抽见疫情期间《新冠病毒防治台账》，提供 2022年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份</w:t>
            </w:r>
            <w:r>
              <w:rPr>
                <w:rFonts w:hint="eastAsia" w:ascii="宋体" w:hAnsi="宋体" w:cs="宋体"/>
                <w:szCs w:val="21"/>
              </w:rPr>
              <w:t>往来人员动态摸排审查表，体温测试记录，防控物资发放记录等。对疫情的防控能起到有效的作用。</w:t>
            </w:r>
          </w:p>
          <w:p>
            <w:pPr>
              <w:pStyle w:val="2"/>
              <w:spacing w:line="360" w:lineRule="auto"/>
              <w:rPr>
                <w:rFonts w:ascii="宋体" w:hAnsi="宋体" w:cs="宋体"/>
                <w:szCs w:val="21"/>
              </w:rPr>
            </w:pPr>
            <w:r>
              <w:rPr>
                <w:rFonts w:hint="eastAsia" w:ascii="宋体" w:hAnsi="宋体" w:cs="宋体"/>
                <w:szCs w:val="21"/>
              </w:rPr>
              <w:t>负责人介绍：自体系建立以来没有发生过安全事故。</w:t>
            </w:r>
          </w:p>
          <w:p>
            <w:pPr>
              <w:pStyle w:val="2"/>
              <w:spacing w:line="360" w:lineRule="auto"/>
              <w:rPr>
                <w:rFonts w:ascii="宋体" w:hAnsi="宋体" w:cs="宋体"/>
                <w:szCs w:val="21"/>
              </w:rPr>
            </w:pPr>
            <w:r>
              <w:rPr>
                <w:rFonts w:hint="eastAsia" w:ascii="宋体" w:hAnsi="宋体" w:cs="宋体"/>
                <w:szCs w:val="21"/>
              </w:rPr>
              <w:t>监测设备：公司暂无环境、职业健康安全监测设备。</w:t>
            </w:r>
          </w:p>
        </w:tc>
        <w:tc>
          <w:tcPr>
            <w:tcW w:w="1342"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符合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hint="eastAsia"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spacing w:line="42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9.1.2 </w:t>
            </w:r>
          </w:p>
          <w:p>
            <w:pPr>
              <w:spacing w:line="420" w:lineRule="exact"/>
              <w:rPr>
                <w:rFonts w:ascii="宋体" w:hAnsi="宋体" w:cs="宋体"/>
                <w:szCs w:val="21"/>
              </w:rPr>
            </w:pPr>
            <w:r>
              <w:rPr>
                <w:rFonts w:hint="eastAsia" w:ascii="宋体" w:hAnsi="宋体" w:cs="宋体"/>
                <w:szCs w:val="21"/>
              </w:rPr>
              <w:t xml:space="preserve"> </w:t>
            </w:r>
          </w:p>
          <w:p>
            <w:pPr>
              <w:spacing w:line="420" w:lineRule="exact"/>
              <w:rPr>
                <w:rFonts w:ascii="宋体" w:hAnsi="宋体" w:cs="宋体"/>
                <w:szCs w:val="21"/>
              </w:rPr>
            </w:pPr>
          </w:p>
        </w:tc>
        <w:tc>
          <w:tcPr>
            <w:tcW w:w="10247" w:type="dxa"/>
          </w:tcPr>
          <w:p>
            <w:pPr>
              <w:widowControl/>
              <w:spacing w:line="360" w:lineRule="auto"/>
              <w:jc w:val="left"/>
              <w:rPr>
                <w:rFonts w:ascii="宋体" w:hAnsi="宋体" w:cs="宋体"/>
                <w:szCs w:val="21"/>
              </w:rPr>
            </w:pPr>
            <w:r>
              <w:rPr>
                <w:rFonts w:hint="eastAsia" w:ascii="宋体" w:hAnsi="宋体" w:cs="宋体"/>
                <w:szCs w:val="21"/>
              </w:rPr>
              <w:t>----有《合规性评价控制程序》，规定明确基本合理。</w:t>
            </w:r>
            <w:r>
              <w:rPr>
                <w:rFonts w:hint="eastAsia" w:ascii="宋体" w:hAnsi="宋体" w:cs="宋体"/>
                <w:szCs w:val="21"/>
                <w:lang w:eastAsia="zh-CN"/>
              </w:rPr>
              <w:t>行政部</w:t>
            </w:r>
            <w:r>
              <w:rPr>
                <w:rFonts w:hint="eastAsia" w:ascii="宋体" w:hAnsi="宋体" w:cs="宋体"/>
                <w:szCs w:val="21"/>
              </w:rPr>
              <w:t>组织对公司环境安全健康管理活动，遵守相关法律法规和其他要求情况进行评价，评价结果符合相关法律法规和其他要求，无违法违规情况并保持有合规性评价记录。</w:t>
            </w:r>
          </w:p>
          <w:p>
            <w:pPr>
              <w:widowControl/>
              <w:spacing w:line="360" w:lineRule="auto"/>
              <w:jc w:val="left"/>
              <w:rPr>
                <w:rFonts w:ascii="宋体" w:hAnsi="宋体" w:cs="宋体"/>
                <w:szCs w:val="21"/>
              </w:rPr>
            </w:pPr>
            <w:r>
              <w:rPr>
                <w:rFonts w:hint="eastAsia" w:ascii="宋体" w:hAnsi="宋体" w:cs="宋体"/>
                <w:szCs w:val="21"/>
              </w:rPr>
              <w:t>查由</w:t>
            </w:r>
            <w:r>
              <w:rPr>
                <w:rFonts w:hint="eastAsia" w:ascii="宋体" w:hAnsi="宋体" w:cs="宋体"/>
                <w:szCs w:val="21"/>
                <w:lang w:eastAsia="zh-CN"/>
              </w:rPr>
              <w:t>行政部</w:t>
            </w:r>
            <w:r>
              <w:rPr>
                <w:rFonts w:hint="eastAsia" w:ascii="宋体" w:hAnsi="宋体" w:cs="宋体"/>
                <w:szCs w:val="21"/>
              </w:rPr>
              <w:t>组织各部门于2022年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日,对公司管理和经营活动中涉及的重要环境因素、危险源、法律法规进行了评价。</w:t>
            </w:r>
          </w:p>
          <w:p>
            <w:pPr>
              <w:spacing w:line="360" w:lineRule="auto"/>
              <w:rPr>
                <w:rFonts w:ascii="宋体" w:hAnsi="宋体" w:cs="宋体"/>
                <w:spacing w:val="20"/>
                <w:szCs w:val="21"/>
              </w:rPr>
            </w:pPr>
            <w:r>
              <w:rPr>
                <w:rFonts w:hint="eastAsia" w:ascii="宋体" w:hAnsi="宋体" w:cs="宋体"/>
                <w:spacing w:val="20"/>
                <w:szCs w:val="21"/>
              </w:rPr>
              <w:t>评审的内容：</w:t>
            </w:r>
          </w:p>
          <w:p>
            <w:pPr>
              <w:spacing w:line="360" w:lineRule="auto"/>
              <w:rPr>
                <w:rFonts w:ascii="宋体" w:hAnsi="宋体" w:cs="宋体"/>
                <w:spacing w:val="20"/>
                <w:szCs w:val="21"/>
              </w:rPr>
            </w:pPr>
            <w:r>
              <w:rPr>
                <w:rFonts w:hint="eastAsia" w:ascii="宋体" w:hAnsi="宋体" w:cs="宋体"/>
                <w:spacing w:val="20"/>
                <w:szCs w:val="21"/>
                <w:lang w:val="en-US" w:eastAsia="zh-CN"/>
              </w:rPr>
              <w:t>法律法规和其他要求遵守情况</w:t>
            </w:r>
            <w:r>
              <w:rPr>
                <w:rFonts w:hint="eastAsia" w:ascii="宋体" w:hAnsi="宋体" w:cs="宋体"/>
                <w:spacing w:val="20"/>
                <w:szCs w:val="21"/>
              </w:rPr>
              <w:t>；</w:t>
            </w:r>
          </w:p>
          <w:p>
            <w:pPr>
              <w:spacing w:line="360" w:lineRule="auto"/>
              <w:rPr>
                <w:rFonts w:ascii="宋体" w:hAnsi="宋体" w:cs="宋体"/>
                <w:spacing w:val="20"/>
                <w:szCs w:val="21"/>
              </w:rPr>
            </w:pPr>
            <w:r>
              <w:rPr>
                <w:rFonts w:hint="eastAsia" w:ascii="宋体" w:hAnsi="宋体" w:cs="宋体"/>
                <w:spacing w:val="20"/>
                <w:szCs w:val="21"/>
              </w:rPr>
              <w:t>固体废物的处理与处置，特别是危险废物的管理；</w:t>
            </w:r>
          </w:p>
          <w:p>
            <w:pPr>
              <w:spacing w:line="360" w:lineRule="auto"/>
              <w:rPr>
                <w:rFonts w:ascii="宋体" w:hAnsi="宋体" w:cs="宋体"/>
                <w:spacing w:val="20"/>
                <w:szCs w:val="21"/>
              </w:rPr>
            </w:pPr>
            <w:r>
              <w:rPr>
                <w:rFonts w:hint="eastAsia" w:ascii="宋体" w:hAnsi="宋体" w:cs="宋体"/>
                <w:spacing w:val="20"/>
                <w:szCs w:val="21"/>
                <w:lang w:val="en-US" w:eastAsia="zh-CN"/>
              </w:rPr>
              <w:t>环境、职业健康安全运行绩效的监测</w:t>
            </w:r>
            <w:r>
              <w:rPr>
                <w:rFonts w:hint="eastAsia" w:ascii="宋体" w:hAnsi="宋体" w:cs="宋体"/>
                <w:spacing w:val="20"/>
                <w:szCs w:val="21"/>
              </w:rPr>
              <w:t>等；</w:t>
            </w:r>
          </w:p>
          <w:p>
            <w:pPr>
              <w:spacing w:line="360" w:lineRule="auto"/>
              <w:rPr>
                <w:rFonts w:ascii="宋体" w:hAnsi="宋体" w:cs="宋体"/>
                <w:spacing w:val="20"/>
                <w:szCs w:val="21"/>
              </w:rPr>
            </w:pPr>
            <w:r>
              <w:rPr>
                <w:rFonts w:hint="eastAsia" w:ascii="宋体" w:hAnsi="宋体" w:cs="宋体"/>
                <w:spacing w:val="20"/>
                <w:szCs w:val="21"/>
              </w:rPr>
              <w:t>评审人员：</w:t>
            </w:r>
            <w:r>
              <w:rPr>
                <w:rFonts w:hint="eastAsia" w:ascii="宋体" w:hAnsi="宋体" w:cs="宋体"/>
                <w:spacing w:val="20"/>
                <w:szCs w:val="21"/>
                <w:lang w:val="en-US" w:eastAsia="zh-CN"/>
              </w:rPr>
              <w:t>杨华强、王红、刘恒</w:t>
            </w:r>
            <w:r>
              <w:rPr>
                <w:rFonts w:hint="eastAsia" w:ascii="宋体" w:hAnsi="宋体" w:cs="宋体"/>
                <w:szCs w:val="21"/>
              </w:rPr>
              <w:t>等</w:t>
            </w:r>
          </w:p>
          <w:p>
            <w:pPr>
              <w:spacing w:line="360" w:lineRule="auto"/>
              <w:rPr>
                <w:rFonts w:ascii="宋体" w:hAnsi="宋体" w:cs="宋体"/>
                <w:spacing w:val="20"/>
                <w:szCs w:val="21"/>
              </w:rPr>
            </w:pPr>
            <w:r>
              <w:rPr>
                <w:rFonts w:hint="eastAsia" w:ascii="宋体" w:hAnsi="宋体" w:cs="宋体"/>
                <w:spacing w:val="20"/>
                <w:szCs w:val="21"/>
              </w:rPr>
              <w:t>评审结果：符合要求</w:t>
            </w:r>
          </w:p>
          <w:p>
            <w:pPr>
              <w:widowControl/>
              <w:spacing w:line="360" w:lineRule="auto"/>
              <w:jc w:val="left"/>
              <w:rPr>
                <w:rFonts w:ascii="宋体" w:hAnsi="宋体" w:cs="宋体"/>
                <w:szCs w:val="21"/>
              </w:rPr>
            </w:pPr>
            <w:r>
              <w:rPr>
                <w:rFonts w:hint="eastAsia" w:ascii="宋体" w:hAnsi="宋体" w:cs="宋体"/>
                <w:szCs w:val="21"/>
              </w:rPr>
              <w:t>查：有保持合规性评价的相关记录和《合规性评价报告》。</w:t>
            </w:r>
          </w:p>
          <w:p>
            <w:pPr>
              <w:spacing w:line="360" w:lineRule="auto"/>
              <w:rPr>
                <w:rFonts w:ascii="宋体" w:hAnsi="宋体" w:cs="宋体"/>
                <w:szCs w:val="21"/>
              </w:rPr>
            </w:pPr>
            <w:r>
              <w:rPr>
                <w:rFonts w:hint="eastAsia" w:ascii="宋体" w:hAnsi="宋体" w:cs="宋体"/>
                <w:bCs/>
                <w:spacing w:val="10"/>
                <w:szCs w:val="21"/>
                <w:lang w:val="en-GB"/>
              </w:rPr>
              <w:t>合规性评价基本符合要求。</w:t>
            </w:r>
          </w:p>
        </w:tc>
        <w:tc>
          <w:tcPr>
            <w:tcW w:w="1342" w:type="dxa"/>
          </w:tcPr>
          <w:p>
            <w:pPr>
              <w:spacing w:line="360" w:lineRule="auto"/>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szCs w:val="21"/>
              </w:rPr>
            </w:pPr>
            <w:r>
              <w:rPr>
                <w:rFonts w:hint="eastAsia" w:ascii="宋体" w:hAnsi="宋体" w:cs="宋体"/>
                <w:szCs w:val="21"/>
              </w:rPr>
              <w:t>内部审核</w:t>
            </w:r>
          </w:p>
        </w:tc>
        <w:tc>
          <w:tcPr>
            <w:tcW w:w="960" w:type="dxa"/>
          </w:tcPr>
          <w:p>
            <w:pPr>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9.2</w:t>
            </w:r>
          </w:p>
        </w:tc>
        <w:tc>
          <w:tcPr>
            <w:tcW w:w="10247" w:type="dxa"/>
          </w:tcPr>
          <w:p>
            <w:pPr>
              <w:spacing w:line="288" w:lineRule="auto"/>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288" w:lineRule="auto"/>
              <w:rPr>
                <w:rFonts w:ascii="宋体" w:hAnsi="宋体" w:cs="宋体"/>
                <w:szCs w:val="21"/>
              </w:rPr>
            </w:pPr>
            <w:r>
              <w:rPr>
                <w:rFonts w:ascii="宋体" w:hAnsi="宋体" w:cs="宋体"/>
                <w:szCs w:val="21"/>
              </w:rPr>
              <w:t>1.</w:t>
            </w:r>
            <w:r>
              <w:rPr>
                <w:rFonts w:hint="eastAsia" w:ascii="宋体" w:hAnsi="宋体" w:cs="宋体"/>
                <w:szCs w:val="21"/>
              </w:rPr>
              <w:t>频次：内审每年进行一次，两次内部审核的时间间隔不超过</w:t>
            </w:r>
            <w:r>
              <w:rPr>
                <w:rFonts w:ascii="宋体" w:hAnsi="宋体" w:cs="宋体"/>
                <w:szCs w:val="21"/>
              </w:rPr>
              <w:t>12</w:t>
            </w:r>
            <w:r>
              <w:rPr>
                <w:rFonts w:hint="eastAsia" w:ascii="宋体" w:hAnsi="宋体" w:cs="宋体"/>
                <w:szCs w:val="21"/>
              </w:rPr>
              <w:t>个月。</w:t>
            </w:r>
          </w:p>
          <w:p>
            <w:pPr>
              <w:spacing w:line="288" w:lineRule="auto"/>
              <w:rPr>
                <w:rFonts w:ascii="宋体" w:hAnsi="宋体" w:cs="宋体"/>
                <w:szCs w:val="21"/>
              </w:rPr>
            </w:pPr>
            <w:r>
              <w:rPr>
                <w:rFonts w:ascii="宋体" w:hAnsi="宋体" w:cs="宋体"/>
                <w:szCs w:val="21"/>
              </w:rPr>
              <w:t>2.</w:t>
            </w:r>
            <w:r>
              <w:rPr>
                <w:rFonts w:hint="eastAsia" w:ascii="宋体" w:hAnsi="宋体" w:cs="宋体"/>
                <w:szCs w:val="21"/>
              </w:rPr>
              <w:t>方法：按部门</w:t>
            </w:r>
            <w:r>
              <w:rPr>
                <w:rFonts w:ascii="宋体" w:hAnsi="宋体" w:cs="宋体"/>
                <w:szCs w:val="21"/>
              </w:rPr>
              <w:t>/</w:t>
            </w:r>
            <w:r>
              <w:rPr>
                <w:rFonts w:hint="eastAsia" w:ascii="宋体" w:hAnsi="宋体" w:cs="宋体"/>
                <w:szCs w:val="21"/>
              </w:rPr>
              <w:t>过程审核。</w:t>
            </w:r>
          </w:p>
          <w:p>
            <w:pPr>
              <w:spacing w:line="288" w:lineRule="auto"/>
              <w:rPr>
                <w:rFonts w:ascii="宋体" w:hAnsi="宋体" w:cs="宋体"/>
                <w:szCs w:val="21"/>
              </w:rPr>
            </w:pPr>
            <w:r>
              <w:rPr>
                <w:rFonts w:ascii="宋体" w:hAnsi="宋体" w:cs="宋体"/>
                <w:szCs w:val="21"/>
              </w:rPr>
              <w:t>3.</w:t>
            </w:r>
            <w:r>
              <w:rPr>
                <w:rFonts w:hint="eastAsia" w:ascii="宋体" w:hAnsi="宋体" w:cs="宋体"/>
                <w:szCs w:val="21"/>
              </w:rPr>
              <w:t>职责：体系负责人组织内部审核活动。</w:t>
            </w:r>
          </w:p>
          <w:p>
            <w:pPr>
              <w:spacing w:line="288" w:lineRule="auto"/>
              <w:rPr>
                <w:rFonts w:ascii="宋体" w:hAnsi="宋体" w:cs="宋体"/>
                <w:szCs w:val="21"/>
              </w:rPr>
            </w:pPr>
            <w:r>
              <w:rPr>
                <w:rFonts w:ascii="宋体" w:hAnsi="宋体" w:cs="宋体"/>
                <w:szCs w:val="21"/>
              </w:rPr>
              <w:t>4.</w:t>
            </w:r>
            <w:r>
              <w:rPr>
                <w:rFonts w:hint="eastAsia" w:ascii="宋体" w:hAnsi="宋体" w:cs="宋体"/>
                <w:szCs w:val="21"/>
              </w:rPr>
              <w:t>策划要求：范围、准则、工作分配等。</w:t>
            </w:r>
          </w:p>
          <w:p>
            <w:pPr>
              <w:spacing w:line="288" w:lineRule="auto"/>
              <w:rPr>
                <w:rFonts w:ascii="宋体" w:hAnsi="宋体" w:cs="宋体"/>
                <w:szCs w:val="21"/>
              </w:rPr>
            </w:pPr>
            <w:r>
              <w:rPr>
                <w:rFonts w:ascii="宋体" w:hAnsi="宋体" w:cs="宋体"/>
                <w:szCs w:val="21"/>
              </w:rPr>
              <w:t>5.</w:t>
            </w:r>
            <w:r>
              <w:rPr>
                <w:rFonts w:hint="eastAsia" w:ascii="宋体" w:hAnsi="宋体" w:cs="宋体"/>
                <w:szCs w:val="21"/>
              </w:rPr>
              <w:t>报告：体系负责人在内部审核结束及纠正措施完成后应向总经理报告审核结果。</w:t>
            </w:r>
          </w:p>
          <w:p>
            <w:pPr>
              <w:spacing w:line="288" w:lineRule="auto"/>
              <w:rPr>
                <w:rFonts w:hint="default" w:ascii="宋体" w:hAnsi="宋体" w:eastAsia="宋体" w:cs="宋体"/>
                <w:szCs w:val="21"/>
                <w:lang w:val="en-US" w:eastAsia="zh-CN"/>
              </w:rPr>
            </w:pPr>
            <w:r>
              <w:rPr>
                <w:rFonts w:ascii="宋体" w:hAnsi="宋体" w:cs="宋体"/>
                <w:szCs w:val="21"/>
              </w:rPr>
              <w:t>6.</w:t>
            </w:r>
            <w:r>
              <w:rPr>
                <w:rFonts w:hint="eastAsia" w:ascii="宋体" w:hAnsi="宋体" w:cs="宋体"/>
                <w:szCs w:val="21"/>
              </w:rPr>
              <w:t>提供了《</w:t>
            </w:r>
            <w:r>
              <w:rPr>
                <w:rFonts w:ascii="宋体" w:hAnsi="宋体" w:cs="宋体"/>
                <w:szCs w:val="21"/>
              </w:rPr>
              <w:t>20</w:t>
            </w:r>
            <w:r>
              <w:rPr>
                <w:rFonts w:hint="eastAsia" w:ascii="宋体" w:hAnsi="宋体" w:cs="宋体"/>
                <w:szCs w:val="21"/>
              </w:rPr>
              <w:t>22年内部审核实施计划》，计划内容有：目的、范围、审核准则、拟审核时间</w:t>
            </w:r>
            <w:r>
              <w:rPr>
                <w:rFonts w:ascii="宋体" w:hAnsi="宋体" w:cs="宋体"/>
                <w:szCs w:val="21"/>
              </w:rPr>
              <w:t>20</w:t>
            </w:r>
            <w:r>
              <w:rPr>
                <w:rFonts w:hint="eastAsia" w:ascii="宋体" w:hAnsi="宋体" w:cs="宋体"/>
                <w:szCs w:val="21"/>
              </w:rPr>
              <w:t>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日。编制：</w:t>
            </w:r>
            <w:r>
              <w:rPr>
                <w:rFonts w:hint="eastAsia" w:ascii="宋体" w:hAnsi="宋体" w:cs="宋体"/>
                <w:szCs w:val="21"/>
                <w:lang w:val="en-US" w:eastAsia="zh-CN"/>
              </w:rPr>
              <w:t>余曦</w:t>
            </w:r>
            <w:r>
              <w:rPr>
                <w:rFonts w:hint="eastAsia" w:ascii="宋体" w:hAnsi="宋体" w:cs="宋体"/>
                <w:szCs w:val="21"/>
              </w:rPr>
              <w:t xml:space="preserve">    批准：</w:t>
            </w:r>
            <w:r>
              <w:rPr>
                <w:rFonts w:hint="eastAsia" w:ascii="宋体" w:hAnsi="宋体" w:cs="宋体"/>
                <w:szCs w:val="21"/>
                <w:lang w:val="en-US" w:eastAsia="zh-CN"/>
              </w:rPr>
              <w:t>杨华强</w:t>
            </w:r>
            <w:r>
              <w:rPr>
                <w:rFonts w:hint="eastAsia" w:ascii="宋体" w:hAnsi="宋体" w:cs="宋体"/>
                <w:szCs w:val="21"/>
              </w:rPr>
              <w:t xml:space="preserve">     日期：2022.</w:t>
            </w:r>
            <w:r>
              <w:rPr>
                <w:rFonts w:hint="eastAsia" w:ascii="宋体" w:hAnsi="宋体" w:cs="宋体"/>
                <w:szCs w:val="21"/>
                <w:lang w:val="en-US" w:eastAsia="zh-CN"/>
              </w:rPr>
              <w:t>5.4</w:t>
            </w:r>
          </w:p>
          <w:p>
            <w:pPr>
              <w:spacing w:line="288" w:lineRule="auto"/>
              <w:rPr>
                <w:rFonts w:hint="eastAsia" w:ascii="宋体" w:hAnsi="宋体" w:cs="宋体"/>
                <w:szCs w:val="21"/>
              </w:rPr>
            </w:pPr>
            <w:r>
              <w:rPr>
                <w:rFonts w:hint="eastAsia" w:ascii="宋体" w:hAnsi="宋体" w:cs="宋体"/>
                <w:szCs w:val="21"/>
              </w:rPr>
              <w:t>查阅</w:t>
            </w:r>
            <w:r>
              <w:rPr>
                <w:rFonts w:ascii="宋体" w:hAnsi="宋体" w:cs="宋体"/>
                <w:szCs w:val="21"/>
              </w:rPr>
              <w:t>20</w:t>
            </w:r>
            <w:r>
              <w:rPr>
                <w:rFonts w:hint="eastAsia" w:ascii="宋体" w:hAnsi="宋体" w:cs="宋体"/>
                <w:szCs w:val="21"/>
              </w:rPr>
              <w:t>21年度内部审核有关记录</w:t>
            </w:r>
          </w:p>
          <w:p>
            <w:pPr>
              <w:pStyle w:val="2"/>
              <w:rPr>
                <w:rFonts w:hint="default" w:eastAsia="宋体"/>
                <w:lang w:val="en-US" w:eastAsia="zh-CN"/>
              </w:rPr>
            </w:pPr>
            <w:r>
              <w:rPr>
                <w:rFonts w:hint="eastAsia" w:ascii="宋体" w:hAnsi="宋体" w:cs="宋体"/>
                <w:szCs w:val="21"/>
                <w:lang w:val="en-US" w:eastAsia="zh-CN"/>
              </w:rPr>
              <w:t>1.</w:t>
            </w:r>
            <w:r>
              <w:rPr>
                <w:rFonts w:hint="eastAsia" w:ascii="宋体" w:hAnsi="宋体" w:cs="宋体"/>
                <w:szCs w:val="21"/>
              </w:rPr>
              <w:t>审核时间</w:t>
            </w:r>
            <w:r>
              <w:rPr>
                <w:rFonts w:ascii="宋体" w:hAnsi="宋体" w:cs="宋体"/>
                <w:szCs w:val="21"/>
              </w:rPr>
              <w:t>20</w:t>
            </w:r>
            <w:r>
              <w:rPr>
                <w:rFonts w:hint="eastAsia" w:ascii="宋体" w:hAnsi="宋体" w:cs="宋体"/>
                <w:szCs w:val="21"/>
              </w:rPr>
              <w:t>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numPr>
                <w:ilvl w:val="0"/>
                <w:numId w:val="0"/>
              </w:numPr>
              <w:spacing w:line="288" w:lineRule="auto"/>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提供了审核组名单：审核组长：</w:t>
            </w:r>
            <w:r>
              <w:rPr>
                <w:rFonts w:hint="eastAsia" w:ascii="宋体" w:hAnsi="宋体" w:cs="宋体"/>
                <w:szCs w:val="21"/>
                <w:lang w:val="en-US" w:eastAsia="zh-CN"/>
              </w:rPr>
              <w:t>余曦</w:t>
            </w:r>
            <w:r>
              <w:rPr>
                <w:rFonts w:hint="eastAsia" w:ascii="宋体" w:hAnsi="宋体"/>
                <w:szCs w:val="21"/>
              </w:rPr>
              <w:t xml:space="preserve"> </w:t>
            </w:r>
            <w:r>
              <w:rPr>
                <w:rFonts w:hint="eastAsia" w:ascii="宋体" w:hAnsi="宋体" w:cs="宋体"/>
                <w:szCs w:val="21"/>
              </w:rPr>
              <w:t>，审核组成员：</w:t>
            </w:r>
            <w:r>
              <w:rPr>
                <w:rFonts w:hint="eastAsia" w:ascii="宋体" w:hAnsi="宋体" w:cs="宋体"/>
                <w:szCs w:val="21"/>
                <w:lang w:val="en-US" w:eastAsia="zh-CN"/>
              </w:rPr>
              <w:t>曹巧</w:t>
            </w:r>
          </w:p>
          <w:p>
            <w:pPr>
              <w:numPr>
                <w:ilvl w:val="0"/>
                <w:numId w:val="0"/>
              </w:numPr>
              <w:spacing w:line="288"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审核范围：公司领导层、各部门。</w:t>
            </w:r>
          </w:p>
          <w:p>
            <w:pPr>
              <w:spacing w:line="288"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审核准则：GB/T</w:t>
            </w:r>
            <w:r>
              <w:rPr>
                <w:rFonts w:hint="eastAsia" w:ascii="宋体" w:hAnsi="宋体" w:eastAsia="宋体" w:cs="宋体"/>
                <w:szCs w:val="21"/>
              </w:rPr>
              <w:t>50430-2017,GB/T19001-2016、GB/T24001-2016、GB/T45001-2020、</w:t>
            </w:r>
            <w:r>
              <w:rPr>
                <w:rFonts w:hint="eastAsia" w:ascii="宋体" w:hAnsi="宋体" w:cs="宋体"/>
                <w:szCs w:val="21"/>
              </w:rPr>
              <w:t>公司管理体系文件、适用的法律法规、产品标准等。</w:t>
            </w:r>
          </w:p>
          <w:p>
            <w:pPr>
              <w:spacing w:line="288"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提供了《内审首次会议签到表》，参加人有各部门负责人等。</w:t>
            </w:r>
          </w:p>
          <w:p>
            <w:pPr>
              <w:spacing w:line="288"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提供了《内审检查表》，经查阅对照，受审核部门涉及条款与公司管理体系职责分配相一致。</w:t>
            </w:r>
          </w:p>
          <w:p>
            <w:pPr>
              <w:pStyle w:val="2"/>
              <w:spacing w:line="288" w:lineRule="auto"/>
            </w:pPr>
            <w:r>
              <w:rPr>
                <w:rFonts w:hint="eastAsia" w:ascii="宋体" w:hAnsi="宋体" w:cs="宋体"/>
                <w:szCs w:val="21"/>
                <w:lang w:val="en-US" w:eastAsia="zh-CN"/>
              </w:rPr>
              <w:t>7</w:t>
            </w:r>
            <w:r>
              <w:rPr>
                <w:rFonts w:hint="eastAsia" w:ascii="宋体" w:hAnsi="宋体" w:cs="宋体"/>
                <w:szCs w:val="21"/>
              </w:rPr>
              <w:t>.提供了内审员培训记录，审核员没有审核自己部门工作，具有独立性。</w:t>
            </w:r>
          </w:p>
          <w:p>
            <w:pPr>
              <w:snapToGrid w:val="0"/>
              <w:spacing w:line="288" w:lineRule="auto"/>
              <w:rPr>
                <w:rFonts w:ascii="宋体" w:hAnsi="宋体" w:cs="宋体"/>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rPr>
              <w:t>提供了《内审不合格报告》，开具</w:t>
            </w:r>
            <w:r>
              <w:rPr>
                <w:rFonts w:hint="eastAsia" w:ascii="宋体" w:hAnsi="宋体" w:cs="宋体"/>
                <w:szCs w:val="21"/>
                <w:lang w:val="en-US" w:eastAsia="zh-CN"/>
              </w:rPr>
              <w:t>2</w:t>
            </w:r>
            <w:r>
              <w:rPr>
                <w:rFonts w:hint="eastAsia" w:ascii="宋体" w:hAnsi="宋体" w:cs="宋体"/>
                <w:szCs w:val="21"/>
              </w:rPr>
              <w:t>个不符合，</w:t>
            </w:r>
          </w:p>
          <w:p>
            <w:pPr>
              <w:snapToGrid w:val="0"/>
              <w:spacing w:line="288" w:lineRule="auto"/>
              <w:rPr>
                <w:rFonts w:ascii="宋体" w:hAnsi="宋体" w:cs="宋体"/>
                <w:szCs w:val="21"/>
              </w:rPr>
            </w:pPr>
            <w:r>
              <w:rPr>
                <w:rFonts w:hint="eastAsia" w:ascii="宋体" w:hAnsi="宋体" w:cs="宋体"/>
                <w:szCs w:val="21"/>
              </w:rPr>
              <w:t>不符合事实为：</w:t>
            </w:r>
            <w:r>
              <w:rPr>
                <w:rFonts w:hint="eastAsia" w:ascii="宋体" w:hAnsi="宋体" w:cs="宋体"/>
                <w:szCs w:val="21"/>
                <w:lang w:val="en-US" w:eastAsia="zh-CN"/>
              </w:rPr>
              <w:t>1）工程部未</w:t>
            </w:r>
            <w:r>
              <w:rPr>
                <w:rFonts w:hint="eastAsia" w:ascii="宋体" w:hAnsi="宋体" w:cs="宋体"/>
                <w:szCs w:val="21"/>
              </w:rPr>
              <w:t>提供</w:t>
            </w:r>
            <w:r>
              <w:rPr>
                <w:rFonts w:hint="eastAsia" w:ascii="宋体" w:hAnsi="宋体" w:cs="宋体"/>
                <w:szCs w:val="21"/>
                <w:lang w:val="en-US" w:eastAsia="zh-CN"/>
              </w:rPr>
              <w:t>对进行工程回访的证据</w:t>
            </w:r>
            <w:r>
              <w:rPr>
                <w:rFonts w:hint="eastAsia" w:ascii="宋体" w:hAnsi="宋体" w:cs="宋体"/>
                <w:szCs w:val="21"/>
              </w:rPr>
              <w:t>，</w:t>
            </w:r>
            <w:r>
              <w:rPr>
                <w:rFonts w:hint="eastAsia" w:ascii="宋体" w:hAnsi="宋体" w:eastAsia="宋体" w:cs="宋体"/>
                <w:szCs w:val="21"/>
              </w:rPr>
              <w:t>不符合GB/T19001-2016标准</w:t>
            </w:r>
            <w:r>
              <w:rPr>
                <w:rFonts w:hint="eastAsia" w:ascii="宋体" w:hAnsi="宋体" w:cs="宋体"/>
                <w:szCs w:val="21"/>
                <w:lang w:val="en-US" w:eastAsia="zh-CN"/>
              </w:rPr>
              <w:t>9.1.2条款和</w:t>
            </w:r>
            <w:r>
              <w:rPr>
                <w:rFonts w:hint="eastAsia" w:ascii="宋体" w:hAnsi="宋体" w:eastAsia="宋体" w:cs="宋体"/>
                <w:szCs w:val="21"/>
              </w:rPr>
              <w:t>GB/T</w:t>
            </w:r>
            <w:r>
              <w:rPr>
                <w:rFonts w:hint="eastAsia" w:ascii="宋体" w:hAnsi="宋体" w:cs="宋体"/>
                <w:szCs w:val="21"/>
                <w:lang w:val="en-US" w:eastAsia="zh-CN"/>
              </w:rPr>
              <w:t>50430</w:t>
            </w:r>
            <w:r>
              <w:rPr>
                <w:rFonts w:hint="eastAsia" w:ascii="宋体" w:hAnsi="宋体" w:eastAsia="宋体" w:cs="宋体"/>
                <w:szCs w:val="21"/>
              </w:rPr>
              <w:t>-201</w:t>
            </w:r>
            <w:r>
              <w:rPr>
                <w:rFonts w:hint="eastAsia" w:ascii="宋体" w:hAnsi="宋体" w:cs="宋体"/>
                <w:szCs w:val="21"/>
                <w:lang w:val="en-US" w:eastAsia="zh-CN"/>
              </w:rPr>
              <w:t>7</w:t>
            </w:r>
            <w:r>
              <w:rPr>
                <w:rFonts w:hint="eastAsia" w:ascii="宋体" w:hAnsi="宋体" w:eastAsia="宋体" w:cs="宋体"/>
                <w:szCs w:val="21"/>
                <w:lang w:val="en-US" w:eastAsia="zh-CN"/>
              </w:rPr>
              <w:t>标准</w:t>
            </w:r>
            <w:r>
              <w:rPr>
                <w:rFonts w:hint="eastAsia" w:ascii="宋体" w:hAnsi="宋体" w:cs="宋体"/>
                <w:szCs w:val="21"/>
                <w:lang w:val="en-US" w:eastAsia="zh-CN"/>
              </w:rPr>
              <w:t>10.7</w:t>
            </w:r>
            <w:r>
              <w:rPr>
                <w:rFonts w:hint="eastAsia" w:ascii="宋体" w:hAnsi="宋体" w:eastAsia="宋体" w:cs="宋体"/>
                <w:szCs w:val="21"/>
              </w:rPr>
              <w:t>条款的要求</w:t>
            </w:r>
            <w:r>
              <w:rPr>
                <w:rFonts w:hint="eastAsia" w:ascii="宋体" w:hAnsi="宋体" w:cs="宋体"/>
                <w:szCs w:val="21"/>
                <w:lang w:val="en-US" w:eastAsia="zh-CN"/>
              </w:rPr>
              <w:t>；2）行政部未</w:t>
            </w:r>
            <w:r>
              <w:rPr>
                <w:rFonts w:hint="eastAsia" w:ascii="宋体" w:hAnsi="宋体" w:cs="宋体"/>
                <w:szCs w:val="21"/>
              </w:rPr>
              <w:t>提供</w:t>
            </w:r>
            <w:r>
              <w:rPr>
                <w:rFonts w:hint="eastAsia" w:ascii="宋体" w:hAnsi="宋体" w:cs="宋体"/>
                <w:szCs w:val="21"/>
                <w:lang w:val="en-US" w:eastAsia="zh-CN"/>
              </w:rPr>
              <w:t>2022年度培训记录中有对应急预案培训的证据</w:t>
            </w:r>
            <w:r>
              <w:rPr>
                <w:rFonts w:hint="eastAsia" w:ascii="宋体" w:hAnsi="宋体" w:cs="宋体"/>
                <w:szCs w:val="21"/>
              </w:rPr>
              <w:t>，</w:t>
            </w:r>
            <w:r>
              <w:rPr>
                <w:rFonts w:hint="eastAsia" w:ascii="宋体" w:hAnsi="宋体" w:eastAsia="宋体" w:cs="宋体"/>
                <w:szCs w:val="21"/>
              </w:rPr>
              <w:t>不符合GB/T</w:t>
            </w:r>
            <w:r>
              <w:rPr>
                <w:rFonts w:hint="eastAsia" w:ascii="宋体" w:hAnsi="宋体" w:eastAsia="宋体" w:cs="宋体"/>
                <w:szCs w:val="21"/>
                <w:lang w:val="en-US" w:eastAsia="zh-CN"/>
              </w:rPr>
              <w:t>2400</w:t>
            </w:r>
            <w:r>
              <w:rPr>
                <w:rFonts w:hint="eastAsia" w:ascii="宋体" w:hAnsi="宋体" w:eastAsia="宋体" w:cs="宋体"/>
                <w:szCs w:val="21"/>
              </w:rPr>
              <w:t>1-2016标准</w:t>
            </w:r>
            <w:r>
              <w:rPr>
                <w:rFonts w:hint="eastAsia" w:ascii="宋体" w:hAnsi="宋体" w:cs="宋体"/>
                <w:szCs w:val="21"/>
                <w:lang w:val="en-US" w:eastAsia="zh-CN"/>
              </w:rPr>
              <w:t>7.2条款和</w:t>
            </w:r>
            <w:r>
              <w:rPr>
                <w:rFonts w:hint="eastAsia" w:ascii="宋体" w:hAnsi="宋体" w:eastAsia="宋体" w:cs="宋体"/>
                <w:szCs w:val="21"/>
              </w:rPr>
              <w:t>GB/T</w:t>
            </w:r>
            <w:r>
              <w:rPr>
                <w:rFonts w:hint="eastAsia" w:ascii="宋体" w:hAnsi="宋体" w:cs="宋体"/>
                <w:szCs w:val="21"/>
                <w:lang w:val="en-US" w:eastAsia="zh-CN"/>
              </w:rPr>
              <w:t>45001</w:t>
            </w:r>
            <w:r>
              <w:rPr>
                <w:rFonts w:hint="eastAsia" w:ascii="宋体" w:hAnsi="宋体" w:eastAsia="宋体" w:cs="宋体"/>
                <w:szCs w:val="21"/>
              </w:rPr>
              <w:t>-20</w:t>
            </w:r>
            <w:r>
              <w:rPr>
                <w:rFonts w:hint="eastAsia" w:ascii="宋体" w:hAnsi="宋体" w:eastAsia="宋体" w:cs="宋体"/>
                <w:szCs w:val="21"/>
                <w:lang w:val="en-US" w:eastAsia="zh-CN"/>
              </w:rPr>
              <w:t>20标准</w:t>
            </w:r>
            <w:r>
              <w:rPr>
                <w:rFonts w:hint="eastAsia" w:ascii="宋体" w:hAnsi="宋体" w:cs="宋体"/>
                <w:szCs w:val="21"/>
                <w:lang w:val="en-US" w:eastAsia="zh-CN"/>
              </w:rPr>
              <w:t>7.2</w:t>
            </w:r>
            <w:r>
              <w:rPr>
                <w:rFonts w:hint="eastAsia" w:ascii="宋体" w:hAnsi="宋体" w:eastAsia="宋体" w:cs="宋体"/>
                <w:szCs w:val="21"/>
              </w:rPr>
              <w:t>条款的要求。</w:t>
            </w:r>
          </w:p>
          <w:p>
            <w:pPr>
              <w:spacing w:line="288" w:lineRule="auto"/>
              <w:jc w:val="lef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及时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管理体系要求。查见培训及效果确认记录，不合格事实得到纠正；对相关人员进行了培训，培训效果良好，纠正措施有效。</w:t>
            </w:r>
          </w:p>
          <w:p>
            <w:pPr>
              <w:spacing w:line="288" w:lineRule="auto"/>
              <w:rPr>
                <w:rFonts w:ascii="宋体" w:hAnsi="宋体" w:cs="宋体"/>
                <w:szCs w:val="21"/>
              </w:rPr>
            </w:pPr>
            <w:r>
              <w:rPr>
                <w:rFonts w:hint="eastAsia" w:ascii="宋体" w:hAnsi="宋体" w:cs="宋体"/>
                <w:szCs w:val="21"/>
              </w:rPr>
              <w:t>查审核结论：</w:t>
            </w:r>
            <w:r>
              <w:rPr>
                <w:rFonts w:hint="eastAsia" w:ascii="宋体" w:hAnsi="宋体"/>
                <w:szCs w:val="21"/>
              </w:rPr>
              <w:t>通过内部审核，公司的质量、环境、职业健康安全管理体系在正常运行，且取得了一定的效果，审核通过。</w:t>
            </w:r>
          </w:p>
        </w:tc>
        <w:tc>
          <w:tcPr>
            <w:tcW w:w="134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宋体"/>
                <w:szCs w:val="21"/>
              </w:rPr>
            </w:pPr>
            <w:r>
              <w:rPr>
                <w:rFonts w:hint="eastAsia" w:ascii="宋体" w:hAnsi="宋体" w:cs="宋体"/>
                <w:szCs w:val="21"/>
              </w:rPr>
              <w:t>不符合和纠正措施</w:t>
            </w:r>
          </w:p>
          <w:p>
            <w:pPr>
              <w:rPr>
                <w:rFonts w:ascii="宋体" w:hAnsi="宋体" w:cs="宋体"/>
                <w:szCs w:val="21"/>
              </w:rPr>
            </w:pPr>
            <w:r>
              <w:rPr>
                <w:rFonts w:hint="eastAsia" w:ascii="宋体" w:hAnsi="宋体" w:cs="宋体"/>
                <w:szCs w:val="21"/>
              </w:rPr>
              <w:t>事件调查、不符合、纠正措施和预防措施</w:t>
            </w:r>
          </w:p>
        </w:tc>
        <w:tc>
          <w:tcPr>
            <w:tcW w:w="960" w:type="dxa"/>
          </w:tcPr>
          <w:p>
            <w:r>
              <w:rPr>
                <w:rFonts w:hint="eastAsia"/>
              </w:rPr>
              <w:t>E</w:t>
            </w:r>
            <w:r>
              <w:rPr>
                <w:rFonts w:hint="eastAsia"/>
                <w:lang w:val="en-US" w:eastAsia="zh-CN"/>
              </w:rPr>
              <w:t>O</w:t>
            </w:r>
            <w:r>
              <w:rPr>
                <w:rFonts w:hint="eastAsia"/>
              </w:rPr>
              <w:t>10.2;10.3</w:t>
            </w:r>
          </w:p>
        </w:tc>
        <w:tc>
          <w:tcPr>
            <w:tcW w:w="10247" w:type="dxa"/>
          </w:tcPr>
          <w:p>
            <w:pPr>
              <w:keepNext w:val="0"/>
              <w:keepLines w:val="0"/>
              <w:widowControl/>
              <w:suppressLineNumbers w:val="0"/>
              <w:jc w:val="left"/>
              <w:rPr>
                <w:rFonts w:ascii="宋体" w:hAnsi="宋体" w:cs="宋体"/>
                <w:szCs w:val="21"/>
              </w:rPr>
            </w:pPr>
            <w:r>
              <w:rPr>
                <w:rFonts w:hint="eastAsia" w:ascii="宋体" w:hAnsi="宋体" w:cs="宋体"/>
                <w:szCs w:val="21"/>
              </w:rPr>
              <w:t>企业经过策划，采用对产品的监视和测量，对不合格品控制等来证实产品的符合性。企业通过过程的监视和测量、绩效考核、内审、管理评审等方式和机制，确保质量管理制度有效执行。制定《</w:t>
            </w:r>
            <w:r>
              <w:rPr>
                <w:rFonts w:hint="eastAsia" w:ascii="宋体" w:hAnsi="宋体" w:eastAsia="宋体" w:cs="宋体"/>
                <w:color w:val="000000"/>
                <w:kern w:val="0"/>
                <w:sz w:val="21"/>
                <w:szCs w:val="21"/>
                <w:lang w:val="en-US" w:eastAsia="zh-CN" w:bidi="ar"/>
              </w:rPr>
              <w:t>不合格输出控制程序</w:t>
            </w:r>
            <w:r>
              <w:rPr>
                <w:rFonts w:hint="eastAsia" w:ascii="宋体" w:hAnsi="宋体" w:cs="宋体"/>
                <w:szCs w:val="21"/>
              </w:rPr>
              <w:t>》、《</w:t>
            </w:r>
            <w:r>
              <w:rPr>
                <w:rFonts w:hint="eastAsia" w:ascii="宋体" w:hAnsi="宋体" w:eastAsia="宋体" w:cs="宋体"/>
                <w:color w:val="000000"/>
                <w:kern w:val="0"/>
                <w:sz w:val="21"/>
                <w:szCs w:val="21"/>
                <w:lang w:val="en-US" w:eastAsia="zh-CN" w:bidi="ar"/>
              </w:rPr>
              <w:t xml:space="preserve">事故、事件、不符合控制程序 </w:t>
            </w:r>
            <w:r>
              <w:rPr>
                <w:rFonts w:hint="eastAsia" w:ascii="宋体" w:hAnsi="宋体" w:cs="宋体"/>
                <w:szCs w:val="21"/>
              </w:rPr>
              <w:t>》、《改进控制程序》等，通过分析实际存在的或潜在的不符合的原因，制定纠正和预防措施，并验证其效果，以防止不符合的发生／再发生，实现持续改进绩效的目的。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对内审中的不符合，采取了纠正措施，并验证；</w:t>
            </w:r>
          </w:p>
          <w:p>
            <w:pPr>
              <w:spacing w:line="360" w:lineRule="auto"/>
              <w:ind w:firstLine="420" w:firstLineChars="200"/>
              <w:rPr>
                <w:rFonts w:ascii="宋体" w:hAnsi="宋体" w:cs="宋体"/>
                <w:szCs w:val="21"/>
              </w:rPr>
            </w:pPr>
            <w:r>
              <w:rPr>
                <w:rFonts w:hint="eastAsia" w:ascii="宋体" w:hAnsi="宋体" w:cs="宋体"/>
                <w:szCs w:val="21"/>
              </w:rPr>
              <w:t>为保证公司质量、环境、职业健康安全管理体系的有效运行，通过对安全事件的调查处理，以确保管理体系运行的有效性。</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360" w:lineRule="auto"/>
              <w:ind w:firstLine="420" w:firstLineChars="200"/>
              <w:rPr>
                <w:rFonts w:ascii="宋体" w:hAnsi="宋体" w:cs="宋体"/>
                <w:szCs w:val="21"/>
              </w:rPr>
            </w:pPr>
            <w:r>
              <w:rPr>
                <w:rFonts w:hint="eastAsia" w:ascii="宋体" w:hAnsi="宋体" w:cs="宋体"/>
                <w:szCs w:val="21"/>
              </w:rPr>
              <w:t>公司生产及销售活动未发生过环境、安全等事故。</w:t>
            </w:r>
          </w:p>
          <w:p>
            <w:pPr>
              <w:pStyle w:val="2"/>
              <w:spacing w:line="360" w:lineRule="auto"/>
              <w:rPr>
                <w:rFonts w:ascii="宋体" w:hAnsi="宋体" w:cs="宋体"/>
                <w:bCs w:val="0"/>
                <w:spacing w:val="0"/>
                <w:szCs w:val="21"/>
              </w:rPr>
            </w:pPr>
            <w:r>
              <w:rPr>
                <w:rFonts w:hint="eastAsia" w:ascii="宋体" w:hAnsi="宋体" w:cs="宋体"/>
                <w:bCs w:val="0"/>
                <w:spacing w:val="0"/>
                <w:szCs w:val="21"/>
              </w:rPr>
              <w:t>查持续改进：</w:t>
            </w:r>
            <w:r>
              <w:rPr>
                <w:rFonts w:ascii="宋体" w:hAnsi="宋体" w:cs="宋体"/>
                <w:bCs w:val="0"/>
                <w:spacing w:val="0"/>
                <w:szCs w:val="21"/>
              </w:rPr>
              <w:t xml:space="preserve">a. </w:t>
            </w:r>
            <w:r>
              <w:rPr>
                <w:rFonts w:hint="eastAsia" w:ascii="宋体" w:hAnsi="宋体" w:cs="宋体"/>
                <w:bCs w:val="0"/>
                <w:spacing w:val="0"/>
                <w:szCs w:val="21"/>
              </w:rPr>
              <w:t>通过管理体系运行，管理方针、目标的实施，内审、管理评审进行持续改进；</w:t>
            </w:r>
            <w:r>
              <w:rPr>
                <w:rFonts w:ascii="宋体" w:hAnsi="宋体" w:cs="宋体"/>
                <w:bCs w:val="0"/>
                <w:spacing w:val="0"/>
                <w:szCs w:val="21"/>
              </w:rPr>
              <w:t xml:space="preserve">b. </w:t>
            </w:r>
            <w:r>
              <w:rPr>
                <w:rFonts w:hint="eastAsia" w:ascii="宋体" w:hAnsi="宋体" w:cs="宋体"/>
                <w:bCs w:val="0"/>
                <w:spacing w:val="0"/>
                <w:szCs w:val="21"/>
              </w:rPr>
              <w:t>通过数据分析、纠正、预防措施实施达到持续改进；</w:t>
            </w:r>
            <w:r>
              <w:rPr>
                <w:rFonts w:ascii="宋体" w:hAnsi="宋体" w:cs="宋体"/>
                <w:bCs w:val="0"/>
                <w:spacing w:val="0"/>
                <w:szCs w:val="21"/>
              </w:rPr>
              <w:t xml:space="preserve">c. </w:t>
            </w:r>
            <w:r>
              <w:rPr>
                <w:rFonts w:hint="eastAsia" w:ascii="宋体" w:hAnsi="宋体" w:cs="宋体"/>
                <w:bCs w:val="0"/>
                <w:spacing w:val="0"/>
                <w:szCs w:val="21"/>
              </w:rPr>
              <w:t>通过顾客满意度调查，改进、提高产品质量，满足顾客需求，达到持续改进的目的。</w:t>
            </w:r>
          </w:p>
          <w:p>
            <w:pPr>
              <w:pStyle w:val="2"/>
              <w:spacing w:line="360" w:lineRule="auto"/>
              <w:ind w:firstLine="420" w:firstLineChars="200"/>
              <w:rPr>
                <w:rFonts w:ascii="宋体" w:hAnsi="宋体" w:cs="宋体"/>
                <w:szCs w:val="21"/>
              </w:rPr>
            </w:pPr>
            <w:r>
              <w:rPr>
                <w:rFonts w:hint="eastAsia" w:ascii="宋体" w:hAnsi="宋体" w:cs="宋体"/>
                <w:bCs w:val="0"/>
                <w:spacing w:val="0"/>
                <w:szCs w:val="21"/>
              </w:rPr>
              <w:t>管理评审提出改进措施正在实施过程中。</w:t>
            </w:r>
          </w:p>
        </w:tc>
        <w:tc>
          <w:tcPr>
            <w:tcW w:w="1342"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cs="新宋体" w:asciiTheme="minorEastAsia" w:hAnsiTheme="minorEastAsia" w:eastAsiaTheme="minorEastAsia"/>
                <w:szCs w:val="21"/>
              </w:rPr>
              <w:t>EMS/OHSMS运行控制相关财务支出证据</w:t>
            </w:r>
          </w:p>
        </w:tc>
        <w:tc>
          <w:tcPr>
            <w:tcW w:w="960" w:type="dxa"/>
          </w:tcPr>
          <w:p>
            <w:pPr>
              <w:rPr>
                <w:rFonts w:cs="新宋体" w:asciiTheme="minorEastAsia" w:hAnsiTheme="minorEastAsia" w:eastAsiaTheme="minorEastAsia"/>
                <w:szCs w:val="21"/>
              </w:rPr>
            </w:pPr>
          </w:p>
        </w:tc>
        <w:tc>
          <w:tcPr>
            <w:tcW w:w="10247" w:type="dxa"/>
          </w:tcPr>
          <w:p>
            <w:pPr>
              <w:rPr>
                <w:rFonts w:asciiTheme="minorEastAsia" w:hAnsiTheme="minorEastAsia" w:eastAsiaTheme="minorEastAsia"/>
                <w:szCs w:val="21"/>
              </w:rPr>
            </w:pPr>
            <w:r>
              <w:rPr>
                <w:rFonts w:hint="eastAsia" w:asciiTheme="minorEastAsia" w:hAnsiTheme="minorEastAsia" w:eastAsiaTheme="minorEastAsia"/>
                <w:szCs w:val="21"/>
              </w:rPr>
              <w:t>提供2022年年度安全环保投入清单：环保、安全资金支出：灭火器</w:t>
            </w:r>
            <w:r>
              <w:rPr>
                <w:rFonts w:asciiTheme="minorEastAsia" w:hAnsiTheme="minorEastAsia" w:eastAsiaTheme="minorEastAsia"/>
                <w:szCs w:val="21"/>
              </w:rPr>
              <w:t>；</w:t>
            </w:r>
            <w:r>
              <w:rPr>
                <w:rFonts w:hint="eastAsia" w:asciiTheme="minorEastAsia" w:hAnsiTheme="minorEastAsia" w:eastAsiaTheme="minorEastAsia"/>
                <w:szCs w:val="21"/>
              </w:rPr>
              <w:t>购置安全防护设施费、消防安全培训、防暑药品、劳保用品、员工体检、各类保险等共计</w:t>
            </w:r>
            <w:r>
              <w:rPr>
                <w:rFonts w:hint="eastAsia" w:cs="Times New Roman" w:asciiTheme="minorEastAsia" w:hAnsiTheme="minorEastAsia" w:eastAsiaTheme="minorEastAsia"/>
                <w:szCs w:val="21"/>
                <w:lang w:val="en-US" w:eastAsia="zh-CN"/>
              </w:rPr>
              <w:t>20万</w:t>
            </w:r>
            <w:r>
              <w:rPr>
                <w:rFonts w:hint="eastAsia" w:cs="Times New Roman" w:asciiTheme="minorEastAsia" w:hAnsiTheme="minorEastAsia" w:eastAsiaTheme="minorEastAsia"/>
                <w:szCs w:val="21"/>
              </w:rPr>
              <w:t>元左右。</w:t>
            </w:r>
          </w:p>
        </w:tc>
        <w:tc>
          <w:tcPr>
            <w:tcW w:w="1342" w:type="dxa"/>
          </w:tcPr>
          <w:p>
            <w:pPr>
              <w:rPr>
                <w:rFonts w:asciiTheme="minorEastAsia" w:hAnsiTheme="minorEastAsia" w:eastAsiaTheme="minorEastAsia"/>
                <w:szCs w:val="21"/>
              </w:rPr>
            </w:pPr>
          </w:p>
        </w:tc>
      </w:tr>
    </w:tbl>
    <w:p>
      <w:pPr>
        <w:pStyle w:val="9"/>
      </w:pPr>
    </w:p>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p>
    <w:p>
      <w:pPr>
        <w:pStyle w:val="18"/>
        <w:rPr>
          <w:color w:val="auto"/>
        </w:rPr>
      </w:pPr>
    </w:p>
    <w:p>
      <w:pPr>
        <w:pStyle w:val="9"/>
        <w:rPr>
          <w:rFonts w:asciiTheme="minorEastAsia" w:hAnsiTheme="minorEastAsia" w:eastAsiaTheme="minorEastAsia"/>
          <w:sz w:val="21"/>
          <w:szCs w:val="21"/>
        </w:rPr>
      </w:pPr>
    </w:p>
    <w:p>
      <w:pPr>
        <w:pStyle w:val="9"/>
        <w:jc w:val="center"/>
        <w:rPr>
          <w:rFonts w:asciiTheme="minorEastAsia" w:hAnsiTheme="minorEastAsia" w:eastAsiaTheme="minorEastAsia"/>
          <w:sz w:val="21"/>
          <w:szCs w:val="21"/>
        </w:rPr>
      </w:pPr>
    </w:p>
    <w:p>
      <w:pPr>
        <w:pStyle w:val="9"/>
      </w:pPr>
    </w:p>
    <w:p>
      <w:pPr>
        <w:pStyle w:val="2"/>
        <w:rPr>
          <w:rFonts w:asciiTheme="minorEastAsia" w:hAnsiTheme="minorEastAsia" w:eastAsiaTheme="minorEastAsia"/>
          <w:color w:val="auto"/>
          <w:szCs w:val="21"/>
        </w:rPr>
      </w:pPr>
      <w:bookmarkStart w:id="4" w:name="_GoBack"/>
      <w:bookmarkEnd w:id="4"/>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9"/>
        <w:rPr>
          <w:color w:val="auto"/>
        </w:rPr>
      </w:pPr>
    </w:p>
    <w:p>
      <w:pPr>
        <w:pStyle w:val="9"/>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Lucida Sans">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99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0"/>
      <w:pBdr>
        <w:bottom w:val="none" w:color="auto" w:sz="0" w:space="0"/>
      </w:pBdr>
      <w:spacing w:line="320" w:lineRule="exact"/>
      <w:ind w:firstLine="756" w:firstLineChars="400"/>
      <w:jc w:val="left"/>
    </w:pPr>
    <w:r>
      <w:rPr>
        <w:rStyle w:val="2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4683C"/>
    <w:multiLevelType w:val="singleLevel"/>
    <w:tmpl w:val="98E4683C"/>
    <w:lvl w:ilvl="0" w:tentative="0">
      <w:start w:val="1"/>
      <w:numFmt w:val="decimal"/>
      <w:suff w:val="nothing"/>
      <w:lvlText w:val="%1、"/>
      <w:lvlJc w:val="left"/>
    </w:lvl>
  </w:abstractNum>
  <w:abstractNum w:abstractNumId="1">
    <w:nsid w:val="C0107ED9"/>
    <w:multiLevelType w:val="singleLevel"/>
    <w:tmpl w:val="C0107ED9"/>
    <w:lvl w:ilvl="0" w:tentative="0">
      <w:start w:val="1"/>
      <w:numFmt w:val="decimal"/>
      <w:lvlText w:val="%1."/>
      <w:lvlJc w:val="left"/>
      <w:pPr>
        <w:tabs>
          <w:tab w:val="left" w:pos="312"/>
        </w:tabs>
      </w:pPr>
    </w:lvl>
  </w:abstractNum>
  <w:abstractNum w:abstractNumId="2">
    <w:nsid w:val="C78E4823"/>
    <w:multiLevelType w:val="singleLevel"/>
    <w:tmpl w:val="C78E4823"/>
    <w:lvl w:ilvl="0" w:tentative="0">
      <w:start w:val="1"/>
      <w:numFmt w:val="decimal"/>
      <w:suff w:val="nothing"/>
      <w:lvlText w:val="%1）"/>
      <w:lvlJc w:val="left"/>
    </w:lvl>
  </w:abstractNum>
  <w:abstractNum w:abstractNumId="3">
    <w:nsid w:val="F1B1C3E6"/>
    <w:multiLevelType w:val="singleLevel"/>
    <w:tmpl w:val="F1B1C3E6"/>
    <w:lvl w:ilvl="0" w:tentative="0">
      <w:start w:val="1"/>
      <w:numFmt w:val="decimal"/>
      <w:lvlText w:val="%1."/>
      <w:lvlJc w:val="left"/>
      <w:pPr>
        <w:tabs>
          <w:tab w:val="left" w:pos="312"/>
        </w:tabs>
      </w:pPr>
    </w:lvl>
  </w:abstractNum>
  <w:abstractNum w:abstractNumId="4">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AD2943"/>
    <w:multiLevelType w:val="singleLevel"/>
    <w:tmpl w:val="72AD2943"/>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AE47EC"/>
    <w:rsid w:val="000A311E"/>
    <w:rsid w:val="000D02B5"/>
    <w:rsid w:val="000F41D5"/>
    <w:rsid w:val="000F7AC9"/>
    <w:rsid w:val="001107F1"/>
    <w:rsid w:val="00167329"/>
    <w:rsid w:val="002004F6"/>
    <w:rsid w:val="002129D2"/>
    <w:rsid w:val="002213B9"/>
    <w:rsid w:val="0024463A"/>
    <w:rsid w:val="00257707"/>
    <w:rsid w:val="002B5A23"/>
    <w:rsid w:val="002C2C4D"/>
    <w:rsid w:val="002D4722"/>
    <w:rsid w:val="00336239"/>
    <w:rsid w:val="00413701"/>
    <w:rsid w:val="00431051"/>
    <w:rsid w:val="004444BD"/>
    <w:rsid w:val="00447505"/>
    <w:rsid w:val="004E141D"/>
    <w:rsid w:val="005E5F49"/>
    <w:rsid w:val="0060258A"/>
    <w:rsid w:val="00695AD6"/>
    <w:rsid w:val="006B1BB9"/>
    <w:rsid w:val="007B335D"/>
    <w:rsid w:val="007E70BE"/>
    <w:rsid w:val="008B590A"/>
    <w:rsid w:val="00902690"/>
    <w:rsid w:val="00903BDF"/>
    <w:rsid w:val="00907522"/>
    <w:rsid w:val="00975902"/>
    <w:rsid w:val="00A573AE"/>
    <w:rsid w:val="00AD28E6"/>
    <w:rsid w:val="00AE47EC"/>
    <w:rsid w:val="00B5428F"/>
    <w:rsid w:val="00BA2076"/>
    <w:rsid w:val="00BB1D8E"/>
    <w:rsid w:val="00C50E42"/>
    <w:rsid w:val="00C85DEC"/>
    <w:rsid w:val="00CB7559"/>
    <w:rsid w:val="00D41920"/>
    <w:rsid w:val="00DD1731"/>
    <w:rsid w:val="00DD2FDC"/>
    <w:rsid w:val="00DD59AE"/>
    <w:rsid w:val="00F04F4B"/>
    <w:rsid w:val="00F1453B"/>
    <w:rsid w:val="00F34DE4"/>
    <w:rsid w:val="00F63A18"/>
    <w:rsid w:val="00F75456"/>
    <w:rsid w:val="00F76C40"/>
    <w:rsid w:val="00F903A7"/>
    <w:rsid w:val="00FB63AB"/>
    <w:rsid w:val="00FD67DF"/>
    <w:rsid w:val="026D3223"/>
    <w:rsid w:val="040C3B6D"/>
    <w:rsid w:val="042B4233"/>
    <w:rsid w:val="04C472A9"/>
    <w:rsid w:val="04F224C1"/>
    <w:rsid w:val="05E34401"/>
    <w:rsid w:val="06873775"/>
    <w:rsid w:val="07794418"/>
    <w:rsid w:val="08A5381F"/>
    <w:rsid w:val="0B5964FE"/>
    <w:rsid w:val="0C237E41"/>
    <w:rsid w:val="0D946330"/>
    <w:rsid w:val="0FEE5BBB"/>
    <w:rsid w:val="10D349A8"/>
    <w:rsid w:val="10F82A3F"/>
    <w:rsid w:val="12285F2C"/>
    <w:rsid w:val="12A32349"/>
    <w:rsid w:val="130F24CB"/>
    <w:rsid w:val="142F2A1D"/>
    <w:rsid w:val="15207E98"/>
    <w:rsid w:val="15994D74"/>
    <w:rsid w:val="16EA46F2"/>
    <w:rsid w:val="182F21C3"/>
    <w:rsid w:val="1A6C5716"/>
    <w:rsid w:val="1B96634D"/>
    <w:rsid w:val="1C9B1AA4"/>
    <w:rsid w:val="1D6D3C7F"/>
    <w:rsid w:val="1F5F32B0"/>
    <w:rsid w:val="204445A4"/>
    <w:rsid w:val="20AE14FE"/>
    <w:rsid w:val="20E72428"/>
    <w:rsid w:val="214478DC"/>
    <w:rsid w:val="2195315C"/>
    <w:rsid w:val="21EA1E51"/>
    <w:rsid w:val="221C73CF"/>
    <w:rsid w:val="24C41970"/>
    <w:rsid w:val="25830558"/>
    <w:rsid w:val="27AE789D"/>
    <w:rsid w:val="27B31528"/>
    <w:rsid w:val="27FF5E1C"/>
    <w:rsid w:val="28124010"/>
    <w:rsid w:val="29C138A0"/>
    <w:rsid w:val="2AF84CC5"/>
    <w:rsid w:val="2B6A3EB8"/>
    <w:rsid w:val="2CBB7643"/>
    <w:rsid w:val="2D340315"/>
    <w:rsid w:val="2EAD6DCA"/>
    <w:rsid w:val="301601A6"/>
    <w:rsid w:val="30C47C02"/>
    <w:rsid w:val="313703D4"/>
    <w:rsid w:val="337E361F"/>
    <w:rsid w:val="34125129"/>
    <w:rsid w:val="35A539BE"/>
    <w:rsid w:val="369D50DF"/>
    <w:rsid w:val="36A70524"/>
    <w:rsid w:val="370E4FAB"/>
    <w:rsid w:val="3A0C36D3"/>
    <w:rsid w:val="3B051543"/>
    <w:rsid w:val="3B3921DC"/>
    <w:rsid w:val="3C461E13"/>
    <w:rsid w:val="3E806C2E"/>
    <w:rsid w:val="3F4D3E9F"/>
    <w:rsid w:val="41876625"/>
    <w:rsid w:val="42FA74B4"/>
    <w:rsid w:val="43172638"/>
    <w:rsid w:val="44464DEF"/>
    <w:rsid w:val="458A4960"/>
    <w:rsid w:val="45943B39"/>
    <w:rsid w:val="464E30C8"/>
    <w:rsid w:val="470C2BA9"/>
    <w:rsid w:val="47A849E8"/>
    <w:rsid w:val="4827754D"/>
    <w:rsid w:val="486F554E"/>
    <w:rsid w:val="49C575EF"/>
    <w:rsid w:val="4B9C55AC"/>
    <w:rsid w:val="4C3D6083"/>
    <w:rsid w:val="4DB90697"/>
    <w:rsid w:val="4DE05162"/>
    <w:rsid w:val="4DEA2504"/>
    <w:rsid w:val="4E3B7439"/>
    <w:rsid w:val="52552176"/>
    <w:rsid w:val="53A8358A"/>
    <w:rsid w:val="556320CF"/>
    <w:rsid w:val="55B856D8"/>
    <w:rsid w:val="56C50A07"/>
    <w:rsid w:val="5926494C"/>
    <w:rsid w:val="59507961"/>
    <w:rsid w:val="59D2391E"/>
    <w:rsid w:val="5A0C4B0F"/>
    <w:rsid w:val="5AAB7BFE"/>
    <w:rsid w:val="5B161C1D"/>
    <w:rsid w:val="5BA028E8"/>
    <w:rsid w:val="5BA27B68"/>
    <w:rsid w:val="5E224037"/>
    <w:rsid w:val="5E8B689C"/>
    <w:rsid w:val="5ED73318"/>
    <w:rsid w:val="5FAA5FDE"/>
    <w:rsid w:val="602D281F"/>
    <w:rsid w:val="60FE6800"/>
    <w:rsid w:val="63395D46"/>
    <w:rsid w:val="65EE4441"/>
    <w:rsid w:val="6614732E"/>
    <w:rsid w:val="66B617C0"/>
    <w:rsid w:val="670F37DF"/>
    <w:rsid w:val="682E1F85"/>
    <w:rsid w:val="695F69DC"/>
    <w:rsid w:val="6B9258FF"/>
    <w:rsid w:val="6C6503B4"/>
    <w:rsid w:val="6CF748E0"/>
    <w:rsid w:val="6D803200"/>
    <w:rsid w:val="6DAC1F0A"/>
    <w:rsid w:val="6E6C4E22"/>
    <w:rsid w:val="6E8A131C"/>
    <w:rsid w:val="71B01AC8"/>
    <w:rsid w:val="728839BD"/>
    <w:rsid w:val="729D57ED"/>
    <w:rsid w:val="73B731C3"/>
    <w:rsid w:val="746C5EC9"/>
    <w:rsid w:val="74C96C41"/>
    <w:rsid w:val="78AF00A1"/>
    <w:rsid w:val="797B741B"/>
    <w:rsid w:val="79D7762B"/>
    <w:rsid w:val="7C93506E"/>
    <w:rsid w:val="7D7C6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24"/>
    <w:qFormat/>
    <w:uiPriority w:val="0"/>
    <w:rPr>
      <w:color w:val="0000FF"/>
    </w:rPr>
  </w:style>
  <w:style w:type="paragraph" w:styleId="4">
    <w:name w:val="Body Text Indent"/>
    <w:basedOn w:val="1"/>
    <w:link w:val="25"/>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7"/>
    <w:qFormat/>
    <w:uiPriority w:val="99"/>
    <w:rPr>
      <w:rFonts w:ascii="宋体" w:hAnsi="Courier New"/>
    </w:rPr>
  </w:style>
  <w:style w:type="paragraph" w:styleId="7">
    <w:name w:val="Body Text Indent 2"/>
    <w:basedOn w:val="1"/>
    <w:link w:val="26"/>
    <w:qFormat/>
    <w:uiPriority w:val="0"/>
    <w:pPr>
      <w:ind w:firstLine="720" w:firstLineChars="225"/>
    </w:pPr>
    <w:rPr>
      <w:spacing w:val="20"/>
      <w:sz w:val="28"/>
      <w:szCs w:val="24"/>
    </w:rPr>
  </w:style>
  <w:style w:type="paragraph" w:styleId="8">
    <w:name w:val="Balloon Text"/>
    <w:basedOn w:val="1"/>
    <w:link w:val="21"/>
    <w:unhideWhenUsed/>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rPr>
      <w:color w:val="000000"/>
      <w:kern w:val="0"/>
      <w:sz w:val="24"/>
      <w:szCs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0"/>
    <w:rPr>
      <w:color w:val="0000FF"/>
      <w:u w:val="single"/>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9">
    <w:name w:val="页眉 Char"/>
    <w:basedOn w:val="15"/>
    <w:link w:val="10"/>
    <w:qFormat/>
    <w:uiPriority w:val="99"/>
    <w:rPr>
      <w:rFonts w:ascii="Times New Roman" w:hAnsi="Times New Roman" w:eastAsia="宋体" w:cs="Times New Roman"/>
      <w:sz w:val="18"/>
      <w:szCs w:val="18"/>
    </w:rPr>
  </w:style>
  <w:style w:type="character" w:customStyle="1" w:styleId="20">
    <w:name w:val="页脚 Char"/>
    <w:basedOn w:val="15"/>
    <w:link w:val="9"/>
    <w:qFormat/>
    <w:uiPriority w:val="99"/>
    <w:rPr>
      <w:rFonts w:ascii="Times New Roman" w:hAnsi="Times New Roman" w:eastAsia="宋体" w:cs="Times New Roman"/>
      <w:sz w:val="18"/>
      <w:szCs w:val="18"/>
    </w:rPr>
  </w:style>
  <w:style w:type="character" w:customStyle="1" w:styleId="21">
    <w:name w:val="批注框文本 Char"/>
    <w:basedOn w:val="15"/>
    <w:link w:val="8"/>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styleId="23">
    <w:name w:val="List Paragraph"/>
    <w:basedOn w:val="1"/>
    <w:unhideWhenUsed/>
    <w:qFormat/>
    <w:uiPriority w:val="34"/>
    <w:pPr>
      <w:ind w:firstLine="420" w:firstLineChars="200"/>
    </w:pPr>
  </w:style>
  <w:style w:type="character" w:customStyle="1" w:styleId="24">
    <w:name w:val="正文文本 Char"/>
    <w:basedOn w:val="15"/>
    <w:link w:val="3"/>
    <w:qFormat/>
    <w:uiPriority w:val="0"/>
    <w:rPr>
      <w:rFonts w:ascii="Times New Roman" w:hAnsi="Times New Roman" w:eastAsia="宋体" w:cs="Times New Roman"/>
      <w:color w:val="0000FF"/>
      <w:kern w:val="2"/>
      <w:sz w:val="21"/>
    </w:rPr>
  </w:style>
  <w:style w:type="character" w:customStyle="1" w:styleId="25">
    <w:name w:val="正文文本缩进 Char"/>
    <w:basedOn w:val="15"/>
    <w:link w:val="4"/>
    <w:qFormat/>
    <w:uiPriority w:val="0"/>
    <w:rPr>
      <w:rFonts w:ascii="宋体" w:hAnsi="Times New Roman" w:eastAsia="宋体" w:cs="Times New Roman"/>
      <w:kern w:val="2"/>
      <w:sz w:val="21"/>
    </w:rPr>
  </w:style>
  <w:style w:type="character" w:customStyle="1" w:styleId="26">
    <w:name w:val="正文文本缩进 2 Char"/>
    <w:basedOn w:val="15"/>
    <w:link w:val="7"/>
    <w:qFormat/>
    <w:uiPriority w:val="0"/>
    <w:rPr>
      <w:rFonts w:ascii="Times New Roman" w:hAnsi="Times New Roman" w:eastAsia="宋体" w:cs="Times New Roman"/>
      <w:spacing w:val="20"/>
      <w:kern w:val="2"/>
      <w:sz w:val="28"/>
      <w:szCs w:val="24"/>
    </w:rPr>
  </w:style>
  <w:style w:type="character" w:customStyle="1" w:styleId="27">
    <w:name w:val="纯文本 Char"/>
    <w:basedOn w:val="15"/>
    <w:link w:val="6"/>
    <w:qFormat/>
    <w:uiPriority w:val="99"/>
    <w:rPr>
      <w:rFonts w:ascii="宋体" w:hAnsi="Courier New" w:eastAsia="宋体" w:cs="Times New Roman"/>
      <w:kern w:val="2"/>
      <w:sz w:val="21"/>
    </w:rPr>
  </w:style>
  <w:style w:type="paragraph" w:customStyle="1" w:styleId="28">
    <w:name w:val="Table Paragraph"/>
    <w:basedOn w:val="1"/>
    <w:unhideWhenUsed/>
    <w:qFormat/>
    <w:uiPriority w:val="1"/>
    <w:rPr>
      <w:color w:val="000000"/>
      <w:kern w:val="0"/>
      <w:sz w:val="24"/>
      <w:szCs w:val="24"/>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占位符文本1"/>
    <w:semiHidden/>
    <w:qFormat/>
    <w:uiPriority w:val="99"/>
    <w:rPr>
      <w:color w:val="808080"/>
    </w:rPr>
  </w:style>
  <w:style w:type="character" w:customStyle="1" w:styleId="31">
    <w:name w:val="占位符文本2"/>
    <w:semiHidden/>
    <w:qFormat/>
    <w:uiPriority w:val="99"/>
    <w:rPr>
      <w:color w:val="808080"/>
    </w:rPr>
  </w:style>
  <w:style w:type="character" w:customStyle="1" w:styleId="32">
    <w:name w:val="页眉 Char1"/>
    <w:basedOn w:val="15"/>
    <w:qFormat/>
    <w:uiPriority w:val="99"/>
    <w:rPr>
      <w:rFonts w:ascii="Times New Roman" w:hAnsi="Times New Roman" w:eastAsia="宋体" w:cs="Times New Roman"/>
      <w:sz w:val="18"/>
      <w:szCs w:val="18"/>
    </w:rPr>
  </w:style>
  <w:style w:type="character" w:customStyle="1" w:styleId="33">
    <w:name w:val="页脚 Char1"/>
    <w:basedOn w:val="15"/>
    <w:qFormat/>
    <w:uiPriority w:val="99"/>
    <w:rPr>
      <w:rFonts w:ascii="Times New Roman" w:hAnsi="Times New Roman" w:eastAsia="宋体" w:cs="Times New Roman"/>
      <w:sz w:val="18"/>
      <w:szCs w:val="18"/>
    </w:rPr>
  </w:style>
  <w:style w:type="character" w:customStyle="1" w:styleId="34">
    <w:name w:val="批注框文本 字符1"/>
    <w:qFormat/>
    <w:uiPriority w:val="0"/>
    <w:rPr>
      <w:rFonts w:ascii="Times New Roman" w:hAnsi="Times New Roman" w:eastAsia="宋体" w:cs="Lucida Sans"/>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15547</Words>
  <Characters>17023</Characters>
  <Lines>436</Lines>
  <Paragraphs>122</Paragraphs>
  <TotalTime>0</TotalTime>
  <ScaleCrop>false</ScaleCrop>
  <LinksUpToDate>false</LinksUpToDate>
  <CharactersWithSpaces>17817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2022-07-07T08:08:07Z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