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-27940</wp:posOffset>
            </wp:positionH>
            <wp:positionV relativeFrom="paragraph">
              <wp:posOffset>66040</wp:posOffset>
            </wp:positionV>
            <wp:extent cx="6398260" cy="8935085"/>
            <wp:effectExtent l="0" t="0" r="2540" b="5715"/>
            <wp:wrapNone/>
            <wp:docPr id="1" name="图片 1" descr="新文档 2022-08-15 11.05.2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5 11.05.28_8"/>
                    <pic:cNvPicPr>
                      <a:picLocks noChangeAspect="1"/>
                    </pic:cNvPicPr>
                  </pic:nvPicPr>
                  <pic:blipFill>
                    <a:blip r:embed="rId6"/>
                    <a:stretch>
                      <a:fillRect/>
                    </a:stretch>
                  </pic:blipFill>
                  <pic:spPr>
                    <a:xfrm>
                      <a:off x="0" y="0"/>
                      <a:ext cx="6398260" cy="893508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中凝建业建筑安装工程（唐山）有限公司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0547-2021-QEO-2022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2A84F1B"/>
    <w:rsid w:val="45CB0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2022-08-15T03:17:31Z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