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294"/>
        <w:gridCol w:w="1162"/>
        <w:gridCol w:w="197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20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/>
              </w:rPr>
              <w:t>新疆隆威家具有限责任公司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25" w:type="dxa"/>
            <w:gridSpan w:val="3"/>
            <w:vAlign w:val="center"/>
          </w:tcPr>
          <w:p>
            <w:r>
              <w:rPr>
                <w:rFonts w:hint="eastAsia"/>
              </w:rPr>
              <w:t>认证项目： 商品</w:t>
            </w:r>
            <w:r>
              <w:rPr>
                <w:rFonts w:hint="eastAsia" w:ascii="Segoe UI Emoji" w:hAnsi="Segoe UI Emoji" w:cs="Segoe UI Emoji"/>
              </w:rPr>
              <w:t>售后服务成熟度认证</w:t>
            </w:r>
          </w:p>
        </w:tc>
        <w:tc>
          <w:tcPr>
            <w:tcW w:w="3495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/>
                <w:sz w:val="24"/>
                <w:szCs w:val="24"/>
                <w:u w:val="single"/>
              </w:rPr>
              <w:t>0455-2021-SE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打☑需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52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市场部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注册商标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r>
              <w:rPr>
                <w:rFonts w:hint="eastAsia"/>
              </w:rPr>
              <w:t>适用时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-02 服务认证申请书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-03 服务认证申请评审及策划记录表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-04 服务认证申请受理决定书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-05 服务认证合同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-06 审查通知书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236855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ISC-SE-07 多场所申报清单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</w:t>
            </w:r>
            <w:r>
              <w:rPr>
                <w:rFonts w:hint="eastAsia"/>
              </w:rPr>
              <w:t>8</w:t>
            </w:r>
            <w:r>
              <w:t xml:space="preserve"> 服务认证审查计划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ISC-SE-09 服务认证收集材料清单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ISC-SE-10 文件审查报告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ISC-SE-11  专业培训记录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970" w:type="dxa"/>
            <w:vAlign w:val="center"/>
          </w:tcPr>
          <w:p>
            <w:r>
              <w:rPr>
                <w:rFonts w:hint="eastAsia"/>
              </w:rPr>
              <w:t>审查组内有非专业审查员时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12认证人员公正性与真实性声明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13廉洁自律声明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14</w:t>
            </w:r>
            <w:r>
              <w:t xml:space="preserve"> 首末次会议签到表和会议记录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ISC-SE-15服务认证审查检查表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服务认证审查报告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-1</w:t>
            </w:r>
            <w:r>
              <w:rPr>
                <w:rFonts w:hint="eastAsia"/>
              </w:rPr>
              <w:t>7</w:t>
            </w:r>
            <w:r>
              <w:t xml:space="preserve"> 服务认证证书内容确认单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>
            <w:r>
              <w:rPr>
                <w:rFonts w:hint="eastAsia"/>
              </w:rPr>
              <w:t>需要打印证书时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-1</w:t>
            </w:r>
            <w:r>
              <w:rPr>
                <w:rFonts w:hint="eastAsia"/>
              </w:rPr>
              <w:t>8</w:t>
            </w:r>
            <w:r>
              <w:t xml:space="preserve"> 审查人员工作表现反馈表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ISC-SE-19审核组成员审核表现评价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ISC-SE-20 不符合报告及纠正措施表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ISC-SE-21认证审核现场□暂停□中止□终止告知书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ISC-SE-22认证信息变更传递单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23</w:t>
            </w:r>
            <w:r>
              <w:t xml:space="preserve"> 认证决定审批表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技术部</w:t>
            </w:r>
          </w:p>
        </w:tc>
      </w:tr>
    </w:tbl>
    <w:p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131445</wp:posOffset>
            </wp:positionV>
            <wp:extent cx="648335" cy="317500"/>
            <wp:effectExtent l="0" t="0" r="18415" b="5715"/>
            <wp:wrapSquare wrapText="bothSides"/>
            <wp:docPr id="2" name="图片 6" descr="6b6a2fd1786b79dfcb863476f5bdc2e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6b6a2fd1786b79dfcb863476f5bdc2e副本"/>
                    <pic:cNvPicPr>
                      <a:picLocks noChangeAspect="1"/>
                    </pic:cNvPicPr>
                  </pic:nvPicPr>
                  <pic:blipFill>
                    <a:blip r:embed="rId5"/>
                    <a:srcRect l="25728" t="31554" r="59242" b="58646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t>审查组长：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>2022年07月0</w:t>
      </w:r>
      <w:bookmarkStart w:id="1" w:name="_GoBack"/>
      <w:bookmarkEnd w:id="1"/>
      <w:r>
        <w:rPr>
          <w:rFonts w:hint="eastAsia"/>
          <w:lang w:val="en-US" w:eastAsia="zh-CN"/>
        </w:rPr>
        <w:t>2日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609" w:firstLineChars="2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-13970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_x0000_s1026" o:spid="_x0000_s1026" o:spt="202" type="#_x0000_t202" style="position:absolute;left:0pt;margin-left:384.1pt;margin-top:15.45pt;height:20.2pt;width:101.3pt;z-index:251661312;mso-width-relative:page;mso-height-relative:page;" stroked="f" coordsize="21600,21600" o:gfxdata="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SnztTXAAAACQEAAA8AAAAAAAAAAQAgAAAAIgAAAGRycy9kb3ducmV2LnhtbFBL&#10;AQIUABQAAAAIAIdO4kAsyqZvMAIAAEwEAAAOAAAAAAAAAAEAIAAAACYBAABkcnMvZTJvRG9jLnht&#10;bFBLBQYAAAAABgAGAFkBAADIBQAAAAA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ISC-SE-0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631" w:firstLineChars="334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F13344"/>
    <w:rsid w:val="0004634E"/>
    <w:rsid w:val="001E4808"/>
    <w:rsid w:val="00606340"/>
    <w:rsid w:val="0065192D"/>
    <w:rsid w:val="009B3C37"/>
    <w:rsid w:val="00A208CF"/>
    <w:rsid w:val="00A87DF0"/>
    <w:rsid w:val="00BA21E8"/>
    <w:rsid w:val="00BF4D72"/>
    <w:rsid w:val="00D31EBB"/>
    <w:rsid w:val="00D875F9"/>
    <w:rsid w:val="00DF361F"/>
    <w:rsid w:val="00F10EE0"/>
    <w:rsid w:val="00F13344"/>
    <w:rsid w:val="06770CFE"/>
    <w:rsid w:val="183D15E6"/>
    <w:rsid w:val="1C2957C9"/>
    <w:rsid w:val="2CC83928"/>
    <w:rsid w:val="2DA643CE"/>
    <w:rsid w:val="35F673B3"/>
    <w:rsid w:val="3B2C1A77"/>
    <w:rsid w:val="408F0203"/>
    <w:rsid w:val="40A3337B"/>
    <w:rsid w:val="58386CB9"/>
    <w:rsid w:val="58986338"/>
    <w:rsid w:val="5ABC024E"/>
    <w:rsid w:val="5E7A5137"/>
    <w:rsid w:val="65B55BA9"/>
    <w:rsid w:val="674E7135"/>
    <w:rsid w:val="6E320ACE"/>
    <w:rsid w:val="6FC94D60"/>
    <w:rsid w:val="702A315E"/>
    <w:rsid w:val="70AE1F2B"/>
    <w:rsid w:val="7DE04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622</Characters>
  <Lines>5</Lines>
  <Paragraphs>1</Paragraphs>
  <TotalTime>0</TotalTime>
  <ScaleCrop>false</ScaleCrop>
  <LinksUpToDate>false</LinksUpToDate>
  <CharactersWithSpaces>639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2022-06-30T08:36:49Z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D0C2B05742E3474AB6E380E8BFB8AD0B</vt:lpwstr>
  </property>
</Properties>
</file>