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D60755" w:rsidRDefault="00886540">
      <w:pPr>
        <w:spacing w:line="480" w:lineRule="exact"/>
        <w:jc w:val="center"/>
        <w:rPr>
          <w:rFonts w:eastAsia="隶书"/>
          <w:bCs/>
          <w:color w:val="000000"/>
          <w:sz w:val="36"/>
          <w:szCs w:val="36"/>
        </w:rPr>
      </w:pPr>
      <w:r w:rsidRPr="00D60755">
        <w:rPr>
          <w:rFonts w:eastAsia="隶书"/>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E2763" w:rsidRPr="00D60755" w:rsidTr="0003373A">
        <w:trPr>
          <w:trHeight w:val="515"/>
        </w:trPr>
        <w:tc>
          <w:tcPr>
            <w:tcW w:w="2160" w:type="dxa"/>
            <w:vMerge w:val="restart"/>
            <w:vAlign w:val="center"/>
          </w:tcPr>
          <w:p w:rsidR="008973EE" w:rsidRPr="00D60755" w:rsidRDefault="00886540" w:rsidP="007757F3">
            <w:pPr>
              <w:spacing w:before="120"/>
              <w:jc w:val="center"/>
              <w:rPr>
                <w:sz w:val="24"/>
                <w:szCs w:val="24"/>
              </w:rPr>
            </w:pPr>
            <w:r w:rsidRPr="00D60755">
              <w:rPr>
                <w:sz w:val="24"/>
                <w:szCs w:val="24"/>
              </w:rPr>
              <w:t>过程与活动、</w:t>
            </w:r>
          </w:p>
          <w:p w:rsidR="008973EE" w:rsidRPr="00D60755" w:rsidRDefault="00886540" w:rsidP="007757F3">
            <w:pPr>
              <w:jc w:val="center"/>
            </w:pPr>
            <w:r w:rsidRPr="00D60755">
              <w:rPr>
                <w:sz w:val="24"/>
                <w:szCs w:val="24"/>
              </w:rPr>
              <w:t>抽样计划</w:t>
            </w:r>
          </w:p>
        </w:tc>
        <w:tc>
          <w:tcPr>
            <w:tcW w:w="960" w:type="dxa"/>
            <w:vMerge w:val="restart"/>
            <w:vAlign w:val="center"/>
          </w:tcPr>
          <w:p w:rsidR="008973EE" w:rsidRPr="00D60755" w:rsidRDefault="00886540" w:rsidP="007757F3">
            <w:pPr>
              <w:rPr>
                <w:sz w:val="24"/>
                <w:szCs w:val="24"/>
              </w:rPr>
            </w:pPr>
            <w:r w:rsidRPr="00D60755">
              <w:rPr>
                <w:sz w:val="24"/>
                <w:szCs w:val="24"/>
              </w:rPr>
              <w:t>涉及</w:t>
            </w:r>
          </w:p>
          <w:p w:rsidR="008973EE" w:rsidRPr="00D60755" w:rsidRDefault="00886540" w:rsidP="007757F3">
            <w:r w:rsidRPr="00D60755">
              <w:rPr>
                <w:sz w:val="24"/>
                <w:szCs w:val="24"/>
              </w:rPr>
              <w:t>条款</w:t>
            </w:r>
          </w:p>
        </w:tc>
        <w:tc>
          <w:tcPr>
            <w:tcW w:w="10004" w:type="dxa"/>
            <w:vAlign w:val="center"/>
          </w:tcPr>
          <w:p w:rsidR="008973EE" w:rsidRPr="00D60755" w:rsidRDefault="00886540" w:rsidP="00D60755">
            <w:pPr>
              <w:rPr>
                <w:sz w:val="24"/>
                <w:szCs w:val="24"/>
              </w:rPr>
            </w:pPr>
            <w:r w:rsidRPr="00D60755">
              <w:rPr>
                <w:sz w:val="24"/>
                <w:szCs w:val="24"/>
              </w:rPr>
              <w:t>受审核部门：</w:t>
            </w:r>
            <w:r w:rsidR="00D60755" w:rsidRPr="00D60755">
              <w:rPr>
                <w:sz w:val="24"/>
                <w:szCs w:val="24"/>
              </w:rPr>
              <w:t>管理层</w:t>
            </w:r>
            <w:r w:rsidRPr="00D60755">
              <w:rPr>
                <w:sz w:val="24"/>
                <w:szCs w:val="24"/>
              </w:rPr>
              <w:t xml:space="preserve">         </w:t>
            </w:r>
            <w:r w:rsidRPr="00D60755">
              <w:rPr>
                <w:sz w:val="24"/>
                <w:szCs w:val="24"/>
              </w:rPr>
              <w:t>主管领导：</w:t>
            </w:r>
            <w:r w:rsidR="00483877">
              <w:rPr>
                <w:sz w:val="24"/>
                <w:szCs w:val="24"/>
              </w:rPr>
              <w:t>李和平、熊文</w:t>
            </w:r>
            <w:r w:rsidRPr="00D60755">
              <w:rPr>
                <w:sz w:val="24"/>
                <w:szCs w:val="24"/>
              </w:rPr>
              <w:t xml:space="preserve">     </w:t>
            </w:r>
            <w:r w:rsidRPr="00D60755">
              <w:rPr>
                <w:sz w:val="24"/>
                <w:szCs w:val="24"/>
              </w:rPr>
              <w:t>陪同人员：</w:t>
            </w:r>
            <w:proofErr w:type="gramStart"/>
            <w:r w:rsidR="00483877">
              <w:rPr>
                <w:sz w:val="24"/>
                <w:szCs w:val="24"/>
              </w:rPr>
              <w:t>胡庚芳</w:t>
            </w:r>
            <w:proofErr w:type="gramEnd"/>
          </w:p>
        </w:tc>
        <w:tc>
          <w:tcPr>
            <w:tcW w:w="1585" w:type="dxa"/>
            <w:vMerge w:val="restart"/>
            <w:vAlign w:val="center"/>
          </w:tcPr>
          <w:p w:rsidR="008973EE" w:rsidRPr="00D60755" w:rsidRDefault="00886540" w:rsidP="007757F3">
            <w:pPr>
              <w:rPr>
                <w:sz w:val="24"/>
                <w:szCs w:val="24"/>
              </w:rPr>
            </w:pPr>
            <w:r w:rsidRPr="00D60755">
              <w:rPr>
                <w:sz w:val="24"/>
                <w:szCs w:val="24"/>
              </w:rPr>
              <w:t>判定</w:t>
            </w:r>
          </w:p>
        </w:tc>
      </w:tr>
      <w:tr w:rsidR="007E2763" w:rsidRPr="00D60755" w:rsidTr="0003373A">
        <w:trPr>
          <w:trHeight w:val="403"/>
        </w:trPr>
        <w:tc>
          <w:tcPr>
            <w:tcW w:w="2160" w:type="dxa"/>
            <w:vMerge/>
            <w:vAlign w:val="center"/>
          </w:tcPr>
          <w:p w:rsidR="008973EE" w:rsidRPr="00D60755" w:rsidRDefault="009E69C5" w:rsidP="007757F3"/>
        </w:tc>
        <w:tc>
          <w:tcPr>
            <w:tcW w:w="960" w:type="dxa"/>
            <w:vMerge/>
            <w:vAlign w:val="center"/>
          </w:tcPr>
          <w:p w:rsidR="008973EE" w:rsidRPr="00D60755" w:rsidRDefault="009E69C5" w:rsidP="007757F3"/>
        </w:tc>
        <w:tc>
          <w:tcPr>
            <w:tcW w:w="10004" w:type="dxa"/>
            <w:vAlign w:val="center"/>
          </w:tcPr>
          <w:p w:rsidR="008973EE" w:rsidRPr="00D60755" w:rsidRDefault="00886540" w:rsidP="00483877">
            <w:pPr>
              <w:spacing w:before="120"/>
            </w:pPr>
            <w:r w:rsidRPr="00D60755">
              <w:rPr>
                <w:sz w:val="24"/>
                <w:szCs w:val="24"/>
              </w:rPr>
              <w:t>审核员：</w:t>
            </w:r>
            <w:r w:rsidR="001C73B6">
              <w:rPr>
                <w:sz w:val="24"/>
                <w:szCs w:val="24"/>
              </w:rPr>
              <w:t>姜海军</w:t>
            </w:r>
            <w:r w:rsidRPr="00D60755">
              <w:rPr>
                <w:sz w:val="24"/>
                <w:szCs w:val="24"/>
              </w:rPr>
              <w:t xml:space="preserve">                  </w:t>
            </w:r>
            <w:r w:rsidRPr="00D60755">
              <w:rPr>
                <w:sz w:val="24"/>
                <w:szCs w:val="24"/>
              </w:rPr>
              <w:t>审核时间：</w:t>
            </w:r>
            <w:r w:rsidR="00D60755" w:rsidRPr="00D60755">
              <w:rPr>
                <w:sz w:val="24"/>
                <w:szCs w:val="24"/>
              </w:rPr>
              <w:t>2019.12.</w:t>
            </w:r>
            <w:r w:rsidR="00483877">
              <w:rPr>
                <w:rFonts w:hint="eastAsia"/>
                <w:sz w:val="24"/>
                <w:szCs w:val="24"/>
              </w:rPr>
              <w:t>30</w:t>
            </w:r>
          </w:p>
        </w:tc>
        <w:tc>
          <w:tcPr>
            <w:tcW w:w="1585" w:type="dxa"/>
            <w:vMerge/>
          </w:tcPr>
          <w:p w:rsidR="008973EE" w:rsidRPr="00D60755" w:rsidRDefault="009E69C5" w:rsidP="007757F3"/>
        </w:tc>
      </w:tr>
      <w:tr w:rsidR="007E2763" w:rsidRPr="00D60755" w:rsidTr="0003373A">
        <w:trPr>
          <w:trHeight w:val="516"/>
        </w:trPr>
        <w:tc>
          <w:tcPr>
            <w:tcW w:w="2160" w:type="dxa"/>
            <w:vMerge/>
            <w:vAlign w:val="center"/>
          </w:tcPr>
          <w:p w:rsidR="008973EE" w:rsidRPr="00D60755" w:rsidRDefault="009E69C5" w:rsidP="007757F3"/>
        </w:tc>
        <w:tc>
          <w:tcPr>
            <w:tcW w:w="960" w:type="dxa"/>
            <w:vMerge/>
            <w:vAlign w:val="center"/>
          </w:tcPr>
          <w:p w:rsidR="008973EE" w:rsidRPr="00D60755" w:rsidRDefault="009E69C5" w:rsidP="007757F3"/>
        </w:tc>
        <w:tc>
          <w:tcPr>
            <w:tcW w:w="10004" w:type="dxa"/>
            <w:vAlign w:val="center"/>
          </w:tcPr>
          <w:p w:rsidR="00483877" w:rsidRPr="00483877" w:rsidRDefault="00886540" w:rsidP="00483877">
            <w:pPr>
              <w:rPr>
                <w:sz w:val="24"/>
                <w:szCs w:val="24"/>
              </w:rPr>
            </w:pPr>
            <w:r w:rsidRPr="00D60755">
              <w:rPr>
                <w:sz w:val="24"/>
                <w:szCs w:val="24"/>
              </w:rPr>
              <w:t>审核条款：</w:t>
            </w:r>
            <w:r w:rsidRPr="00D60755">
              <w:rPr>
                <w:sz w:val="24"/>
                <w:szCs w:val="24"/>
              </w:rPr>
              <w:t xml:space="preserve"> </w:t>
            </w:r>
            <w:r w:rsidR="00483877" w:rsidRPr="00483877">
              <w:rPr>
                <w:rFonts w:hint="eastAsia"/>
                <w:sz w:val="24"/>
                <w:szCs w:val="24"/>
              </w:rPr>
              <w:t>OHSAS</w:t>
            </w:r>
            <w:r w:rsidR="00483877" w:rsidRPr="00483877">
              <w:rPr>
                <w:rFonts w:hint="eastAsia"/>
                <w:sz w:val="24"/>
                <w:szCs w:val="24"/>
              </w:rPr>
              <w:t>：</w:t>
            </w:r>
            <w:r w:rsidR="00483877" w:rsidRPr="00483877">
              <w:rPr>
                <w:rFonts w:hint="eastAsia"/>
                <w:sz w:val="24"/>
                <w:szCs w:val="24"/>
              </w:rPr>
              <w:t>4.4.1</w:t>
            </w:r>
            <w:r w:rsidR="00483877" w:rsidRPr="00483877">
              <w:rPr>
                <w:rFonts w:hint="eastAsia"/>
                <w:sz w:val="24"/>
                <w:szCs w:val="24"/>
              </w:rPr>
              <w:t>资源、作用、职责和权限、</w:t>
            </w:r>
            <w:r w:rsidR="00483877" w:rsidRPr="00483877">
              <w:rPr>
                <w:rFonts w:hint="eastAsia"/>
                <w:sz w:val="24"/>
                <w:szCs w:val="24"/>
              </w:rPr>
              <w:t>4.1</w:t>
            </w:r>
            <w:r w:rsidR="00483877" w:rsidRPr="00483877">
              <w:rPr>
                <w:rFonts w:hint="eastAsia"/>
                <w:sz w:val="24"/>
                <w:szCs w:val="24"/>
              </w:rPr>
              <w:t>总要求、</w:t>
            </w:r>
            <w:r w:rsidR="00483877" w:rsidRPr="00483877">
              <w:rPr>
                <w:rFonts w:hint="eastAsia"/>
                <w:sz w:val="24"/>
                <w:szCs w:val="24"/>
              </w:rPr>
              <w:t>4.2</w:t>
            </w:r>
            <w:r w:rsidR="00483877" w:rsidRPr="00483877">
              <w:rPr>
                <w:rFonts w:hint="eastAsia"/>
                <w:sz w:val="24"/>
                <w:szCs w:val="24"/>
              </w:rPr>
              <w:t>职业健康安全方针、</w:t>
            </w:r>
            <w:r w:rsidR="00483877" w:rsidRPr="00483877">
              <w:rPr>
                <w:rFonts w:hint="eastAsia"/>
                <w:sz w:val="24"/>
                <w:szCs w:val="24"/>
              </w:rPr>
              <w:t>4.3.3</w:t>
            </w:r>
            <w:r w:rsidR="00483877" w:rsidRPr="00483877">
              <w:rPr>
                <w:rFonts w:hint="eastAsia"/>
                <w:sz w:val="24"/>
                <w:szCs w:val="24"/>
              </w:rPr>
              <w:t>目标、指标和方案、</w:t>
            </w:r>
            <w:r w:rsidR="00483877" w:rsidRPr="00483877">
              <w:rPr>
                <w:rFonts w:hint="eastAsia"/>
                <w:sz w:val="24"/>
                <w:szCs w:val="24"/>
              </w:rPr>
              <w:t>4.4.3</w:t>
            </w:r>
            <w:r w:rsidR="00483877" w:rsidRPr="00483877">
              <w:rPr>
                <w:rFonts w:hint="eastAsia"/>
                <w:sz w:val="24"/>
                <w:szCs w:val="24"/>
              </w:rPr>
              <w:t>信息交流、</w:t>
            </w:r>
            <w:r w:rsidR="00483877" w:rsidRPr="00483877">
              <w:rPr>
                <w:rFonts w:hint="eastAsia"/>
                <w:sz w:val="24"/>
                <w:szCs w:val="24"/>
              </w:rPr>
              <w:t>4.6</w:t>
            </w:r>
            <w:r w:rsidR="00483877" w:rsidRPr="00483877">
              <w:rPr>
                <w:rFonts w:hint="eastAsia"/>
                <w:sz w:val="24"/>
                <w:szCs w:val="24"/>
              </w:rPr>
              <w:t>管理评审、</w:t>
            </w:r>
          </w:p>
          <w:p w:rsidR="008973EE" w:rsidRPr="00D60755" w:rsidRDefault="00483877" w:rsidP="00483877">
            <w:pPr>
              <w:rPr>
                <w:sz w:val="24"/>
                <w:szCs w:val="24"/>
              </w:rPr>
            </w:pPr>
            <w:r w:rsidRPr="00483877">
              <w:rPr>
                <w:rFonts w:hint="eastAsia"/>
                <w:sz w:val="24"/>
                <w:szCs w:val="24"/>
              </w:rPr>
              <w:t>标准</w:t>
            </w:r>
            <w:r w:rsidRPr="00483877">
              <w:rPr>
                <w:rFonts w:hint="eastAsia"/>
                <w:sz w:val="24"/>
                <w:szCs w:val="24"/>
              </w:rPr>
              <w:t>/</w:t>
            </w:r>
            <w:r w:rsidRPr="00483877">
              <w:rPr>
                <w:rFonts w:hint="eastAsia"/>
                <w:sz w:val="24"/>
                <w:szCs w:val="24"/>
              </w:rPr>
              <w:t>规范</w:t>
            </w:r>
            <w:r w:rsidRPr="00483877">
              <w:rPr>
                <w:rFonts w:hint="eastAsia"/>
                <w:sz w:val="24"/>
                <w:szCs w:val="24"/>
              </w:rPr>
              <w:t>/</w:t>
            </w:r>
            <w:r w:rsidRPr="00483877">
              <w:rPr>
                <w:rFonts w:hint="eastAsia"/>
                <w:sz w:val="24"/>
                <w:szCs w:val="24"/>
              </w:rPr>
              <w:t>法规的执行情况、上次审核不符合项的验证、认证证书、标志的使用情况、投诉或事故、监督抽查情况、体系变动，</w:t>
            </w:r>
          </w:p>
        </w:tc>
        <w:tc>
          <w:tcPr>
            <w:tcW w:w="1585" w:type="dxa"/>
            <w:vMerge/>
          </w:tcPr>
          <w:p w:rsidR="008973EE" w:rsidRPr="00D60755" w:rsidRDefault="009E69C5" w:rsidP="007757F3"/>
        </w:tc>
      </w:tr>
      <w:tr w:rsidR="007E2763" w:rsidRPr="00D60755" w:rsidTr="00523BFC">
        <w:trPr>
          <w:trHeight w:val="1255"/>
        </w:trPr>
        <w:tc>
          <w:tcPr>
            <w:tcW w:w="2160" w:type="dxa"/>
            <w:vAlign w:val="center"/>
          </w:tcPr>
          <w:p w:rsidR="008973EE" w:rsidRPr="00D60755" w:rsidRDefault="00D60755" w:rsidP="00277EF9">
            <w:pPr>
              <w:jc w:val="center"/>
              <w:rPr>
                <w:szCs w:val="24"/>
              </w:rPr>
            </w:pPr>
            <w:r w:rsidRPr="00D60755">
              <w:rPr>
                <w:rFonts w:hAnsi="宋体"/>
                <w:szCs w:val="24"/>
              </w:rPr>
              <w:t>企业基本信息</w:t>
            </w:r>
          </w:p>
        </w:tc>
        <w:tc>
          <w:tcPr>
            <w:tcW w:w="960" w:type="dxa"/>
            <w:vAlign w:val="center"/>
          </w:tcPr>
          <w:p w:rsidR="008973EE" w:rsidRPr="00D60755" w:rsidRDefault="009E69C5" w:rsidP="00523BFC">
            <w:pPr>
              <w:jc w:val="center"/>
              <w:rPr>
                <w:szCs w:val="24"/>
              </w:rPr>
            </w:pPr>
          </w:p>
        </w:tc>
        <w:tc>
          <w:tcPr>
            <w:tcW w:w="10004" w:type="dxa"/>
            <w:vAlign w:val="center"/>
          </w:tcPr>
          <w:p w:rsidR="00483877" w:rsidRPr="00D60755" w:rsidRDefault="00483877" w:rsidP="00F622AD">
            <w:pPr>
              <w:spacing w:beforeLines="50" w:before="156" w:afterLines="50" w:after="156"/>
              <w:ind w:firstLineChars="200" w:firstLine="420"/>
              <w:jc w:val="left"/>
              <w:rPr>
                <w:szCs w:val="24"/>
              </w:rPr>
            </w:pPr>
            <w:r>
              <w:rPr>
                <w:rFonts w:hAnsi="宋体"/>
                <w:szCs w:val="24"/>
              </w:rPr>
              <w:t>面谈人员：总经理：李和平</w:t>
            </w:r>
            <w:r w:rsidRPr="00D60755">
              <w:rPr>
                <w:rFonts w:hAnsi="宋体"/>
                <w:szCs w:val="24"/>
              </w:rPr>
              <w:t>、管代</w:t>
            </w:r>
            <w:r>
              <w:rPr>
                <w:rFonts w:hAnsi="宋体" w:hint="eastAsia"/>
                <w:szCs w:val="24"/>
              </w:rPr>
              <w:t>：熊文</w:t>
            </w:r>
          </w:p>
          <w:p w:rsidR="00483877" w:rsidRDefault="00483877" w:rsidP="00F622AD">
            <w:pPr>
              <w:spacing w:beforeLines="50" w:before="156" w:afterLines="50" w:after="156"/>
              <w:ind w:firstLineChars="200" w:firstLine="420"/>
              <w:jc w:val="left"/>
              <w:rPr>
                <w:rFonts w:hAnsi="宋体"/>
                <w:szCs w:val="24"/>
              </w:rPr>
            </w:pPr>
            <w:r w:rsidRPr="00B82B95">
              <w:rPr>
                <w:rFonts w:hAnsi="宋体" w:hint="eastAsia"/>
                <w:szCs w:val="24"/>
              </w:rPr>
              <w:t>江西钰石实业有限公司</w:t>
            </w:r>
            <w:r w:rsidRPr="00283BD0">
              <w:rPr>
                <w:rFonts w:hAnsi="宋体"/>
                <w:szCs w:val="24"/>
              </w:rPr>
              <w:t>，成立于</w:t>
            </w:r>
            <w:r>
              <w:rPr>
                <w:szCs w:val="24"/>
              </w:rPr>
              <w:t>201</w:t>
            </w:r>
            <w:r>
              <w:rPr>
                <w:rFonts w:hint="eastAsia"/>
                <w:szCs w:val="24"/>
              </w:rPr>
              <w:t>3</w:t>
            </w:r>
            <w:r>
              <w:rPr>
                <w:rFonts w:hAnsi="宋体"/>
                <w:szCs w:val="24"/>
              </w:rPr>
              <w:t>年，法人代表李和平</w:t>
            </w:r>
            <w:r w:rsidRPr="00283BD0">
              <w:rPr>
                <w:rFonts w:hAnsi="宋体"/>
                <w:szCs w:val="24"/>
              </w:rPr>
              <w:t>，</w:t>
            </w:r>
            <w:r w:rsidRPr="00283BD0">
              <w:rPr>
                <w:rFonts w:hAnsi="宋体" w:hint="eastAsia"/>
                <w:szCs w:val="24"/>
              </w:rPr>
              <w:t>注册资金</w:t>
            </w:r>
            <w:r w:rsidRPr="00283BD0">
              <w:rPr>
                <w:rFonts w:hAnsi="宋体" w:hint="eastAsia"/>
                <w:szCs w:val="24"/>
              </w:rPr>
              <w:t>6666</w:t>
            </w:r>
            <w:r w:rsidRPr="00283BD0">
              <w:rPr>
                <w:rFonts w:hAnsi="宋体" w:hint="eastAsia"/>
                <w:szCs w:val="24"/>
              </w:rPr>
              <w:t>万元，</w:t>
            </w:r>
            <w:r w:rsidRPr="003F0BC3">
              <w:rPr>
                <w:rFonts w:hAnsi="宋体"/>
                <w:szCs w:val="24"/>
                <w:highlight w:val="yellow"/>
              </w:rPr>
              <w:t>注册地址：江西省宜春市樟树市盐化基地循环经济产业园</w:t>
            </w:r>
            <w:r>
              <w:rPr>
                <w:rFonts w:hAnsi="宋体"/>
                <w:szCs w:val="24"/>
                <w:highlight w:val="yellow"/>
              </w:rPr>
              <w:t>（西湖路）</w:t>
            </w:r>
            <w:r w:rsidRPr="003F0BC3">
              <w:rPr>
                <w:rFonts w:hAnsi="宋体"/>
                <w:szCs w:val="24"/>
                <w:highlight w:val="yellow"/>
              </w:rPr>
              <w:t>；</w:t>
            </w:r>
            <w:r w:rsidRPr="003F0BC3">
              <w:rPr>
                <w:rFonts w:hAnsi="宋体" w:hint="eastAsia"/>
                <w:szCs w:val="24"/>
                <w:highlight w:val="yellow"/>
              </w:rPr>
              <w:t>办公地址：江西省宜春市樟树市锦绣江南二栋。</w:t>
            </w:r>
          </w:p>
          <w:p w:rsidR="00D60755" w:rsidRPr="00D60755" w:rsidRDefault="00483877" w:rsidP="00F622AD">
            <w:pPr>
              <w:spacing w:beforeLines="50" w:before="156" w:afterLines="50" w:after="156"/>
              <w:ind w:firstLineChars="200" w:firstLine="420"/>
              <w:jc w:val="left"/>
              <w:rPr>
                <w:szCs w:val="24"/>
              </w:rPr>
            </w:pPr>
            <w:r w:rsidRPr="00283BD0">
              <w:rPr>
                <w:rFonts w:hAnsi="宋体"/>
                <w:szCs w:val="24"/>
              </w:rPr>
              <w:t>目前主要从事</w:t>
            </w:r>
            <w:r w:rsidRPr="00B82B95">
              <w:rPr>
                <w:rFonts w:hint="eastAsia"/>
                <w:szCs w:val="24"/>
              </w:rPr>
              <w:t>石材线条、罗马柱、背景墙、室内外</w:t>
            </w:r>
            <w:r>
              <w:rPr>
                <w:rFonts w:hint="eastAsia"/>
                <w:szCs w:val="24"/>
              </w:rPr>
              <w:t>石材、石材工艺品、骨灰盒、骨灰盒存放架、园林景观石材制品的销售及其</w:t>
            </w:r>
            <w:r w:rsidRPr="00B82B95">
              <w:rPr>
                <w:rFonts w:hint="eastAsia"/>
                <w:szCs w:val="24"/>
              </w:rPr>
              <w:t>所涉及的相关环境</w:t>
            </w:r>
            <w:r>
              <w:rPr>
                <w:rFonts w:hint="eastAsia"/>
                <w:szCs w:val="24"/>
              </w:rPr>
              <w:t>/</w:t>
            </w:r>
            <w:r>
              <w:rPr>
                <w:rFonts w:hint="eastAsia"/>
                <w:szCs w:val="24"/>
              </w:rPr>
              <w:t>职业健康安全</w:t>
            </w:r>
            <w:r w:rsidRPr="00B82B95">
              <w:rPr>
                <w:rFonts w:hint="eastAsia"/>
                <w:szCs w:val="24"/>
              </w:rPr>
              <w:t>管理活动。</w:t>
            </w:r>
          </w:p>
        </w:tc>
        <w:tc>
          <w:tcPr>
            <w:tcW w:w="1585" w:type="dxa"/>
            <w:vAlign w:val="center"/>
          </w:tcPr>
          <w:p w:rsidR="008973EE" w:rsidRPr="00D60755" w:rsidRDefault="009E69C5" w:rsidP="00523BFC">
            <w:pPr>
              <w:jc w:val="center"/>
            </w:pPr>
          </w:p>
        </w:tc>
      </w:tr>
      <w:tr w:rsidR="007E2763" w:rsidRPr="00D60755" w:rsidTr="00523BFC">
        <w:trPr>
          <w:trHeight w:val="831"/>
        </w:trPr>
        <w:tc>
          <w:tcPr>
            <w:tcW w:w="2160" w:type="dxa"/>
            <w:vAlign w:val="center"/>
          </w:tcPr>
          <w:p w:rsidR="007757F3" w:rsidRPr="00D60755" w:rsidRDefault="001C73B6" w:rsidP="00277EF9">
            <w:pPr>
              <w:jc w:val="center"/>
              <w:rPr>
                <w:szCs w:val="24"/>
              </w:rPr>
            </w:pPr>
            <w:r w:rsidRPr="001C73B6">
              <w:rPr>
                <w:rFonts w:hint="eastAsia"/>
                <w:szCs w:val="24"/>
              </w:rPr>
              <w:t>领导作用和承诺、组织的岗位职责和权限</w:t>
            </w:r>
          </w:p>
        </w:tc>
        <w:tc>
          <w:tcPr>
            <w:tcW w:w="960" w:type="dxa"/>
            <w:vAlign w:val="center"/>
          </w:tcPr>
          <w:p w:rsidR="007757F3" w:rsidRPr="00D60755" w:rsidRDefault="001C73B6" w:rsidP="00523BFC">
            <w:pPr>
              <w:jc w:val="center"/>
              <w:rPr>
                <w:sz w:val="24"/>
                <w:szCs w:val="24"/>
              </w:rPr>
            </w:pPr>
            <w:r>
              <w:rPr>
                <w:rFonts w:hint="eastAsia"/>
                <w:sz w:val="24"/>
                <w:szCs w:val="24"/>
              </w:rPr>
              <w:t>S4.4.1</w:t>
            </w:r>
          </w:p>
        </w:tc>
        <w:tc>
          <w:tcPr>
            <w:tcW w:w="10004" w:type="dxa"/>
            <w:vAlign w:val="center"/>
          </w:tcPr>
          <w:p w:rsidR="00483877" w:rsidRPr="006F731B" w:rsidRDefault="00483877" w:rsidP="00F622AD">
            <w:pPr>
              <w:spacing w:beforeLines="50" w:before="156" w:afterLines="50" w:after="156"/>
              <w:ind w:firstLineChars="200" w:firstLine="420"/>
              <w:jc w:val="left"/>
              <w:rPr>
                <w:szCs w:val="24"/>
              </w:rPr>
            </w:pPr>
            <w:r w:rsidRPr="006F731B">
              <w:rPr>
                <w:rFonts w:hint="eastAsia"/>
                <w:szCs w:val="24"/>
              </w:rPr>
              <w:t>据总经理</w:t>
            </w:r>
            <w:r>
              <w:rPr>
                <w:rFonts w:hint="eastAsia"/>
                <w:szCs w:val="24"/>
              </w:rPr>
              <w:t>李和平</w:t>
            </w:r>
            <w:r w:rsidRPr="006F731B">
              <w:rPr>
                <w:rFonts w:hint="eastAsia"/>
                <w:szCs w:val="24"/>
              </w:rPr>
              <w:t>介绍，公司管理体系</w:t>
            </w:r>
            <w:r>
              <w:rPr>
                <w:rFonts w:hint="eastAsia"/>
                <w:szCs w:val="24"/>
              </w:rPr>
              <w:t>自发布实施已</w:t>
            </w:r>
            <w:r w:rsidRPr="006F731B">
              <w:rPr>
                <w:rFonts w:hint="eastAsia"/>
                <w:szCs w:val="24"/>
              </w:rPr>
              <w:t>运行一年多。对部门及其职责进行了规定，设有行政部、</w:t>
            </w:r>
            <w:r>
              <w:rPr>
                <w:rFonts w:hint="eastAsia"/>
                <w:szCs w:val="24"/>
              </w:rPr>
              <w:t>供销部</w:t>
            </w:r>
            <w:r w:rsidRPr="006F731B">
              <w:rPr>
                <w:rFonts w:hint="eastAsia"/>
                <w:szCs w:val="24"/>
              </w:rPr>
              <w:t>，编制了岗位职责</w:t>
            </w:r>
            <w:r>
              <w:rPr>
                <w:rFonts w:hint="eastAsia"/>
                <w:szCs w:val="24"/>
              </w:rPr>
              <w:t>说明书汇编，以文件发放</w:t>
            </w:r>
            <w:r w:rsidRPr="006F731B">
              <w:rPr>
                <w:rFonts w:hint="eastAsia"/>
                <w:szCs w:val="24"/>
              </w:rPr>
              <w:t>的形式沟通各部门的职责及各部门之间工作的联系。</w:t>
            </w:r>
          </w:p>
          <w:p w:rsidR="00483877" w:rsidRPr="006F731B" w:rsidRDefault="00483877" w:rsidP="00F622AD">
            <w:pPr>
              <w:spacing w:beforeLines="50" w:before="156" w:afterLines="50" w:after="156"/>
              <w:ind w:firstLineChars="200" w:firstLine="420"/>
              <w:jc w:val="left"/>
              <w:rPr>
                <w:szCs w:val="24"/>
              </w:rPr>
            </w:pPr>
            <w:r w:rsidRPr="006F731B">
              <w:rPr>
                <w:rFonts w:hint="eastAsia"/>
                <w:szCs w:val="24"/>
              </w:rPr>
              <w:t>总经理</w:t>
            </w:r>
            <w:r>
              <w:rPr>
                <w:rFonts w:hint="eastAsia"/>
                <w:szCs w:val="24"/>
              </w:rPr>
              <w:t>李和平</w:t>
            </w:r>
            <w:r w:rsidRPr="006F731B">
              <w:rPr>
                <w:rFonts w:hint="eastAsia"/>
                <w:szCs w:val="24"/>
              </w:rPr>
              <w:t>，主要负责公司全面工作，根据体系的要求，负责组织制定方针、目标，企业资源提供、管理评审等工作；</w:t>
            </w:r>
          </w:p>
          <w:p w:rsidR="00483877" w:rsidRPr="006F731B" w:rsidRDefault="00483877" w:rsidP="00F622AD">
            <w:pPr>
              <w:spacing w:beforeLines="50" w:before="156" w:afterLines="50" w:after="156"/>
              <w:ind w:firstLineChars="200" w:firstLine="420"/>
              <w:jc w:val="left"/>
              <w:rPr>
                <w:szCs w:val="24"/>
              </w:rPr>
            </w:pPr>
            <w:proofErr w:type="gramStart"/>
            <w:r w:rsidRPr="006F731B">
              <w:rPr>
                <w:rFonts w:hint="eastAsia"/>
                <w:szCs w:val="24"/>
              </w:rPr>
              <w:t>管代</w:t>
            </w:r>
            <w:r>
              <w:rPr>
                <w:rFonts w:hint="eastAsia"/>
                <w:szCs w:val="24"/>
              </w:rPr>
              <w:t>熊文</w:t>
            </w:r>
            <w:proofErr w:type="gramEnd"/>
            <w:r w:rsidRPr="006F731B">
              <w:rPr>
                <w:rFonts w:hint="eastAsia"/>
                <w:szCs w:val="24"/>
              </w:rPr>
              <w:t>，主要负责公司行政及体系工作。</w:t>
            </w:r>
          </w:p>
          <w:p w:rsidR="00483877" w:rsidRPr="003F0BC3" w:rsidRDefault="00483877" w:rsidP="00F622AD">
            <w:pPr>
              <w:spacing w:beforeLines="50" w:before="156" w:afterLines="50" w:after="156"/>
              <w:ind w:firstLineChars="200" w:firstLine="420"/>
              <w:jc w:val="left"/>
              <w:rPr>
                <w:szCs w:val="24"/>
              </w:rPr>
            </w:pPr>
            <w:r w:rsidRPr="003F0BC3">
              <w:rPr>
                <w:rFonts w:hint="eastAsia"/>
                <w:szCs w:val="24"/>
              </w:rPr>
              <w:t>1</w:t>
            </w:r>
            <w:r w:rsidRPr="003F0BC3">
              <w:rPr>
                <w:rFonts w:hint="eastAsia"/>
                <w:szCs w:val="24"/>
              </w:rPr>
              <w:t>、确保质量、环境、职业健康安全管理体系的过程得到建立和保持。</w:t>
            </w:r>
          </w:p>
          <w:p w:rsidR="00483877" w:rsidRPr="003F0BC3" w:rsidRDefault="00483877" w:rsidP="00F622AD">
            <w:pPr>
              <w:spacing w:beforeLines="50" w:before="156" w:afterLines="50" w:after="156"/>
              <w:ind w:firstLineChars="200" w:firstLine="420"/>
              <w:jc w:val="left"/>
              <w:rPr>
                <w:szCs w:val="24"/>
              </w:rPr>
            </w:pPr>
            <w:r w:rsidRPr="003F0BC3">
              <w:rPr>
                <w:rFonts w:hint="eastAsia"/>
                <w:szCs w:val="24"/>
              </w:rPr>
              <w:t>2</w:t>
            </w:r>
            <w:r w:rsidRPr="003F0BC3">
              <w:rPr>
                <w:rFonts w:hint="eastAsia"/>
                <w:szCs w:val="24"/>
              </w:rPr>
              <w:t>、向最高管理者报告质量、环境、职业健康安全管理体系的业绩和改进需求。</w:t>
            </w:r>
          </w:p>
          <w:p w:rsidR="00483877" w:rsidRPr="003F0BC3" w:rsidRDefault="00483877" w:rsidP="00F622AD">
            <w:pPr>
              <w:spacing w:beforeLines="50" w:before="156" w:afterLines="50" w:after="156"/>
              <w:ind w:firstLineChars="200" w:firstLine="420"/>
              <w:jc w:val="left"/>
              <w:rPr>
                <w:szCs w:val="24"/>
              </w:rPr>
            </w:pPr>
            <w:r w:rsidRPr="003F0BC3">
              <w:rPr>
                <w:rFonts w:hint="eastAsia"/>
                <w:szCs w:val="24"/>
              </w:rPr>
              <w:t>3</w:t>
            </w:r>
            <w:r w:rsidRPr="003F0BC3">
              <w:rPr>
                <w:rFonts w:hint="eastAsia"/>
                <w:szCs w:val="24"/>
              </w:rPr>
              <w:t>、在组织内促进满足顾客要求，实施污染预防，保障员工健康，实现安全作业意识的形成和保持。</w:t>
            </w:r>
          </w:p>
          <w:p w:rsidR="00483877" w:rsidRPr="006F731B" w:rsidRDefault="00483877" w:rsidP="00F622AD">
            <w:pPr>
              <w:spacing w:beforeLines="50" w:before="156" w:afterLines="50" w:after="156"/>
              <w:ind w:firstLineChars="200" w:firstLine="420"/>
              <w:jc w:val="left"/>
              <w:rPr>
                <w:szCs w:val="24"/>
              </w:rPr>
            </w:pPr>
            <w:r w:rsidRPr="003F0BC3">
              <w:rPr>
                <w:rFonts w:hint="eastAsia"/>
                <w:szCs w:val="24"/>
              </w:rPr>
              <w:t>4</w:t>
            </w:r>
            <w:r w:rsidRPr="003F0BC3">
              <w:rPr>
                <w:rFonts w:hint="eastAsia"/>
                <w:szCs w:val="24"/>
              </w:rPr>
              <w:t>、负责质量、环境、职业健康安全管理体系有关对外联络事宜。</w:t>
            </w:r>
          </w:p>
          <w:p w:rsidR="00483877" w:rsidRPr="006F731B" w:rsidRDefault="00483877" w:rsidP="00F622AD">
            <w:pPr>
              <w:spacing w:beforeLines="50" w:before="156" w:afterLines="50" w:after="156"/>
              <w:ind w:firstLineChars="200" w:firstLine="420"/>
              <w:jc w:val="left"/>
              <w:rPr>
                <w:szCs w:val="24"/>
              </w:rPr>
            </w:pPr>
            <w:r w:rsidRPr="006F731B">
              <w:rPr>
                <w:rFonts w:hint="eastAsia"/>
                <w:szCs w:val="24"/>
              </w:rPr>
              <w:t>总经理主持建立了质量、</w:t>
            </w:r>
            <w:r>
              <w:rPr>
                <w:rFonts w:hint="eastAsia"/>
                <w:szCs w:val="24"/>
              </w:rPr>
              <w:t>环境</w:t>
            </w:r>
            <w:r w:rsidRPr="006F731B">
              <w:rPr>
                <w:rFonts w:hint="eastAsia"/>
                <w:szCs w:val="24"/>
              </w:rPr>
              <w:t>职业健康安全管理体系，对管理体系的运行和保持进行了适当的授权，提供了必需的资源，能履行其管理承诺。</w:t>
            </w:r>
          </w:p>
          <w:p w:rsidR="00483877" w:rsidRPr="006F731B" w:rsidRDefault="00483877" w:rsidP="00F622AD">
            <w:pPr>
              <w:spacing w:beforeLines="50" w:before="156" w:afterLines="50" w:after="156"/>
              <w:ind w:firstLineChars="200" w:firstLine="420"/>
              <w:jc w:val="left"/>
              <w:rPr>
                <w:szCs w:val="24"/>
              </w:rPr>
            </w:pPr>
            <w:proofErr w:type="gramStart"/>
            <w:r w:rsidRPr="006F731B">
              <w:rPr>
                <w:rFonts w:hint="eastAsia"/>
                <w:szCs w:val="24"/>
              </w:rPr>
              <w:t>经交流</w:t>
            </w:r>
            <w:proofErr w:type="gramEnd"/>
            <w:r w:rsidRPr="006F731B">
              <w:rPr>
                <w:rFonts w:hint="eastAsia"/>
                <w:szCs w:val="24"/>
              </w:rPr>
              <w:t>总经理和管代熟悉管理体系的基本运行情况，比较重视体系建设。</w:t>
            </w:r>
          </w:p>
          <w:p w:rsidR="007757F3" w:rsidRPr="00D60755" w:rsidRDefault="00483877" w:rsidP="00F622AD">
            <w:pPr>
              <w:spacing w:beforeLines="50" w:before="156" w:afterLines="50" w:after="156"/>
              <w:ind w:firstLineChars="200" w:firstLine="420"/>
              <w:jc w:val="left"/>
              <w:rPr>
                <w:szCs w:val="24"/>
              </w:rPr>
            </w:pPr>
            <w:r w:rsidRPr="006F731B">
              <w:rPr>
                <w:rFonts w:hint="eastAsia"/>
                <w:szCs w:val="24"/>
              </w:rPr>
              <w:t>组织从</w:t>
            </w:r>
            <w:r w:rsidRPr="006F731B">
              <w:rPr>
                <w:rFonts w:hint="eastAsia"/>
                <w:szCs w:val="24"/>
              </w:rPr>
              <w:t>2018</w:t>
            </w:r>
            <w:r w:rsidRPr="006F731B">
              <w:rPr>
                <w:rFonts w:hint="eastAsia"/>
                <w:szCs w:val="24"/>
              </w:rPr>
              <w:t>年</w:t>
            </w:r>
            <w:r>
              <w:rPr>
                <w:rFonts w:hint="eastAsia"/>
                <w:szCs w:val="24"/>
              </w:rPr>
              <w:t>7</w:t>
            </w:r>
            <w:r w:rsidRPr="006F731B">
              <w:rPr>
                <w:rFonts w:hint="eastAsia"/>
                <w:szCs w:val="24"/>
              </w:rPr>
              <w:t>月开始运行</w:t>
            </w:r>
            <w:r w:rsidRPr="006F731B">
              <w:rPr>
                <w:rFonts w:hint="eastAsia"/>
                <w:szCs w:val="24"/>
              </w:rPr>
              <w:t>Q</w:t>
            </w:r>
            <w:r>
              <w:rPr>
                <w:rFonts w:hint="eastAsia"/>
                <w:szCs w:val="24"/>
              </w:rPr>
              <w:t>E</w:t>
            </w:r>
            <w:r w:rsidRPr="006F731B">
              <w:rPr>
                <w:rFonts w:hint="eastAsia"/>
                <w:szCs w:val="24"/>
              </w:rPr>
              <w:t>S</w:t>
            </w:r>
            <w:r w:rsidRPr="006F731B">
              <w:rPr>
                <w:rFonts w:hint="eastAsia"/>
                <w:szCs w:val="24"/>
              </w:rPr>
              <w:t>体系，组织了内审员培训，识别了生产的过程及其相互关系，企业提供</w:t>
            </w:r>
            <w:r>
              <w:rPr>
                <w:rFonts w:hint="eastAsia"/>
                <w:szCs w:val="24"/>
              </w:rPr>
              <w:t>了</w:t>
            </w:r>
            <w:r w:rsidRPr="006F731B">
              <w:rPr>
                <w:rFonts w:hint="eastAsia"/>
                <w:szCs w:val="24"/>
              </w:rPr>
              <w:t>《管理手册》</w:t>
            </w:r>
            <w:r>
              <w:rPr>
                <w:rFonts w:hint="eastAsia"/>
                <w:szCs w:val="24"/>
              </w:rPr>
              <w:t>（</w:t>
            </w:r>
            <w:r w:rsidRPr="006F731B">
              <w:rPr>
                <w:rFonts w:hint="eastAsia"/>
                <w:szCs w:val="24"/>
              </w:rPr>
              <w:t>编号：</w:t>
            </w:r>
            <w:r w:rsidRPr="00060AFF">
              <w:rPr>
                <w:szCs w:val="24"/>
              </w:rPr>
              <w:t>JXYS/QEOM—2018</w:t>
            </w:r>
            <w:r>
              <w:rPr>
                <w:rFonts w:hint="eastAsia"/>
                <w:szCs w:val="24"/>
              </w:rPr>
              <w:t>）</w:t>
            </w:r>
            <w:r w:rsidRPr="006F731B">
              <w:rPr>
                <w:rFonts w:hint="eastAsia"/>
                <w:szCs w:val="24"/>
              </w:rPr>
              <w:t>，依据</w:t>
            </w:r>
            <w:r w:rsidRPr="006F731B">
              <w:rPr>
                <w:rFonts w:hint="eastAsia"/>
                <w:szCs w:val="24"/>
              </w:rPr>
              <w:t>GB/T19001-2016/ISO9001:2015</w:t>
            </w:r>
            <w:r w:rsidRPr="006F731B">
              <w:rPr>
                <w:rFonts w:hint="eastAsia"/>
                <w:szCs w:val="24"/>
              </w:rPr>
              <w:t>、</w:t>
            </w:r>
            <w:r w:rsidRPr="003F0BC3">
              <w:rPr>
                <w:szCs w:val="24"/>
              </w:rPr>
              <w:t>GB/T 24001-2016/ISO 14001:2015</w:t>
            </w:r>
            <w:r>
              <w:rPr>
                <w:szCs w:val="24"/>
              </w:rPr>
              <w:t>、</w:t>
            </w:r>
            <w:r w:rsidRPr="006F731B">
              <w:rPr>
                <w:rFonts w:hint="eastAsia"/>
                <w:szCs w:val="24"/>
              </w:rPr>
              <w:t>GB/T28001-2011</w:t>
            </w:r>
            <w:r w:rsidRPr="006F731B">
              <w:rPr>
                <w:rFonts w:hint="eastAsia"/>
                <w:szCs w:val="24"/>
              </w:rPr>
              <w:t>标准</w:t>
            </w:r>
            <w:r>
              <w:rPr>
                <w:rFonts w:hint="eastAsia"/>
                <w:szCs w:val="24"/>
              </w:rPr>
              <w:t>，结合公司实际情况建立；</w:t>
            </w:r>
            <w:r>
              <w:rPr>
                <w:rFonts w:hint="eastAsia"/>
                <w:szCs w:val="24"/>
              </w:rPr>
              <w:t>2018.7</w:t>
            </w:r>
            <w:r w:rsidRPr="006F731B">
              <w:rPr>
                <w:rFonts w:hint="eastAsia"/>
                <w:szCs w:val="24"/>
              </w:rPr>
              <w:t>.1</w:t>
            </w:r>
            <w:r w:rsidRPr="006F731B">
              <w:rPr>
                <w:rFonts w:hint="eastAsia"/>
                <w:szCs w:val="24"/>
              </w:rPr>
              <w:t>发布，</w:t>
            </w:r>
            <w:r>
              <w:rPr>
                <w:rFonts w:hint="eastAsia"/>
                <w:szCs w:val="24"/>
              </w:rPr>
              <w:t>2018.7</w:t>
            </w:r>
            <w:r w:rsidRPr="006F731B">
              <w:rPr>
                <w:rFonts w:hint="eastAsia"/>
                <w:szCs w:val="24"/>
              </w:rPr>
              <w:t>.1</w:t>
            </w:r>
            <w:r>
              <w:rPr>
                <w:rFonts w:hint="eastAsia"/>
                <w:szCs w:val="24"/>
              </w:rPr>
              <w:t>0</w:t>
            </w:r>
            <w:r>
              <w:rPr>
                <w:rFonts w:hint="eastAsia"/>
                <w:szCs w:val="24"/>
              </w:rPr>
              <w:t>实施；任命管代：熊文</w:t>
            </w:r>
            <w:r w:rsidRPr="006F731B">
              <w:rPr>
                <w:rFonts w:hint="eastAsia"/>
                <w:szCs w:val="24"/>
              </w:rPr>
              <w:t>；</w:t>
            </w:r>
            <w:r>
              <w:rPr>
                <w:rFonts w:hint="eastAsia"/>
                <w:szCs w:val="24"/>
              </w:rPr>
              <w:t>总经理李和平</w:t>
            </w:r>
            <w:r w:rsidRPr="006F731B">
              <w:rPr>
                <w:rFonts w:hint="eastAsia"/>
                <w:szCs w:val="24"/>
              </w:rPr>
              <w:t>批准</w:t>
            </w:r>
            <w:r>
              <w:rPr>
                <w:rFonts w:hint="eastAsia"/>
                <w:szCs w:val="24"/>
              </w:rPr>
              <w:t>，</w:t>
            </w:r>
            <w:r w:rsidRPr="00653AE3">
              <w:rPr>
                <w:rFonts w:ascii="宋体" w:hAnsi="宋体" w:hint="eastAsia"/>
                <w:szCs w:val="24"/>
              </w:rPr>
              <w:t>职业健康</w:t>
            </w:r>
            <w:r w:rsidRPr="00036A57">
              <w:rPr>
                <w:rFonts w:ascii="宋体" w:hAnsi="宋体" w:hint="eastAsia"/>
                <w:szCs w:val="21"/>
              </w:rPr>
              <w:t>安全事务代表：</w:t>
            </w:r>
            <w:proofErr w:type="gramStart"/>
            <w:r>
              <w:rPr>
                <w:rFonts w:ascii="宋体" w:hAnsi="宋体" w:hint="eastAsia"/>
                <w:szCs w:val="21"/>
              </w:rPr>
              <w:t>胡庚芳</w:t>
            </w:r>
            <w:proofErr w:type="gramEnd"/>
            <w:r>
              <w:rPr>
                <w:rFonts w:ascii="宋体" w:hAnsi="宋体" w:hint="eastAsia"/>
                <w:szCs w:val="24"/>
              </w:rPr>
              <w:t>。</w:t>
            </w:r>
            <w:r w:rsidRPr="00D60755">
              <w:rPr>
                <w:szCs w:val="24"/>
              </w:rPr>
              <w:t xml:space="preserve"> </w:t>
            </w:r>
          </w:p>
        </w:tc>
        <w:tc>
          <w:tcPr>
            <w:tcW w:w="1585" w:type="dxa"/>
            <w:vAlign w:val="center"/>
          </w:tcPr>
          <w:p w:rsidR="007757F3" w:rsidRPr="00D60755" w:rsidRDefault="009E69C5" w:rsidP="00523BFC">
            <w:pPr>
              <w:jc w:val="center"/>
            </w:pPr>
          </w:p>
        </w:tc>
      </w:tr>
      <w:tr w:rsidR="001C73B6" w:rsidRPr="00D60755" w:rsidTr="00523BFC">
        <w:trPr>
          <w:trHeight w:val="1538"/>
        </w:trPr>
        <w:tc>
          <w:tcPr>
            <w:tcW w:w="2160" w:type="dxa"/>
            <w:vAlign w:val="center"/>
          </w:tcPr>
          <w:p w:rsidR="001C73B6" w:rsidRPr="00DF22DF" w:rsidRDefault="001C73B6" w:rsidP="00277EF9">
            <w:pPr>
              <w:jc w:val="center"/>
              <w:rPr>
                <w:szCs w:val="24"/>
              </w:rPr>
            </w:pPr>
            <w:r w:rsidRPr="001C73B6">
              <w:rPr>
                <w:rFonts w:hint="eastAsia"/>
                <w:szCs w:val="24"/>
              </w:rPr>
              <w:t>总要求</w:t>
            </w:r>
          </w:p>
        </w:tc>
        <w:tc>
          <w:tcPr>
            <w:tcW w:w="960" w:type="dxa"/>
            <w:vAlign w:val="center"/>
          </w:tcPr>
          <w:p w:rsidR="001C73B6" w:rsidRPr="00D60755" w:rsidRDefault="001C73B6" w:rsidP="00523BFC">
            <w:pPr>
              <w:jc w:val="center"/>
              <w:rPr>
                <w:sz w:val="24"/>
                <w:szCs w:val="24"/>
              </w:rPr>
            </w:pPr>
            <w:r w:rsidRPr="00D70E02">
              <w:rPr>
                <w:sz w:val="24"/>
                <w:szCs w:val="24"/>
              </w:rPr>
              <w:t>S4.1</w:t>
            </w:r>
          </w:p>
        </w:tc>
        <w:tc>
          <w:tcPr>
            <w:tcW w:w="10004" w:type="dxa"/>
            <w:vAlign w:val="center"/>
          </w:tcPr>
          <w:p w:rsidR="001C73B6" w:rsidRPr="00DF22DF" w:rsidRDefault="001C73B6" w:rsidP="00F622AD">
            <w:pPr>
              <w:spacing w:beforeLines="50" w:before="156" w:afterLines="50" w:after="156"/>
              <w:ind w:firstLineChars="200" w:firstLine="420"/>
              <w:jc w:val="left"/>
              <w:rPr>
                <w:szCs w:val="24"/>
              </w:rPr>
            </w:pPr>
            <w:r w:rsidRPr="001C73B6">
              <w:rPr>
                <w:rFonts w:hint="eastAsia"/>
                <w:szCs w:val="24"/>
              </w:rPr>
              <w:t>公司建立了职业健康安全管理体系过程，确定了职业健康安全管理体系的范围，范围是</w:t>
            </w:r>
            <w:r w:rsidR="00483877" w:rsidRPr="00483877">
              <w:rPr>
                <w:rFonts w:hint="eastAsia"/>
                <w:szCs w:val="24"/>
              </w:rPr>
              <w:t>石材线条、罗马柱、背景墙、室内外石材、石材工艺品、骨灰盒、骨灰盒存放架、园林景观石材制品的销售所涉及的相关职业健康安全管理活动</w:t>
            </w:r>
            <w:r w:rsidRPr="001C73B6">
              <w:rPr>
                <w:rFonts w:hint="eastAsia"/>
                <w:szCs w:val="24"/>
              </w:rPr>
              <w:t>。</w:t>
            </w:r>
          </w:p>
        </w:tc>
        <w:tc>
          <w:tcPr>
            <w:tcW w:w="1585" w:type="dxa"/>
            <w:vAlign w:val="center"/>
          </w:tcPr>
          <w:p w:rsidR="001C73B6" w:rsidRPr="00D60755" w:rsidRDefault="001C73B6" w:rsidP="00523BFC">
            <w:pPr>
              <w:jc w:val="center"/>
            </w:pPr>
          </w:p>
        </w:tc>
      </w:tr>
      <w:tr w:rsidR="00D70E02" w:rsidRPr="00D60755" w:rsidTr="00523BFC">
        <w:trPr>
          <w:trHeight w:val="1538"/>
        </w:trPr>
        <w:tc>
          <w:tcPr>
            <w:tcW w:w="2160" w:type="dxa"/>
            <w:vAlign w:val="center"/>
          </w:tcPr>
          <w:p w:rsidR="00D70E02" w:rsidRPr="00D60755" w:rsidRDefault="00D70E02" w:rsidP="00277EF9">
            <w:pPr>
              <w:jc w:val="center"/>
              <w:rPr>
                <w:szCs w:val="24"/>
              </w:rPr>
            </w:pPr>
            <w:r>
              <w:rPr>
                <w:szCs w:val="24"/>
              </w:rPr>
              <w:t>方针</w:t>
            </w:r>
          </w:p>
        </w:tc>
        <w:tc>
          <w:tcPr>
            <w:tcW w:w="960" w:type="dxa"/>
            <w:vAlign w:val="center"/>
          </w:tcPr>
          <w:p w:rsidR="00D70E02" w:rsidRPr="00D70E02" w:rsidRDefault="00D70E02" w:rsidP="00D70E02">
            <w:pPr>
              <w:jc w:val="center"/>
              <w:rPr>
                <w:sz w:val="24"/>
                <w:szCs w:val="24"/>
              </w:rPr>
            </w:pPr>
            <w:r w:rsidRPr="00D70E02">
              <w:rPr>
                <w:rFonts w:hint="eastAsia"/>
                <w:sz w:val="24"/>
                <w:szCs w:val="24"/>
              </w:rPr>
              <w:t xml:space="preserve">S4.2 </w:t>
            </w:r>
          </w:p>
        </w:tc>
        <w:tc>
          <w:tcPr>
            <w:tcW w:w="10004" w:type="dxa"/>
            <w:vAlign w:val="center"/>
          </w:tcPr>
          <w:p w:rsidR="00D70E02" w:rsidRPr="00D70E02" w:rsidRDefault="00D70E02" w:rsidP="00F622AD">
            <w:pPr>
              <w:spacing w:beforeLines="50" w:before="156" w:afterLines="50" w:after="156"/>
              <w:ind w:firstLineChars="200" w:firstLine="420"/>
              <w:jc w:val="left"/>
              <w:rPr>
                <w:szCs w:val="24"/>
              </w:rPr>
            </w:pPr>
            <w:r w:rsidRPr="00D70E02">
              <w:rPr>
                <w:rFonts w:hint="eastAsia"/>
                <w:szCs w:val="24"/>
              </w:rPr>
              <w:t>企业已经制定职业健康安全方针，具体包含在《管理手册》，方针为：</w:t>
            </w:r>
          </w:p>
          <w:p w:rsidR="00D70E02" w:rsidRPr="00D70E02" w:rsidRDefault="009C3EBD" w:rsidP="00F622AD">
            <w:pPr>
              <w:spacing w:beforeLines="50" w:before="156" w:afterLines="50" w:after="156"/>
              <w:ind w:firstLineChars="200" w:firstLine="422"/>
              <w:jc w:val="left"/>
              <w:rPr>
                <w:szCs w:val="24"/>
              </w:rPr>
            </w:pPr>
            <w:r w:rsidRPr="005A4AC6">
              <w:rPr>
                <w:rFonts w:ascii="宋体" w:hAnsi="宋体" w:hint="eastAsia"/>
                <w:b/>
                <w:szCs w:val="24"/>
              </w:rPr>
              <w:t>遵守法规，持续发展；健康安全，预防为主</w:t>
            </w:r>
            <w:r w:rsidR="00D70E02" w:rsidRPr="00D70E02">
              <w:rPr>
                <w:rFonts w:hint="eastAsia"/>
                <w:szCs w:val="24"/>
              </w:rPr>
              <w:t>。</w:t>
            </w:r>
          </w:p>
          <w:p w:rsidR="00D70E02" w:rsidRPr="00D70E02" w:rsidRDefault="00D70E02" w:rsidP="00F622AD">
            <w:pPr>
              <w:spacing w:beforeLines="50" w:before="156" w:afterLines="50" w:after="156"/>
              <w:ind w:firstLineChars="200" w:firstLine="420"/>
              <w:jc w:val="left"/>
              <w:rPr>
                <w:szCs w:val="24"/>
              </w:rPr>
            </w:pPr>
            <w:r w:rsidRPr="00D70E02">
              <w:rPr>
                <w:rFonts w:hint="eastAsia"/>
                <w:szCs w:val="24"/>
              </w:rPr>
              <w:t>查领导</w:t>
            </w:r>
            <w:proofErr w:type="gramStart"/>
            <w:r w:rsidRPr="00D70E02">
              <w:rPr>
                <w:rFonts w:hint="eastAsia"/>
                <w:szCs w:val="24"/>
              </w:rPr>
              <w:t>层参与</w:t>
            </w:r>
            <w:proofErr w:type="gramEnd"/>
            <w:r w:rsidRPr="00D70E02">
              <w:rPr>
                <w:rFonts w:hint="eastAsia"/>
                <w:szCs w:val="24"/>
              </w:rPr>
              <w:t>制定管理体系方针的情况，是否熟悉组织的管理体系方针内容、含义：</w:t>
            </w:r>
          </w:p>
          <w:p w:rsidR="00D70E02" w:rsidRPr="00D60755" w:rsidRDefault="00D70E02" w:rsidP="00F622AD">
            <w:pPr>
              <w:spacing w:beforeLines="50" w:before="156" w:afterLines="50" w:after="156"/>
              <w:ind w:firstLineChars="200" w:firstLine="420"/>
              <w:jc w:val="left"/>
              <w:rPr>
                <w:szCs w:val="24"/>
              </w:rPr>
            </w:pPr>
            <w:r w:rsidRPr="00D70E02">
              <w:rPr>
                <w:rFonts w:hint="eastAsia"/>
                <w:szCs w:val="24"/>
              </w:rPr>
              <w:t>总经理</w:t>
            </w:r>
            <w:r w:rsidR="00F622AD">
              <w:rPr>
                <w:rFonts w:hint="eastAsia"/>
                <w:szCs w:val="24"/>
              </w:rPr>
              <w:t>李和平</w:t>
            </w:r>
            <w:r w:rsidRPr="00D70E02">
              <w:rPr>
                <w:rFonts w:hint="eastAsia"/>
                <w:szCs w:val="24"/>
              </w:rPr>
              <w:t>、管代</w:t>
            </w:r>
            <w:r w:rsidR="00F622AD">
              <w:rPr>
                <w:rFonts w:hint="eastAsia"/>
                <w:szCs w:val="24"/>
              </w:rPr>
              <w:t>熊</w:t>
            </w:r>
            <w:proofErr w:type="gramStart"/>
            <w:r w:rsidR="00F622AD">
              <w:rPr>
                <w:rFonts w:hint="eastAsia"/>
                <w:szCs w:val="24"/>
              </w:rPr>
              <w:t>文</w:t>
            </w:r>
            <w:r w:rsidRPr="00D70E02">
              <w:rPr>
                <w:rFonts w:hint="eastAsia"/>
                <w:szCs w:val="24"/>
              </w:rPr>
              <w:t>按照</w:t>
            </w:r>
            <w:proofErr w:type="gramEnd"/>
            <w:r w:rsidRPr="00D70E02">
              <w:rPr>
                <w:rFonts w:hint="eastAsia"/>
                <w:szCs w:val="24"/>
              </w:rPr>
              <w:t>标准要求制订的方针，并介绍了方针的含义，对体系知识的学习还需加强。管理评审对职业健康安全方针的适宜性作了评审，判定适宜，适合公司的发展需求。职业健康安全方针符合标准要求。</w:t>
            </w:r>
          </w:p>
        </w:tc>
        <w:tc>
          <w:tcPr>
            <w:tcW w:w="1585" w:type="dxa"/>
            <w:vAlign w:val="center"/>
          </w:tcPr>
          <w:p w:rsidR="00D70E02" w:rsidRPr="00D60755" w:rsidRDefault="00D70E02" w:rsidP="00523BFC">
            <w:pPr>
              <w:jc w:val="center"/>
            </w:pPr>
          </w:p>
        </w:tc>
      </w:tr>
      <w:tr w:rsidR="00D70E02" w:rsidRPr="00D60755" w:rsidTr="00D70E02">
        <w:trPr>
          <w:trHeight w:val="2220"/>
        </w:trPr>
        <w:tc>
          <w:tcPr>
            <w:tcW w:w="2160" w:type="dxa"/>
            <w:vAlign w:val="center"/>
          </w:tcPr>
          <w:p w:rsidR="00D70E02" w:rsidRPr="00DF22DF" w:rsidRDefault="00D70E02" w:rsidP="00277EF9">
            <w:pPr>
              <w:jc w:val="center"/>
              <w:rPr>
                <w:szCs w:val="24"/>
              </w:rPr>
            </w:pPr>
            <w:r w:rsidRPr="00D70E02">
              <w:rPr>
                <w:rFonts w:hint="eastAsia"/>
                <w:szCs w:val="24"/>
              </w:rPr>
              <w:t>资源、作用、职责和权限</w:t>
            </w:r>
          </w:p>
        </w:tc>
        <w:tc>
          <w:tcPr>
            <w:tcW w:w="960" w:type="dxa"/>
            <w:vAlign w:val="center"/>
          </w:tcPr>
          <w:p w:rsidR="00D70E02" w:rsidRDefault="00D70E02" w:rsidP="00523BFC">
            <w:pPr>
              <w:jc w:val="center"/>
              <w:rPr>
                <w:sz w:val="24"/>
                <w:szCs w:val="24"/>
              </w:rPr>
            </w:pPr>
            <w:r>
              <w:rPr>
                <w:sz w:val="24"/>
                <w:szCs w:val="24"/>
              </w:rPr>
              <w:t>S</w:t>
            </w:r>
            <w:r>
              <w:rPr>
                <w:rFonts w:hint="eastAsia"/>
                <w:sz w:val="24"/>
                <w:szCs w:val="24"/>
              </w:rPr>
              <w:t>4.4.1</w:t>
            </w:r>
          </w:p>
        </w:tc>
        <w:tc>
          <w:tcPr>
            <w:tcW w:w="10004" w:type="dxa"/>
            <w:vAlign w:val="center"/>
          </w:tcPr>
          <w:p w:rsidR="00D70E02" w:rsidRPr="00DF22DF" w:rsidRDefault="00D70E02" w:rsidP="00243941">
            <w:pPr>
              <w:spacing w:line="360" w:lineRule="auto"/>
              <w:ind w:firstLine="468"/>
              <w:rPr>
                <w:szCs w:val="24"/>
              </w:rPr>
            </w:pPr>
            <w:r w:rsidRPr="009C3EBD">
              <w:rPr>
                <w:rFonts w:ascii="宋体" w:hAnsi="宋体" w:hint="eastAsia"/>
                <w:szCs w:val="24"/>
              </w:rPr>
              <w:t>最高管理者明确了各部门和各岗位的职责和权限，以确保管理体系符合各项标准的要求，并确保各个过程获得其预期输出，向最高管理者报告职业健康安全管理体系的绩效及改进机会，确保在策划和实施管理体系变更时保持其完整性。经</w:t>
            </w:r>
            <w:proofErr w:type="gramStart"/>
            <w:r w:rsidRPr="009C3EBD">
              <w:rPr>
                <w:rFonts w:ascii="宋体" w:hAnsi="宋体" w:hint="eastAsia"/>
                <w:szCs w:val="24"/>
              </w:rPr>
              <w:t>查每个</w:t>
            </w:r>
            <w:proofErr w:type="gramEnd"/>
            <w:r w:rsidRPr="009C3EBD">
              <w:rPr>
                <w:rFonts w:ascii="宋体" w:hAnsi="宋体" w:hint="eastAsia"/>
                <w:szCs w:val="24"/>
              </w:rPr>
              <w:t>部门均有部门职责和权限，各岗位的职责和权限、任职要求在《岗位职责与任职要求》中得到规定。经查问组织内的职责和权限基本得到沟通，通过文件发布、传达、会议、培训等了解有关职责和权限。同总经理交谈，对于自身职责权限比较清楚。据总经理介绍，一共为体系的建立实施和改进投入了各种资源</w:t>
            </w:r>
            <w:r w:rsidRPr="00243941">
              <w:rPr>
                <w:rFonts w:ascii="宋体" w:hAnsi="宋体" w:hint="eastAsia"/>
                <w:szCs w:val="24"/>
              </w:rPr>
              <w:t>、资金等约</w:t>
            </w:r>
            <w:r w:rsidR="00243941" w:rsidRPr="00243941">
              <w:rPr>
                <w:rFonts w:ascii="宋体" w:hAnsi="宋体" w:hint="eastAsia"/>
                <w:szCs w:val="24"/>
              </w:rPr>
              <w:t>22</w:t>
            </w:r>
            <w:r w:rsidRPr="00243941">
              <w:rPr>
                <w:rFonts w:ascii="宋体" w:hAnsi="宋体" w:hint="eastAsia"/>
                <w:szCs w:val="24"/>
              </w:rPr>
              <w:t>万余元</w:t>
            </w:r>
            <w:r w:rsidR="009C3EBD" w:rsidRPr="00243941">
              <w:rPr>
                <w:rFonts w:ascii="宋体" w:hAnsi="宋体" w:hint="eastAsia"/>
                <w:szCs w:val="24"/>
              </w:rPr>
              <w:t>，</w:t>
            </w:r>
            <w:r w:rsidRPr="009C3EBD">
              <w:rPr>
                <w:rFonts w:ascii="宋体" w:hAnsi="宋体" w:hint="eastAsia"/>
                <w:szCs w:val="24"/>
              </w:rPr>
              <w:t>现场询问管代、陪同人员，</w:t>
            </w:r>
            <w:proofErr w:type="gramStart"/>
            <w:r w:rsidRPr="009C3EBD">
              <w:rPr>
                <w:rFonts w:ascii="宋体" w:hAnsi="宋体" w:hint="eastAsia"/>
                <w:szCs w:val="24"/>
              </w:rPr>
              <w:t>均了解</w:t>
            </w:r>
            <w:proofErr w:type="gramEnd"/>
            <w:r w:rsidRPr="009C3EBD">
              <w:rPr>
                <w:rFonts w:ascii="宋体" w:hAnsi="宋体" w:hint="eastAsia"/>
                <w:szCs w:val="24"/>
              </w:rPr>
              <w:t>其职责。</w:t>
            </w:r>
          </w:p>
        </w:tc>
        <w:tc>
          <w:tcPr>
            <w:tcW w:w="1585" w:type="dxa"/>
            <w:vAlign w:val="center"/>
          </w:tcPr>
          <w:p w:rsidR="00D70E02" w:rsidRPr="00D60755" w:rsidRDefault="00D70E02" w:rsidP="00523BFC">
            <w:pPr>
              <w:jc w:val="center"/>
            </w:pPr>
          </w:p>
        </w:tc>
      </w:tr>
      <w:tr w:rsidR="00D70E02" w:rsidRPr="00D70E02" w:rsidTr="00D70E02">
        <w:trPr>
          <w:trHeight w:val="2220"/>
        </w:trPr>
        <w:tc>
          <w:tcPr>
            <w:tcW w:w="2160" w:type="dxa"/>
            <w:vAlign w:val="center"/>
          </w:tcPr>
          <w:p w:rsidR="00D70E02" w:rsidRPr="00D70E02" w:rsidRDefault="00D70E02" w:rsidP="00277EF9">
            <w:pPr>
              <w:jc w:val="center"/>
              <w:rPr>
                <w:szCs w:val="24"/>
              </w:rPr>
            </w:pPr>
            <w:r w:rsidRPr="00D70E02">
              <w:rPr>
                <w:rFonts w:hint="eastAsia"/>
                <w:szCs w:val="24"/>
              </w:rPr>
              <w:t>目标和方案</w:t>
            </w:r>
          </w:p>
        </w:tc>
        <w:tc>
          <w:tcPr>
            <w:tcW w:w="960" w:type="dxa"/>
            <w:vAlign w:val="center"/>
          </w:tcPr>
          <w:p w:rsidR="00D70E02" w:rsidRDefault="00D70E02" w:rsidP="00523BFC">
            <w:pPr>
              <w:jc w:val="center"/>
              <w:rPr>
                <w:sz w:val="24"/>
                <w:szCs w:val="24"/>
              </w:rPr>
            </w:pPr>
            <w:r w:rsidRPr="00D70E02">
              <w:rPr>
                <w:sz w:val="24"/>
                <w:szCs w:val="24"/>
              </w:rPr>
              <w:t>S4.3.3</w:t>
            </w:r>
          </w:p>
        </w:tc>
        <w:tc>
          <w:tcPr>
            <w:tcW w:w="10004" w:type="dxa"/>
            <w:vAlign w:val="center"/>
          </w:tcPr>
          <w:p w:rsidR="00D70E02" w:rsidRPr="006761C8" w:rsidRDefault="00D70E02" w:rsidP="009C3EBD">
            <w:pPr>
              <w:spacing w:line="360" w:lineRule="auto"/>
              <w:ind w:firstLine="468"/>
              <w:rPr>
                <w:rFonts w:ascii="宋体" w:hAnsi="宋体"/>
                <w:szCs w:val="24"/>
              </w:rPr>
            </w:pPr>
            <w:r w:rsidRPr="00653AE3">
              <w:rPr>
                <w:rFonts w:ascii="宋体" w:hAnsi="宋体" w:hint="eastAsia"/>
                <w:szCs w:val="24"/>
              </w:rPr>
              <w:t>查《管理手册》，制定了公司目标，并在管理体系所需的相关职能、层次和过程上建立目标考虑了适用的要求，并与产品和服务的符合性以及增强顾客满意有关，均可测量，并与</w:t>
            </w:r>
            <w:bookmarkStart w:id="0" w:name="_GoBack"/>
            <w:bookmarkEnd w:id="0"/>
            <w:r w:rsidRPr="00653AE3">
              <w:rPr>
                <w:rFonts w:ascii="宋体" w:hAnsi="宋体" w:hint="eastAsia"/>
                <w:szCs w:val="24"/>
              </w:rPr>
              <w:t>方针基本一致。目标以公告、会议形式传达、培训和内部沟通等形式进行了沟通。</w:t>
            </w:r>
          </w:p>
          <w:p w:rsidR="00D70E02" w:rsidRPr="009C3EBD" w:rsidRDefault="00D70E02" w:rsidP="009C3EBD">
            <w:pPr>
              <w:spacing w:line="360" w:lineRule="auto"/>
              <w:ind w:firstLine="468"/>
              <w:rPr>
                <w:rFonts w:ascii="宋体" w:hAnsi="宋体"/>
                <w:szCs w:val="24"/>
              </w:rPr>
            </w:pPr>
            <w:r w:rsidRPr="009C3EBD">
              <w:rPr>
                <w:rFonts w:ascii="宋体" w:hAnsi="宋体" w:hint="eastAsia"/>
                <w:szCs w:val="24"/>
              </w:rPr>
              <w:t>环保安全目标：</w:t>
            </w:r>
          </w:p>
          <w:p w:rsidR="009C3EBD" w:rsidRPr="009C3EBD" w:rsidRDefault="009C3EBD" w:rsidP="009C3EBD">
            <w:pPr>
              <w:spacing w:line="360" w:lineRule="auto"/>
              <w:ind w:firstLine="468"/>
              <w:rPr>
                <w:rFonts w:ascii="宋体" w:hAnsi="宋体"/>
                <w:szCs w:val="24"/>
              </w:rPr>
            </w:pPr>
            <w:r w:rsidRPr="009C3EBD">
              <w:rPr>
                <w:rFonts w:ascii="宋体" w:hAnsi="宋体" w:hint="eastAsia"/>
                <w:szCs w:val="24"/>
              </w:rPr>
              <w:t>交通事故发生率为0；</w:t>
            </w:r>
          </w:p>
          <w:p w:rsidR="00D70E02" w:rsidRPr="009C3EBD" w:rsidRDefault="009C3EBD" w:rsidP="009C3EBD">
            <w:pPr>
              <w:spacing w:line="360" w:lineRule="auto"/>
              <w:ind w:firstLine="468"/>
              <w:rPr>
                <w:rFonts w:ascii="宋体" w:hAnsi="宋体"/>
                <w:szCs w:val="24"/>
              </w:rPr>
            </w:pPr>
            <w:r w:rsidRPr="009C3EBD">
              <w:rPr>
                <w:rFonts w:ascii="宋体" w:hAnsi="宋体" w:hint="eastAsia"/>
                <w:szCs w:val="24"/>
              </w:rPr>
              <w:t>火灾事故发生率为0。</w:t>
            </w:r>
          </w:p>
          <w:p w:rsidR="00D70E02" w:rsidRPr="00D70E02" w:rsidRDefault="00D70E02" w:rsidP="009C3EBD">
            <w:pPr>
              <w:spacing w:line="360" w:lineRule="auto"/>
              <w:ind w:firstLine="468"/>
              <w:rPr>
                <w:szCs w:val="24"/>
              </w:rPr>
            </w:pPr>
            <w:r>
              <w:rPr>
                <w:rFonts w:ascii="宋体" w:hAnsi="宋体" w:hint="eastAsia"/>
                <w:szCs w:val="24"/>
              </w:rPr>
              <w:t>组织对公司职业健康安全目标、指标予以分解，并在相关职能层次部门建立分目标。</w:t>
            </w:r>
          </w:p>
        </w:tc>
        <w:tc>
          <w:tcPr>
            <w:tcW w:w="1585" w:type="dxa"/>
            <w:vAlign w:val="center"/>
          </w:tcPr>
          <w:p w:rsidR="00D70E02" w:rsidRPr="00D60755" w:rsidRDefault="00D70E02" w:rsidP="00523BFC">
            <w:pPr>
              <w:jc w:val="center"/>
            </w:pPr>
          </w:p>
        </w:tc>
      </w:tr>
      <w:tr w:rsidR="00D70E02" w:rsidRPr="00D70E02" w:rsidTr="00542471">
        <w:trPr>
          <w:trHeight w:val="689"/>
        </w:trPr>
        <w:tc>
          <w:tcPr>
            <w:tcW w:w="2160" w:type="dxa"/>
            <w:vAlign w:val="center"/>
          </w:tcPr>
          <w:p w:rsidR="00D70E02" w:rsidRPr="00D70E02" w:rsidRDefault="002C3136" w:rsidP="00277EF9">
            <w:pPr>
              <w:jc w:val="center"/>
              <w:rPr>
                <w:szCs w:val="24"/>
              </w:rPr>
            </w:pPr>
            <w:r>
              <w:rPr>
                <w:szCs w:val="24"/>
              </w:rPr>
              <w:t>信息交流</w:t>
            </w:r>
          </w:p>
        </w:tc>
        <w:tc>
          <w:tcPr>
            <w:tcW w:w="960" w:type="dxa"/>
            <w:vAlign w:val="center"/>
          </w:tcPr>
          <w:p w:rsidR="00D70E02" w:rsidRPr="00D70E02" w:rsidRDefault="002C3136" w:rsidP="00523BFC">
            <w:pPr>
              <w:jc w:val="center"/>
              <w:rPr>
                <w:sz w:val="24"/>
                <w:szCs w:val="24"/>
              </w:rPr>
            </w:pPr>
            <w:r>
              <w:rPr>
                <w:sz w:val="24"/>
                <w:szCs w:val="24"/>
              </w:rPr>
              <w:t>S</w:t>
            </w:r>
            <w:r>
              <w:rPr>
                <w:rFonts w:hint="eastAsia"/>
                <w:sz w:val="24"/>
                <w:szCs w:val="24"/>
              </w:rPr>
              <w:t>4.4.3</w:t>
            </w:r>
          </w:p>
        </w:tc>
        <w:tc>
          <w:tcPr>
            <w:tcW w:w="10004" w:type="dxa"/>
            <w:vAlign w:val="center"/>
          </w:tcPr>
          <w:p w:rsidR="002C3136" w:rsidRPr="002C3136" w:rsidRDefault="002C3136" w:rsidP="002C3136">
            <w:pPr>
              <w:spacing w:line="360" w:lineRule="auto"/>
              <w:ind w:firstLine="468"/>
              <w:rPr>
                <w:rFonts w:ascii="宋体" w:hAnsi="宋体"/>
                <w:szCs w:val="24"/>
              </w:rPr>
            </w:pPr>
            <w:r w:rsidRPr="002C3136">
              <w:rPr>
                <w:rFonts w:ascii="宋体" w:hAnsi="宋体" w:hint="eastAsia"/>
                <w:szCs w:val="24"/>
              </w:rPr>
              <w:t>编制有《信息交流与协商沟通控制程序》</w:t>
            </w:r>
            <w:r w:rsidR="00BD091E" w:rsidRPr="00BD091E">
              <w:rPr>
                <w:rFonts w:ascii="宋体" w:hAnsi="宋体"/>
                <w:szCs w:val="24"/>
              </w:rPr>
              <w:t>JXYS-QEO/QP-03</w:t>
            </w:r>
            <w:r w:rsidRPr="002C3136">
              <w:rPr>
                <w:rFonts w:ascii="宋体" w:hAnsi="宋体" w:hint="eastAsia"/>
                <w:szCs w:val="24"/>
              </w:rPr>
              <w:t>。</w:t>
            </w:r>
          </w:p>
          <w:p w:rsidR="002C3136" w:rsidRDefault="002C3136" w:rsidP="002C3136">
            <w:pPr>
              <w:spacing w:line="360" w:lineRule="auto"/>
              <w:ind w:firstLine="468"/>
              <w:rPr>
                <w:rFonts w:ascii="宋体" w:hAnsi="宋体"/>
                <w:szCs w:val="24"/>
              </w:rPr>
            </w:pPr>
            <w:r w:rsidRPr="002C3136">
              <w:rPr>
                <w:rFonts w:ascii="宋体" w:hAnsi="宋体" w:hint="eastAsia"/>
                <w:szCs w:val="24"/>
              </w:rPr>
              <w:t>公司通过各种会议、文件下发、培训、检查、电话、交谈、微信、互联网、内网等形式，对危险源等进行内部沟通，促进各部门和岗位相互了解和信任，达到全员增强职业健康安全的意识。</w:t>
            </w:r>
          </w:p>
          <w:p w:rsidR="00FB5917" w:rsidRPr="00653AE3" w:rsidRDefault="00FB5917" w:rsidP="00F622AD">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BD091E">
              <w:rPr>
                <w:rFonts w:ascii="宋体" w:hAnsi="宋体" w:hint="eastAsia"/>
                <w:szCs w:val="24"/>
              </w:rPr>
              <w:t>李和平定期主持经营</w:t>
            </w:r>
            <w:r w:rsidRPr="00653AE3">
              <w:rPr>
                <w:rFonts w:ascii="宋体" w:hAnsi="宋体" w:hint="eastAsia"/>
                <w:szCs w:val="24"/>
              </w:rPr>
              <w:t>例会，分析公司的发展、市场情况和体系运行是否有效，管理目标完成情况，满足顾客要求和法规程度，改进建议等内部管理存在问题等。</w:t>
            </w:r>
          </w:p>
          <w:p w:rsidR="00FB5917" w:rsidRDefault="00FB5917" w:rsidP="00F622AD">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总经理</w:t>
            </w:r>
            <w:r w:rsidR="00BD091E">
              <w:rPr>
                <w:rFonts w:ascii="宋体" w:hAnsi="宋体" w:hint="eastAsia"/>
                <w:szCs w:val="24"/>
              </w:rPr>
              <w:t>李和平</w:t>
            </w:r>
            <w:r w:rsidRPr="00653AE3">
              <w:rPr>
                <w:rFonts w:ascii="宋体" w:hAnsi="宋体" w:hint="eastAsia"/>
                <w:szCs w:val="24"/>
              </w:rPr>
              <w:t>为协商、参与提供了时间、机会、培训、资源等保障，明确了沟通、协商、参与渠道，消除了障碍和壁垒。</w:t>
            </w:r>
          </w:p>
          <w:p w:rsidR="00FB5917" w:rsidRPr="00653AE3" w:rsidRDefault="00FB5917" w:rsidP="00F622AD">
            <w:pPr>
              <w:tabs>
                <w:tab w:val="left" w:pos="9720"/>
                <w:tab w:val="left" w:pos="9900"/>
              </w:tabs>
              <w:spacing w:beforeLines="20" w:before="62" w:afterLines="20" w:after="62" w:line="360" w:lineRule="auto"/>
              <w:ind w:firstLineChars="200" w:firstLine="420"/>
              <w:rPr>
                <w:rFonts w:ascii="宋体"/>
                <w:szCs w:val="24"/>
              </w:rPr>
            </w:pPr>
            <w:proofErr w:type="gramStart"/>
            <w:r w:rsidRPr="00653AE3">
              <w:rPr>
                <w:rFonts w:ascii="宋体" w:hAnsi="宋体" w:hint="eastAsia"/>
                <w:szCs w:val="24"/>
              </w:rPr>
              <w:t>管代</w:t>
            </w:r>
            <w:r w:rsidR="00BD091E">
              <w:rPr>
                <w:rFonts w:ascii="宋体" w:hAnsi="宋体" w:hint="eastAsia"/>
                <w:szCs w:val="24"/>
              </w:rPr>
              <w:t>熊文</w:t>
            </w:r>
            <w:proofErr w:type="gramEnd"/>
            <w:r>
              <w:rPr>
                <w:rFonts w:ascii="宋体" w:hAnsi="宋体" w:hint="eastAsia"/>
                <w:szCs w:val="24"/>
              </w:rPr>
              <w:t>介绍</w:t>
            </w:r>
            <w:r w:rsidRPr="00653AE3">
              <w:rPr>
                <w:rFonts w:ascii="宋体" w:hAnsi="宋体" w:hint="eastAsia"/>
                <w:szCs w:val="24"/>
              </w:rPr>
              <w:t>公司规模不大，人员不多，组织为各部门管理人员及非管理类工作人员明确了职责和权限，各部门管理人员及非管理类工作人员参与了</w:t>
            </w:r>
            <w:r>
              <w:rPr>
                <w:rFonts w:ascii="宋体" w:hAnsi="宋体" w:hint="eastAsia"/>
                <w:szCs w:val="24"/>
              </w:rPr>
              <w:t>环境因素/</w:t>
            </w:r>
            <w:r w:rsidRPr="00653AE3">
              <w:rPr>
                <w:rFonts w:ascii="宋体" w:hAnsi="宋体" w:hint="eastAsia"/>
                <w:szCs w:val="24"/>
              </w:rPr>
              <w:t>危险源辨识、风险和机遇评价和控制措施的确定，在确定相关方的需求和期望时进行了适当的协商，共同参与了质量、</w:t>
            </w:r>
            <w:r>
              <w:rPr>
                <w:rFonts w:ascii="宋体" w:hAnsi="宋体" w:hint="eastAsia"/>
                <w:szCs w:val="24"/>
              </w:rPr>
              <w:t>环境、</w:t>
            </w:r>
            <w:r w:rsidRPr="00653AE3">
              <w:rPr>
                <w:rFonts w:ascii="宋体" w:hAnsi="宋体" w:hint="eastAsia"/>
                <w:szCs w:val="24"/>
              </w:rPr>
              <w:t>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座谈、电话、网络、收文等方式进行内外部沟通和协商。</w:t>
            </w:r>
          </w:p>
          <w:p w:rsidR="00FB5917" w:rsidRPr="00653AE3" w:rsidRDefault="00FB5917" w:rsidP="00FB5917">
            <w:pPr>
              <w:spacing w:line="360" w:lineRule="auto"/>
              <w:ind w:firstLineChars="200" w:firstLine="420"/>
              <w:rPr>
                <w:rFonts w:ascii="宋体"/>
                <w:szCs w:val="24"/>
              </w:rPr>
            </w:pPr>
            <w:r w:rsidRPr="00653AE3">
              <w:rPr>
                <w:rFonts w:ascii="宋体" w:hAnsi="宋体" w:hint="eastAsia"/>
                <w:szCs w:val="24"/>
              </w:rPr>
              <w:t>现场查见会议记录、通知通报、培训记录、文件签收等组织内部培训方式相关记录。</w:t>
            </w:r>
          </w:p>
          <w:p w:rsidR="00FB5917" w:rsidRPr="00653AE3" w:rsidRDefault="00FB5917" w:rsidP="00FB5917">
            <w:pPr>
              <w:spacing w:line="360" w:lineRule="auto"/>
              <w:ind w:firstLineChars="200" w:firstLine="420"/>
              <w:rPr>
                <w:rFonts w:ascii="宋体"/>
                <w:szCs w:val="24"/>
              </w:rPr>
            </w:pPr>
            <w:r>
              <w:rPr>
                <w:rFonts w:ascii="宋体" w:hAnsi="宋体" w:hint="eastAsia"/>
                <w:szCs w:val="24"/>
              </w:rPr>
              <w:t>行政部</w:t>
            </w:r>
            <w:r w:rsidRPr="00653AE3">
              <w:rPr>
                <w:rFonts w:ascii="宋体" w:hAnsi="宋体" w:hint="eastAsia"/>
                <w:szCs w:val="24"/>
              </w:rPr>
              <w:t>是内外部信息交流的中心，通过会议、邮件、培训等形式进行内部交流，向外部接收各种文件传递</w:t>
            </w:r>
            <w:r w:rsidR="00BD091E">
              <w:rPr>
                <w:rFonts w:ascii="宋体" w:hAnsi="宋体" w:hint="eastAsia"/>
                <w:szCs w:val="24"/>
              </w:rPr>
              <w:t>各种报表，外部沟通联络的部门有环保部门、劳动部门、消防安全部门、</w:t>
            </w:r>
            <w:r w:rsidRPr="00653AE3">
              <w:rPr>
                <w:rFonts w:ascii="宋体" w:hAnsi="宋体" w:hint="eastAsia"/>
                <w:szCs w:val="24"/>
              </w:rPr>
              <w:t>合同方等。</w:t>
            </w:r>
          </w:p>
          <w:p w:rsidR="00FB5917" w:rsidRDefault="00BD091E" w:rsidP="00F622AD">
            <w:pPr>
              <w:tabs>
                <w:tab w:val="left" w:pos="9720"/>
                <w:tab w:val="left" w:pos="9900"/>
              </w:tabs>
              <w:spacing w:beforeLines="20" w:before="62" w:afterLines="20" w:after="62" w:line="360" w:lineRule="auto"/>
              <w:ind w:firstLineChars="200" w:firstLine="420"/>
              <w:rPr>
                <w:rFonts w:ascii="宋体" w:hAnsi="宋体"/>
                <w:szCs w:val="24"/>
              </w:rPr>
            </w:pPr>
            <w:r>
              <w:rPr>
                <w:rFonts w:ascii="宋体" w:hAnsi="宋体" w:hint="eastAsia"/>
                <w:szCs w:val="24"/>
              </w:rPr>
              <w:t>经交流：目前与环保、劳动、消防安全部门</w:t>
            </w:r>
            <w:r w:rsidR="00FB5917" w:rsidRPr="00653AE3">
              <w:rPr>
                <w:rFonts w:ascii="宋体" w:hAnsi="宋体" w:hint="eastAsia"/>
                <w:szCs w:val="24"/>
              </w:rPr>
              <w:t>的信息交流主要是参加会议、接收来文、电话、邮件等，均按要求予以传达和落实，沟通情况较好。</w:t>
            </w:r>
          </w:p>
          <w:p w:rsidR="00FB5917" w:rsidRPr="00653AE3" w:rsidRDefault="00FB5917" w:rsidP="00FB5917">
            <w:pPr>
              <w:spacing w:line="360" w:lineRule="auto"/>
              <w:ind w:firstLineChars="200" w:firstLine="420"/>
              <w:rPr>
                <w:rFonts w:ascii="宋体"/>
                <w:szCs w:val="24"/>
              </w:rPr>
            </w:pPr>
            <w:r w:rsidRPr="00653AE3">
              <w:rPr>
                <w:rFonts w:ascii="宋体" w:hAnsi="宋体" w:hint="eastAsia"/>
                <w:szCs w:val="24"/>
              </w:rPr>
              <w:t>相关人员能够适当参与并协商办理公司经营管理及安全事务等工作。</w:t>
            </w:r>
          </w:p>
          <w:p w:rsidR="00FB5917" w:rsidRDefault="00FB5917" w:rsidP="00FB5917">
            <w:pPr>
              <w:tabs>
                <w:tab w:val="left" w:pos="9720"/>
                <w:tab w:val="left" w:pos="9900"/>
              </w:tabs>
              <w:spacing w:line="360" w:lineRule="auto"/>
              <w:ind w:firstLine="420"/>
              <w:rPr>
                <w:rFonts w:ascii="宋体" w:hAnsi="宋体"/>
                <w:szCs w:val="24"/>
              </w:rPr>
            </w:pPr>
            <w:r w:rsidRPr="00653AE3">
              <w:rPr>
                <w:rFonts w:ascii="宋体" w:hAnsi="宋体" w:hint="eastAsia"/>
                <w:szCs w:val="24"/>
              </w:rPr>
              <w:t>公司经选举确定</w:t>
            </w:r>
            <w:r>
              <w:rPr>
                <w:rFonts w:ascii="宋体" w:hAnsi="宋体" w:hint="eastAsia"/>
                <w:szCs w:val="24"/>
              </w:rPr>
              <w:t>并任命</w:t>
            </w:r>
            <w:proofErr w:type="gramStart"/>
            <w:r w:rsidR="00BD091E">
              <w:rPr>
                <w:rFonts w:ascii="宋体" w:hAnsi="宋体" w:hint="eastAsia"/>
                <w:szCs w:val="24"/>
              </w:rPr>
              <w:t>胡庚芳</w:t>
            </w:r>
            <w:proofErr w:type="gramEnd"/>
            <w:r>
              <w:rPr>
                <w:rFonts w:ascii="宋体" w:hAnsi="宋体" w:hint="eastAsia"/>
                <w:szCs w:val="24"/>
              </w:rPr>
              <w:t>为职业健康安全事务代表：</w:t>
            </w:r>
          </w:p>
          <w:p w:rsidR="00BD091E" w:rsidRPr="00BD091E" w:rsidRDefault="00BD091E" w:rsidP="00BD091E">
            <w:pPr>
              <w:tabs>
                <w:tab w:val="left" w:pos="9720"/>
                <w:tab w:val="left" w:pos="9900"/>
              </w:tabs>
              <w:spacing w:line="360" w:lineRule="auto"/>
              <w:ind w:firstLine="420"/>
              <w:rPr>
                <w:rFonts w:ascii="宋体"/>
                <w:szCs w:val="24"/>
              </w:rPr>
            </w:pPr>
            <w:r>
              <w:rPr>
                <w:rFonts w:ascii="宋体" w:hint="eastAsia"/>
                <w:szCs w:val="24"/>
              </w:rPr>
              <w:t>1、</w:t>
            </w:r>
            <w:r w:rsidRPr="00BD091E">
              <w:rPr>
                <w:rFonts w:ascii="宋体" w:hint="eastAsia"/>
                <w:szCs w:val="24"/>
              </w:rPr>
              <w:t xml:space="preserve">参与环境因素及危险源辨识、风险评价和风险控制； </w:t>
            </w:r>
          </w:p>
          <w:p w:rsidR="00BD091E" w:rsidRPr="00BD091E" w:rsidRDefault="00BD091E" w:rsidP="00BD091E">
            <w:pPr>
              <w:tabs>
                <w:tab w:val="left" w:pos="9720"/>
                <w:tab w:val="left" w:pos="9900"/>
              </w:tabs>
              <w:spacing w:line="360" w:lineRule="auto"/>
              <w:ind w:firstLine="420"/>
              <w:rPr>
                <w:rFonts w:ascii="宋体"/>
                <w:szCs w:val="24"/>
              </w:rPr>
            </w:pPr>
            <w:r>
              <w:rPr>
                <w:rFonts w:ascii="宋体" w:hint="eastAsia"/>
                <w:szCs w:val="24"/>
              </w:rPr>
              <w:t>2、</w:t>
            </w:r>
            <w:r w:rsidRPr="00BD091E">
              <w:rPr>
                <w:rFonts w:ascii="宋体" w:hint="eastAsia"/>
                <w:szCs w:val="24"/>
              </w:rPr>
              <w:t>参与职业健康安全和环保协商、评审和改进活动，并向最高管理者反映职业健康安全和环保问题；</w:t>
            </w:r>
          </w:p>
          <w:p w:rsidR="00BD091E" w:rsidRPr="00BD091E" w:rsidRDefault="00BD091E" w:rsidP="00BD091E">
            <w:pPr>
              <w:tabs>
                <w:tab w:val="left" w:pos="9720"/>
                <w:tab w:val="left" w:pos="9900"/>
              </w:tabs>
              <w:spacing w:line="360" w:lineRule="auto"/>
              <w:ind w:firstLine="420"/>
              <w:rPr>
                <w:rFonts w:ascii="宋体"/>
                <w:szCs w:val="24"/>
              </w:rPr>
            </w:pPr>
            <w:r>
              <w:rPr>
                <w:rFonts w:ascii="宋体" w:hint="eastAsia"/>
                <w:szCs w:val="24"/>
              </w:rPr>
              <w:t>3、</w:t>
            </w:r>
            <w:r w:rsidRPr="00BD091E">
              <w:rPr>
                <w:rFonts w:ascii="宋体" w:hint="eastAsia"/>
                <w:szCs w:val="24"/>
              </w:rPr>
              <w:t>参与事故和事件的调查以及现场职业健康安全检查等职业健康安全事务；</w:t>
            </w:r>
          </w:p>
          <w:p w:rsidR="00BD091E" w:rsidRDefault="00BD091E" w:rsidP="00BD091E">
            <w:pPr>
              <w:tabs>
                <w:tab w:val="left" w:pos="9720"/>
                <w:tab w:val="left" w:pos="9900"/>
              </w:tabs>
              <w:spacing w:line="360" w:lineRule="auto"/>
              <w:ind w:firstLine="420"/>
              <w:rPr>
                <w:rFonts w:ascii="宋体" w:hAnsi="宋体"/>
                <w:szCs w:val="24"/>
              </w:rPr>
            </w:pPr>
            <w:r>
              <w:rPr>
                <w:rFonts w:ascii="宋体" w:hint="eastAsia"/>
                <w:szCs w:val="24"/>
              </w:rPr>
              <w:t>4、</w:t>
            </w:r>
            <w:r w:rsidRPr="00BD091E">
              <w:rPr>
                <w:rFonts w:ascii="宋体" w:hint="eastAsia"/>
                <w:szCs w:val="24"/>
              </w:rPr>
              <w:t>完成最高管理者就职业健康安全和环保方面要求的其他工作。</w:t>
            </w:r>
          </w:p>
          <w:p w:rsidR="00D70E02" w:rsidRPr="00653AE3" w:rsidRDefault="00FB5917" w:rsidP="00F622AD">
            <w:pPr>
              <w:tabs>
                <w:tab w:val="left" w:pos="9720"/>
                <w:tab w:val="left" w:pos="9900"/>
              </w:tabs>
              <w:spacing w:beforeLines="20" w:before="62" w:afterLines="20" w:after="62" w:line="360" w:lineRule="auto"/>
              <w:ind w:firstLineChars="200" w:firstLine="420"/>
              <w:rPr>
                <w:rFonts w:ascii="宋体" w:hAnsi="宋体"/>
                <w:szCs w:val="24"/>
              </w:rPr>
            </w:pPr>
            <w:r w:rsidRPr="00653AE3">
              <w:rPr>
                <w:rFonts w:ascii="宋体" w:hAnsi="宋体" w:hint="eastAsia"/>
                <w:szCs w:val="24"/>
              </w:rPr>
              <w:t>由于公司福利待遇正常发放，员工无抱怨，目前信息交流机制畅通。</w:t>
            </w:r>
          </w:p>
        </w:tc>
        <w:tc>
          <w:tcPr>
            <w:tcW w:w="1585" w:type="dxa"/>
            <w:vAlign w:val="center"/>
          </w:tcPr>
          <w:p w:rsidR="00D70E02" w:rsidRPr="00D60755" w:rsidRDefault="00D70E02" w:rsidP="00523BFC">
            <w:pPr>
              <w:jc w:val="center"/>
            </w:pPr>
          </w:p>
        </w:tc>
      </w:tr>
      <w:tr w:rsidR="007B4ED3" w:rsidRPr="00D60755" w:rsidTr="008D333E">
        <w:trPr>
          <w:trHeight w:val="831"/>
        </w:trPr>
        <w:tc>
          <w:tcPr>
            <w:tcW w:w="2160" w:type="dxa"/>
            <w:vAlign w:val="center"/>
          </w:tcPr>
          <w:p w:rsidR="007B4ED3" w:rsidRPr="00D3134F" w:rsidRDefault="007B2E7C" w:rsidP="00523BFC">
            <w:pPr>
              <w:jc w:val="center"/>
              <w:rPr>
                <w:szCs w:val="24"/>
              </w:rPr>
            </w:pPr>
            <w:r>
              <w:rPr>
                <w:rFonts w:hint="eastAsia"/>
                <w:szCs w:val="24"/>
              </w:rPr>
              <w:t>管理评审</w:t>
            </w:r>
          </w:p>
        </w:tc>
        <w:tc>
          <w:tcPr>
            <w:tcW w:w="960" w:type="dxa"/>
            <w:vAlign w:val="center"/>
          </w:tcPr>
          <w:p w:rsidR="007B4ED3" w:rsidRPr="00D3134F" w:rsidRDefault="002C3136" w:rsidP="002C3136">
            <w:pPr>
              <w:jc w:val="center"/>
              <w:rPr>
                <w:szCs w:val="24"/>
              </w:rPr>
            </w:pPr>
            <w:r>
              <w:rPr>
                <w:rFonts w:hint="eastAsia"/>
                <w:szCs w:val="24"/>
              </w:rPr>
              <w:t>S4.6</w:t>
            </w:r>
          </w:p>
        </w:tc>
        <w:tc>
          <w:tcPr>
            <w:tcW w:w="10004" w:type="dxa"/>
            <w:vAlign w:val="center"/>
          </w:tcPr>
          <w:p w:rsidR="00BD091E" w:rsidRPr="00653AE3" w:rsidRDefault="00BD091E" w:rsidP="00F622AD">
            <w:pPr>
              <w:spacing w:beforeLines="50" w:before="156" w:afterLines="50" w:after="156"/>
              <w:ind w:firstLineChars="200" w:firstLine="420"/>
              <w:rPr>
                <w:rFonts w:ascii="宋体"/>
                <w:szCs w:val="24"/>
              </w:rPr>
            </w:pPr>
            <w:r w:rsidRPr="00653AE3">
              <w:rPr>
                <w:rFonts w:ascii="宋体" w:hAnsi="宋体" w:hint="eastAsia"/>
                <w:szCs w:val="24"/>
              </w:rPr>
              <w:t>查看《管理评审</w:t>
            </w:r>
            <w:r>
              <w:rPr>
                <w:rFonts w:ascii="宋体" w:hAnsi="宋体" w:hint="eastAsia"/>
                <w:szCs w:val="24"/>
              </w:rPr>
              <w:t>控制</w:t>
            </w:r>
            <w:r w:rsidRPr="00653AE3">
              <w:rPr>
                <w:rFonts w:ascii="宋体" w:hAnsi="宋体" w:hint="eastAsia"/>
                <w:szCs w:val="24"/>
              </w:rPr>
              <w:t>程序》</w:t>
            </w:r>
            <w:r w:rsidRPr="00204298">
              <w:rPr>
                <w:rFonts w:ascii="宋体" w:hAnsi="宋体"/>
                <w:szCs w:val="24"/>
              </w:rPr>
              <w:t>JXYS-QEO/QP-14</w:t>
            </w:r>
            <w:r w:rsidRPr="00653AE3">
              <w:rPr>
                <w:rFonts w:ascii="宋体" w:hAnsi="宋体" w:hint="eastAsia"/>
                <w:szCs w:val="24"/>
              </w:rPr>
              <w:t>，基本符合要求。</w:t>
            </w:r>
            <w:r>
              <w:rPr>
                <w:rFonts w:ascii="宋体" w:hAnsi="宋体"/>
                <w:szCs w:val="24"/>
              </w:rPr>
              <w:t>2019.</w:t>
            </w:r>
            <w:r>
              <w:rPr>
                <w:rFonts w:ascii="宋体" w:hAnsi="宋体" w:hint="eastAsia"/>
                <w:szCs w:val="24"/>
              </w:rPr>
              <w:t>10</w:t>
            </w:r>
            <w:r>
              <w:rPr>
                <w:rFonts w:ascii="宋体" w:hAnsi="宋体"/>
                <w:szCs w:val="24"/>
              </w:rPr>
              <w:t>.</w:t>
            </w:r>
            <w:r>
              <w:rPr>
                <w:rFonts w:ascii="宋体" w:hAnsi="宋体" w:hint="eastAsia"/>
                <w:szCs w:val="24"/>
              </w:rPr>
              <w:t>21</w:t>
            </w:r>
            <w:r w:rsidRPr="00653AE3">
              <w:rPr>
                <w:rFonts w:ascii="宋体" w:hAnsi="宋体" w:hint="eastAsia"/>
                <w:szCs w:val="24"/>
              </w:rPr>
              <w:t>日进行了管理评审。</w:t>
            </w:r>
          </w:p>
          <w:p w:rsidR="00BD091E" w:rsidRPr="00653AE3" w:rsidRDefault="00BD091E" w:rsidP="00F622AD">
            <w:pPr>
              <w:spacing w:beforeLines="50" w:before="156" w:afterLines="50" w:after="156"/>
              <w:ind w:firstLineChars="200" w:firstLine="420"/>
              <w:rPr>
                <w:rFonts w:ascii="宋体"/>
                <w:szCs w:val="24"/>
              </w:rPr>
            </w:pPr>
            <w:r w:rsidRPr="00653AE3">
              <w:rPr>
                <w:rFonts w:ascii="宋体" w:hAnsi="宋体" w:hint="eastAsia"/>
                <w:szCs w:val="24"/>
              </w:rPr>
              <w:t>查看“管理评审计划”，由</w:t>
            </w:r>
            <w:r>
              <w:rPr>
                <w:rFonts w:ascii="宋体" w:hAnsi="宋体" w:hint="eastAsia"/>
                <w:szCs w:val="24"/>
              </w:rPr>
              <w:t>总经理李和平</w:t>
            </w:r>
            <w:r w:rsidRPr="00653AE3">
              <w:rPr>
                <w:rFonts w:ascii="宋体" w:hAnsi="宋体" w:hint="eastAsia"/>
                <w:szCs w:val="24"/>
              </w:rPr>
              <w:t>签发；内容包括；评审目的、评审时间、参加部门人员、评审输入内容等。</w:t>
            </w:r>
          </w:p>
          <w:p w:rsidR="00BD091E" w:rsidRPr="00653AE3" w:rsidRDefault="00BD091E" w:rsidP="00F622AD">
            <w:pPr>
              <w:spacing w:beforeLines="50" w:before="156" w:afterLines="50" w:after="156"/>
              <w:ind w:firstLineChars="200" w:firstLine="420"/>
              <w:rPr>
                <w:rFonts w:ascii="宋体"/>
                <w:szCs w:val="24"/>
              </w:rPr>
            </w:pPr>
            <w:r w:rsidRPr="00653AE3">
              <w:rPr>
                <w:rFonts w:ascii="宋体" w:hAnsi="宋体" w:hint="eastAsia"/>
                <w:szCs w:val="24"/>
              </w:rPr>
              <w:t>管理评审输入</w:t>
            </w:r>
            <w:r w:rsidRPr="00653AE3">
              <w:rPr>
                <w:rFonts w:ascii="宋体" w:hAnsi="宋体"/>
                <w:szCs w:val="24"/>
              </w:rPr>
              <w:t>:</w:t>
            </w:r>
            <w:r w:rsidRPr="00653AE3">
              <w:rPr>
                <w:rFonts w:ascii="宋体" w:hAnsi="宋体" w:hint="eastAsia"/>
                <w:szCs w:val="24"/>
              </w:rPr>
              <w:t>包括组织的战略方向、内外部因素的变化，顾客满意和相关方的反馈，目标的实现情况，监视和测量结果，内部审核结果，外部供方的绩效，资源的充分性，应对风险和机遇所采取的措施，重要环境因素，重要危险源，合</w:t>
            </w:r>
            <w:proofErr w:type="gramStart"/>
            <w:r w:rsidRPr="00653AE3">
              <w:rPr>
                <w:rFonts w:ascii="宋体" w:hAnsi="宋体" w:hint="eastAsia"/>
                <w:szCs w:val="24"/>
              </w:rPr>
              <w:t>规</w:t>
            </w:r>
            <w:proofErr w:type="gramEnd"/>
            <w:r w:rsidRPr="00653AE3">
              <w:rPr>
                <w:rFonts w:ascii="宋体" w:hAnsi="宋体" w:hint="eastAsia"/>
                <w:szCs w:val="24"/>
              </w:rPr>
              <w:t>义务履行情况，事件调查、纠正和预防措施，改进的机会等。管理评审的输入基本充分。查到各部门汇报材料，有参加人员签到表</w:t>
            </w:r>
            <w:r>
              <w:rPr>
                <w:rFonts w:ascii="宋体" w:hAnsi="宋体" w:hint="eastAsia"/>
                <w:szCs w:val="24"/>
              </w:rPr>
              <w:t>（见附图）</w:t>
            </w:r>
            <w:r w:rsidRPr="00653AE3">
              <w:rPr>
                <w:rFonts w:ascii="宋体" w:hAnsi="宋体" w:hint="eastAsia"/>
                <w:szCs w:val="24"/>
              </w:rPr>
              <w:t>。</w:t>
            </w:r>
          </w:p>
          <w:p w:rsidR="00BD091E" w:rsidRPr="00653AE3" w:rsidRDefault="00BD091E" w:rsidP="00F622AD">
            <w:pPr>
              <w:spacing w:beforeLines="50" w:before="156" w:afterLines="50" w:after="156"/>
              <w:ind w:firstLineChars="200" w:firstLine="420"/>
              <w:rPr>
                <w:rFonts w:ascii="宋体"/>
                <w:szCs w:val="24"/>
              </w:rPr>
            </w:pPr>
            <w:r w:rsidRPr="00653AE3">
              <w:rPr>
                <w:rFonts w:ascii="宋体" w:hAnsi="宋体" w:hint="eastAsia"/>
                <w:szCs w:val="24"/>
              </w:rPr>
              <w:t>管理评审输出：</w:t>
            </w:r>
          </w:p>
          <w:p w:rsidR="00BD091E" w:rsidRPr="00653AE3" w:rsidRDefault="00BD091E" w:rsidP="00F622AD">
            <w:pPr>
              <w:spacing w:beforeLines="50" w:before="156" w:afterLines="50" w:after="156"/>
              <w:ind w:firstLineChars="200" w:firstLine="420"/>
              <w:rPr>
                <w:rFonts w:ascii="宋体"/>
                <w:szCs w:val="24"/>
              </w:rPr>
            </w:pPr>
            <w:r w:rsidRPr="00653AE3">
              <w:rPr>
                <w:rFonts w:ascii="宋体" w:hAnsi="宋体" w:hint="eastAsia"/>
                <w:szCs w:val="24"/>
              </w:rPr>
              <w:t>查</w:t>
            </w:r>
            <w:r w:rsidRPr="005E36F3">
              <w:rPr>
                <w:rFonts w:ascii="宋体" w:hAnsi="宋体" w:hint="eastAsia"/>
                <w:szCs w:val="24"/>
              </w:rPr>
              <w:t>看了</w:t>
            </w:r>
            <w:r>
              <w:rPr>
                <w:rFonts w:ascii="宋体" w:hAnsi="宋体" w:hint="eastAsia"/>
                <w:szCs w:val="24"/>
              </w:rPr>
              <w:t>总经理李和平</w:t>
            </w:r>
            <w:r w:rsidRPr="005E36F3">
              <w:rPr>
                <w:rFonts w:ascii="宋体" w:hAnsi="宋体" w:hint="eastAsia"/>
                <w:szCs w:val="24"/>
              </w:rPr>
              <w:t>批准的“管理评审报告”，</w:t>
            </w:r>
            <w:r w:rsidRPr="00653AE3">
              <w:rPr>
                <w:rFonts w:ascii="宋体" w:hAnsi="宋体" w:hint="eastAsia"/>
                <w:szCs w:val="24"/>
              </w:rPr>
              <w:t>对公司体系文件的符合性，国家、地方及行业相关法规、标准的执行情况，风险和机遇的应对情况，产品质量情况，内</w:t>
            </w:r>
            <w:proofErr w:type="gramStart"/>
            <w:r w:rsidRPr="00653AE3">
              <w:rPr>
                <w:rFonts w:ascii="宋体" w:hAnsi="宋体" w:hint="eastAsia"/>
                <w:szCs w:val="24"/>
              </w:rPr>
              <w:t>审实施</w:t>
            </w:r>
            <w:proofErr w:type="gramEnd"/>
            <w:r w:rsidRPr="00653AE3">
              <w:rPr>
                <w:rFonts w:ascii="宋体" w:hAnsi="宋体" w:hint="eastAsia"/>
                <w:szCs w:val="24"/>
              </w:rPr>
              <w:t>情况、相关</w:t>
            </w:r>
            <w:proofErr w:type="gramStart"/>
            <w:r w:rsidRPr="00653AE3">
              <w:rPr>
                <w:rFonts w:ascii="宋体" w:hAnsi="宋体" w:hint="eastAsia"/>
                <w:szCs w:val="24"/>
              </w:rPr>
              <w:t>方投诉</w:t>
            </w:r>
            <w:proofErr w:type="gramEnd"/>
            <w:r w:rsidRPr="00653AE3">
              <w:rPr>
                <w:rFonts w:ascii="宋体" w:hAnsi="宋体" w:hint="eastAsia"/>
                <w:szCs w:val="24"/>
              </w:rPr>
              <w:t>情况、管理目标完成情况、管理体系的适宜性、有效性、充分性做出了评价。评审结论：公司的</w:t>
            </w:r>
            <w:r>
              <w:rPr>
                <w:rFonts w:ascii="宋体" w:hAnsi="宋体" w:hint="eastAsia"/>
                <w:szCs w:val="24"/>
              </w:rPr>
              <w:t>质量/环境/职业健康安全</w:t>
            </w:r>
            <w:r w:rsidRPr="00653AE3">
              <w:rPr>
                <w:rFonts w:ascii="宋体" w:hAnsi="宋体" w:hint="eastAsia"/>
                <w:szCs w:val="24"/>
              </w:rPr>
              <w:t>管理体系是适宜的、充分的和有效的，达到了顾客满意和持续改进的目的。</w:t>
            </w:r>
          </w:p>
          <w:p w:rsidR="00BD091E" w:rsidRDefault="00BD091E" w:rsidP="00F622AD">
            <w:pPr>
              <w:spacing w:beforeLines="50" w:before="156" w:afterLines="50" w:after="156"/>
              <w:ind w:firstLineChars="200" w:firstLine="420"/>
              <w:rPr>
                <w:rFonts w:ascii="宋体" w:hAnsi="宋体"/>
                <w:szCs w:val="24"/>
              </w:rPr>
            </w:pPr>
            <w:r w:rsidRPr="001D27F1">
              <w:rPr>
                <w:rFonts w:ascii="宋体" w:hAnsi="宋体" w:hint="eastAsia"/>
                <w:szCs w:val="24"/>
              </w:rPr>
              <w:t>提出了</w:t>
            </w:r>
            <w:r>
              <w:rPr>
                <w:rFonts w:ascii="宋体" w:hAnsi="宋体" w:hint="eastAsia"/>
                <w:szCs w:val="24"/>
              </w:rPr>
              <w:t>2</w:t>
            </w:r>
            <w:r w:rsidRPr="001D27F1">
              <w:rPr>
                <w:rFonts w:ascii="宋体" w:hAnsi="宋体" w:hint="eastAsia"/>
                <w:szCs w:val="24"/>
              </w:rPr>
              <w:t xml:space="preserve">项改进措施: </w:t>
            </w:r>
          </w:p>
          <w:p w:rsidR="00BD091E" w:rsidRPr="002D4F00" w:rsidRDefault="00BD091E" w:rsidP="00F622AD">
            <w:pPr>
              <w:spacing w:beforeLines="50" w:before="156" w:afterLines="50" w:after="156"/>
              <w:ind w:firstLineChars="200" w:firstLine="420"/>
              <w:rPr>
                <w:rFonts w:ascii="宋体" w:hAnsi="宋体"/>
                <w:szCs w:val="24"/>
              </w:rPr>
            </w:pPr>
            <w:r w:rsidRPr="002D4F00">
              <w:rPr>
                <w:rFonts w:ascii="宋体" w:hAnsi="宋体" w:hint="eastAsia"/>
                <w:szCs w:val="24"/>
              </w:rPr>
              <w:t>1</w:t>
            </w:r>
            <w:r>
              <w:rPr>
                <w:rFonts w:ascii="宋体" w:hAnsi="宋体" w:hint="eastAsia"/>
                <w:szCs w:val="24"/>
              </w:rPr>
              <w:t>）</w:t>
            </w:r>
            <w:r w:rsidRPr="002D4F00">
              <w:rPr>
                <w:rFonts w:ascii="宋体" w:hAnsi="宋体" w:hint="eastAsia"/>
                <w:szCs w:val="24"/>
              </w:rPr>
              <w:t>组织对相关的法律、法规、规程和规范的</w:t>
            </w:r>
            <w:r>
              <w:rPr>
                <w:rFonts w:ascii="宋体" w:hAnsi="宋体" w:hint="eastAsia"/>
                <w:szCs w:val="24"/>
              </w:rPr>
              <w:t>学习，增强</w:t>
            </w:r>
            <w:r w:rsidRPr="002D4F00">
              <w:rPr>
                <w:rFonts w:ascii="宋体" w:hAnsi="宋体" w:hint="eastAsia"/>
                <w:szCs w:val="24"/>
              </w:rPr>
              <w:t>质量意识环境保护意识；</w:t>
            </w:r>
          </w:p>
          <w:p w:rsidR="00BD091E" w:rsidRPr="001D27F1" w:rsidRDefault="00BD091E" w:rsidP="00F622AD">
            <w:pPr>
              <w:spacing w:beforeLines="50" w:before="156" w:afterLines="50" w:after="156"/>
              <w:ind w:firstLineChars="200" w:firstLine="420"/>
              <w:rPr>
                <w:rFonts w:ascii="宋体" w:hAnsi="宋体"/>
                <w:szCs w:val="24"/>
              </w:rPr>
            </w:pPr>
            <w:r w:rsidRPr="002D4F00">
              <w:rPr>
                <w:rFonts w:ascii="宋体" w:hAnsi="宋体" w:hint="eastAsia"/>
                <w:szCs w:val="24"/>
              </w:rPr>
              <w:t>2）加强对风险管</w:t>
            </w:r>
            <w:proofErr w:type="gramStart"/>
            <w:r w:rsidRPr="002D4F00">
              <w:rPr>
                <w:rFonts w:ascii="宋体" w:hAnsi="宋体" w:hint="eastAsia"/>
                <w:szCs w:val="24"/>
              </w:rPr>
              <w:t>控知识</w:t>
            </w:r>
            <w:proofErr w:type="gramEnd"/>
            <w:r w:rsidRPr="002D4F00">
              <w:rPr>
                <w:rFonts w:ascii="宋体" w:hAnsi="宋体" w:hint="eastAsia"/>
                <w:szCs w:val="24"/>
              </w:rPr>
              <w:t>的学习。</w:t>
            </w:r>
          </w:p>
          <w:p w:rsidR="00BD091E" w:rsidRDefault="00BD091E" w:rsidP="00F622AD">
            <w:pPr>
              <w:spacing w:beforeLines="50" w:before="156" w:afterLines="50" w:after="156"/>
              <w:ind w:firstLineChars="200" w:firstLine="420"/>
              <w:rPr>
                <w:rFonts w:ascii="宋体" w:hAnsi="宋体"/>
                <w:szCs w:val="24"/>
              </w:rPr>
            </w:pPr>
            <w:r w:rsidRPr="00653AE3">
              <w:rPr>
                <w:rFonts w:ascii="宋体" w:hAnsi="宋体" w:hint="eastAsia"/>
                <w:szCs w:val="24"/>
              </w:rPr>
              <w:t>管理评审的策划及实施符合要求。</w:t>
            </w:r>
          </w:p>
          <w:p w:rsidR="00F16B1E" w:rsidRDefault="00F16B1E" w:rsidP="00F622AD">
            <w:pPr>
              <w:spacing w:beforeLines="50" w:before="156" w:afterLines="50" w:after="156"/>
              <w:ind w:firstLineChars="200" w:firstLine="420"/>
              <w:rPr>
                <w:rFonts w:ascii="宋体" w:hAnsi="宋体"/>
                <w:szCs w:val="24"/>
              </w:rPr>
            </w:pPr>
            <w:r w:rsidRPr="00F16B1E">
              <w:rPr>
                <w:rFonts w:ascii="宋体" w:hAnsi="宋体"/>
                <w:noProof/>
                <w:szCs w:val="24"/>
              </w:rPr>
              <w:drawing>
                <wp:inline distT="0" distB="0" distL="0" distR="0">
                  <wp:extent cx="2847975" cy="2534698"/>
                  <wp:effectExtent l="19050" t="0" r="9525" b="0"/>
                  <wp:docPr id="3" name="图片 1" descr="C:\Users\ADMINI~1.USE\AppData\Local\Temp\15776857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77685785(1).png"/>
                          <pic:cNvPicPr>
                            <a:picLocks noChangeAspect="1" noChangeArrowheads="1"/>
                          </pic:cNvPicPr>
                        </pic:nvPicPr>
                        <pic:blipFill>
                          <a:blip r:embed="rId9"/>
                          <a:srcRect/>
                          <a:stretch>
                            <a:fillRect/>
                          </a:stretch>
                        </pic:blipFill>
                        <pic:spPr bwMode="auto">
                          <a:xfrm>
                            <a:off x="0" y="0"/>
                            <a:ext cx="2847975" cy="2534698"/>
                          </a:xfrm>
                          <a:prstGeom prst="rect">
                            <a:avLst/>
                          </a:prstGeom>
                          <a:noFill/>
                          <a:ln w="9525">
                            <a:noFill/>
                            <a:miter lim="800000"/>
                            <a:headEnd/>
                            <a:tailEnd/>
                          </a:ln>
                        </pic:spPr>
                      </pic:pic>
                    </a:graphicData>
                  </a:graphic>
                </wp:inline>
              </w:drawing>
            </w:r>
          </w:p>
          <w:p w:rsidR="007B4ED3" w:rsidRPr="00653AE3" w:rsidRDefault="007B4ED3" w:rsidP="00A21356">
            <w:pPr>
              <w:spacing w:line="360" w:lineRule="auto"/>
              <w:ind w:firstLineChars="200" w:firstLine="420"/>
              <w:rPr>
                <w:rFonts w:ascii="宋体" w:hAnsi="宋体"/>
                <w:szCs w:val="24"/>
              </w:rPr>
            </w:pPr>
          </w:p>
        </w:tc>
        <w:tc>
          <w:tcPr>
            <w:tcW w:w="1585" w:type="dxa"/>
            <w:vAlign w:val="center"/>
          </w:tcPr>
          <w:p w:rsidR="007B4ED3" w:rsidRPr="00D60755" w:rsidRDefault="007B4ED3" w:rsidP="00523BFC">
            <w:pPr>
              <w:jc w:val="center"/>
            </w:pPr>
          </w:p>
        </w:tc>
      </w:tr>
      <w:tr w:rsidR="002C3136" w:rsidRPr="00D60755" w:rsidTr="008D333E">
        <w:trPr>
          <w:trHeight w:val="831"/>
        </w:trPr>
        <w:tc>
          <w:tcPr>
            <w:tcW w:w="2160" w:type="dxa"/>
            <w:vAlign w:val="center"/>
          </w:tcPr>
          <w:p w:rsidR="002C3136" w:rsidRPr="007E0828" w:rsidRDefault="002C3136" w:rsidP="00CB764D">
            <w:pPr>
              <w:rPr>
                <w:rFonts w:hAnsi="宋体"/>
                <w:szCs w:val="24"/>
              </w:rPr>
            </w:pPr>
            <w:r w:rsidRPr="002C3136">
              <w:rPr>
                <w:rFonts w:hAnsi="宋体" w:hint="eastAsia"/>
                <w:szCs w:val="24"/>
              </w:rPr>
              <w:t>标准</w:t>
            </w:r>
            <w:r w:rsidRPr="002C3136">
              <w:rPr>
                <w:rFonts w:hAnsi="宋体" w:hint="eastAsia"/>
                <w:szCs w:val="24"/>
              </w:rPr>
              <w:t>/</w:t>
            </w:r>
            <w:r w:rsidRPr="002C3136">
              <w:rPr>
                <w:rFonts w:hAnsi="宋体" w:hint="eastAsia"/>
                <w:szCs w:val="24"/>
              </w:rPr>
              <w:t>规范</w:t>
            </w:r>
            <w:r w:rsidRPr="002C3136">
              <w:rPr>
                <w:rFonts w:hAnsi="宋体" w:hint="eastAsia"/>
                <w:szCs w:val="24"/>
              </w:rPr>
              <w:t>/</w:t>
            </w:r>
            <w:r w:rsidRPr="002C3136">
              <w:rPr>
                <w:rFonts w:hAnsi="宋体" w:hint="eastAsia"/>
                <w:szCs w:val="24"/>
              </w:rPr>
              <w:t>法规的执行情况</w:t>
            </w:r>
          </w:p>
        </w:tc>
        <w:tc>
          <w:tcPr>
            <w:tcW w:w="960" w:type="dxa"/>
            <w:vAlign w:val="center"/>
          </w:tcPr>
          <w:p w:rsidR="002C3136" w:rsidRDefault="002C3136" w:rsidP="00FE0A78">
            <w:pPr>
              <w:rPr>
                <w:szCs w:val="24"/>
              </w:rPr>
            </w:pPr>
          </w:p>
        </w:tc>
        <w:tc>
          <w:tcPr>
            <w:tcW w:w="10004" w:type="dxa"/>
            <w:vAlign w:val="center"/>
          </w:tcPr>
          <w:p w:rsidR="002C3136" w:rsidRPr="0033476B" w:rsidRDefault="00542471" w:rsidP="00FE0A78">
            <w:pPr>
              <w:snapToGrid w:val="0"/>
              <w:spacing w:line="360" w:lineRule="auto"/>
              <w:ind w:firstLineChars="200" w:firstLine="420"/>
              <w:rPr>
                <w:rFonts w:hAnsi="宋体"/>
                <w:color w:val="000000"/>
                <w:szCs w:val="24"/>
                <w:highlight w:val="yellow"/>
              </w:rPr>
            </w:pPr>
            <w:r w:rsidRPr="0033476B">
              <w:rPr>
                <w:rFonts w:hAnsi="宋体"/>
                <w:color w:val="000000"/>
                <w:szCs w:val="24"/>
                <w:highlight w:val="yellow"/>
              </w:rPr>
              <w:t>未发生重大质量事故、安全事故、准守法</w:t>
            </w:r>
            <w:proofErr w:type="gramStart"/>
            <w:r w:rsidRPr="0033476B">
              <w:rPr>
                <w:rFonts w:hAnsi="宋体"/>
                <w:color w:val="000000"/>
                <w:szCs w:val="24"/>
                <w:highlight w:val="yellow"/>
              </w:rPr>
              <w:t>律法规</w:t>
            </w:r>
            <w:proofErr w:type="gramEnd"/>
            <w:r w:rsidRPr="0033476B">
              <w:rPr>
                <w:rFonts w:hAnsi="宋体"/>
                <w:color w:val="000000"/>
                <w:szCs w:val="24"/>
                <w:highlight w:val="yellow"/>
              </w:rPr>
              <w:t>要求。</w:t>
            </w:r>
          </w:p>
        </w:tc>
        <w:tc>
          <w:tcPr>
            <w:tcW w:w="1585" w:type="dxa"/>
            <w:vAlign w:val="center"/>
          </w:tcPr>
          <w:p w:rsidR="002C3136" w:rsidRPr="00D60755" w:rsidRDefault="002C3136" w:rsidP="00523BFC">
            <w:pPr>
              <w:jc w:val="center"/>
            </w:pPr>
          </w:p>
        </w:tc>
      </w:tr>
      <w:tr w:rsidR="00CB764D" w:rsidRPr="00CB764D" w:rsidTr="008D333E">
        <w:trPr>
          <w:trHeight w:val="831"/>
        </w:trPr>
        <w:tc>
          <w:tcPr>
            <w:tcW w:w="2160" w:type="dxa"/>
            <w:vAlign w:val="center"/>
          </w:tcPr>
          <w:p w:rsidR="00CB764D" w:rsidRPr="00CB764D" w:rsidRDefault="00CB764D" w:rsidP="00FE0A78">
            <w:pPr>
              <w:rPr>
                <w:rFonts w:hAnsi="宋体"/>
                <w:szCs w:val="24"/>
              </w:rPr>
            </w:pPr>
            <w:r w:rsidRPr="002C3136">
              <w:rPr>
                <w:rFonts w:hAnsi="宋体" w:hint="eastAsia"/>
                <w:szCs w:val="24"/>
              </w:rPr>
              <w:t>上次审核不符合项的验证</w:t>
            </w:r>
          </w:p>
        </w:tc>
        <w:tc>
          <w:tcPr>
            <w:tcW w:w="960" w:type="dxa"/>
            <w:vAlign w:val="center"/>
          </w:tcPr>
          <w:p w:rsidR="00CB764D" w:rsidRDefault="00CB764D" w:rsidP="00FE0A78">
            <w:pPr>
              <w:rPr>
                <w:szCs w:val="24"/>
              </w:rPr>
            </w:pPr>
          </w:p>
        </w:tc>
        <w:tc>
          <w:tcPr>
            <w:tcW w:w="10004" w:type="dxa"/>
            <w:vAlign w:val="center"/>
          </w:tcPr>
          <w:p w:rsidR="00CB764D" w:rsidRPr="0033476B" w:rsidRDefault="00CB764D" w:rsidP="00FE0A78">
            <w:pPr>
              <w:snapToGrid w:val="0"/>
              <w:spacing w:line="360" w:lineRule="auto"/>
              <w:ind w:firstLineChars="200" w:firstLine="420"/>
              <w:rPr>
                <w:rFonts w:hAnsi="宋体"/>
                <w:color w:val="000000"/>
                <w:szCs w:val="24"/>
                <w:highlight w:val="yellow"/>
              </w:rPr>
            </w:pPr>
            <w:r w:rsidRPr="0033476B">
              <w:rPr>
                <w:rFonts w:hAnsi="宋体" w:hint="eastAsia"/>
                <w:color w:val="000000"/>
                <w:szCs w:val="24"/>
                <w:highlight w:val="yellow"/>
              </w:rPr>
              <w:t>上次审核时发现的问题，经此次监督审核现场验证已关闭，整改措施有效。</w:t>
            </w:r>
          </w:p>
        </w:tc>
        <w:tc>
          <w:tcPr>
            <w:tcW w:w="1585" w:type="dxa"/>
            <w:vAlign w:val="center"/>
          </w:tcPr>
          <w:p w:rsidR="00CB764D" w:rsidRPr="00D60755" w:rsidRDefault="00CB764D" w:rsidP="00523BFC">
            <w:pPr>
              <w:jc w:val="center"/>
            </w:pPr>
          </w:p>
        </w:tc>
      </w:tr>
      <w:tr w:rsidR="00CB764D" w:rsidRPr="00CB764D" w:rsidTr="008D333E">
        <w:trPr>
          <w:trHeight w:val="831"/>
        </w:trPr>
        <w:tc>
          <w:tcPr>
            <w:tcW w:w="2160" w:type="dxa"/>
            <w:vAlign w:val="center"/>
          </w:tcPr>
          <w:p w:rsidR="00CB764D" w:rsidRPr="002C3136" w:rsidRDefault="00CB764D" w:rsidP="00FE0A78">
            <w:pPr>
              <w:rPr>
                <w:rFonts w:hAnsi="宋体"/>
                <w:szCs w:val="24"/>
              </w:rPr>
            </w:pPr>
            <w:r>
              <w:rPr>
                <w:rFonts w:hAnsi="宋体" w:hint="eastAsia"/>
                <w:szCs w:val="24"/>
              </w:rPr>
              <w:t>认证证书、标志的使用情况</w:t>
            </w:r>
          </w:p>
        </w:tc>
        <w:tc>
          <w:tcPr>
            <w:tcW w:w="960" w:type="dxa"/>
            <w:vAlign w:val="center"/>
          </w:tcPr>
          <w:p w:rsidR="00CB764D" w:rsidRDefault="00CB764D" w:rsidP="00FE0A78">
            <w:pPr>
              <w:rPr>
                <w:szCs w:val="24"/>
              </w:rPr>
            </w:pPr>
          </w:p>
        </w:tc>
        <w:tc>
          <w:tcPr>
            <w:tcW w:w="10004" w:type="dxa"/>
            <w:vAlign w:val="center"/>
          </w:tcPr>
          <w:p w:rsidR="00CB764D" w:rsidRPr="0033476B" w:rsidRDefault="00BD091E" w:rsidP="00FE0A78">
            <w:pPr>
              <w:snapToGrid w:val="0"/>
              <w:spacing w:line="360" w:lineRule="auto"/>
              <w:ind w:firstLineChars="200" w:firstLine="420"/>
              <w:rPr>
                <w:rFonts w:hAnsi="宋体"/>
                <w:color w:val="000000"/>
                <w:szCs w:val="24"/>
                <w:highlight w:val="yellow"/>
              </w:rPr>
            </w:pPr>
            <w:r>
              <w:rPr>
                <w:rFonts w:hAnsi="宋体"/>
                <w:color w:val="000000"/>
                <w:szCs w:val="24"/>
                <w:highlight w:val="yellow"/>
              </w:rPr>
              <w:t>标志未应用在产品上；</w:t>
            </w:r>
            <w:r w:rsidR="00542471" w:rsidRPr="0033476B">
              <w:rPr>
                <w:rFonts w:hAnsi="宋体"/>
                <w:color w:val="000000"/>
                <w:szCs w:val="24"/>
                <w:highlight w:val="yellow"/>
              </w:rPr>
              <w:t>投标等情况使用认证证书。</w:t>
            </w:r>
          </w:p>
        </w:tc>
        <w:tc>
          <w:tcPr>
            <w:tcW w:w="1585" w:type="dxa"/>
            <w:vAlign w:val="center"/>
          </w:tcPr>
          <w:p w:rsidR="00CB764D" w:rsidRPr="00D60755" w:rsidRDefault="00CB764D" w:rsidP="00523BFC">
            <w:pPr>
              <w:jc w:val="center"/>
            </w:pPr>
          </w:p>
        </w:tc>
      </w:tr>
      <w:tr w:rsidR="00CB764D" w:rsidRPr="00CB764D" w:rsidTr="008D333E">
        <w:trPr>
          <w:trHeight w:val="831"/>
        </w:trPr>
        <w:tc>
          <w:tcPr>
            <w:tcW w:w="2160" w:type="dxa"/>
            <w:vAlign w:val="center"/>
          </w:tcPr>
          <w:p w:rsidR="00CB764D" w:rsidRDefault="00CB764D" w:rsidP="00FE0A78">
            <w:pPr>
              <w:rPr>
                <w:rFonts w:hAnsi="宋体"/>
                <w:szCs w:val="24"/>
              </w:rPr>
            </w:pPr>
            <w:r w:rsidRPr="002C3136">
              <w:rPr>
                <w:rFonts w:hAnsi="宋体" w:hint="eastAsia"/>
                <w:szCs w:val="24"/>
              </w:rPr>
              <w:t>投诉或事故、监督抽查情况、</w:t>
            </w:r>
          </w:p>
        </w:tc>
        <w:tc>
          <w:tcPr>
            <w:tcW w:w="960" w:type="dxa"/>
            <w:vAlign w:val="center"/>
          </w:tcPr>
          <w:p w:rsidR="00CB764D" w:rsidRDefault="00CB764D" w:rsidP="00FE0A78">
            <w:pPr>
              <w:rPr>
                <w:szCs w:val="24"/>
              </w:rPr>
            </w:pPr>
          </w:p>
        </w:tc>
        <w:tc>
          <w:tcPr>
            <w:tcW w:w="10004" w:type="dxa"/>
            <w:vAlign w:val="center"/>
          </w:tcPr>
          <w:p w:rsidR="00CB764D" w:rsidRPr="0033476B" w:rsidRDefault="00CB764D" w:rsidP="00CB764D">
            <w:pPr>
              <w:snapToGrid w:val="0"/>
              <w:spacing w:line="360" w:lineRule="auto"/>
              <w:ind w:firstLineChars="200" w:firstLine="420"/>
              <w:rPr>
                <w:rFonts w:hAnsi="宋体"/>
                <w:color w:val="000000"/>
                <w:szCs w:val="24"/>
                <w:highlight w:val="yellow"/>
              </w:rPr>
            </w:pPr>
            <w:r w:rsidRPr="0033476B">
              <w:rPr>
                <w:rFonts w:hAnsi="宋体" w:hint="eastAsia"/>
                <w:color w:val="000000"/>
                <w:szCs w:val="24"/>
                <w:highlight w:val="yellow"/>
              </w:rPr>
              <w:t>自公司成立以来，未受到上级主管部门有关质量、职业健康安全的行政处罚。未发生相关方的投诉。</w:t>
            </w:r>
          </w:p>
          <w:p w:rsidR="00CB764D" w:rsidRPr="0033476B" w:rsidRDefault="00CB764D" w:rsidP="00CB764D">
            <w:pPr>
              <w:snapToGrid w:val="0"/>
              <w:spacing w:line="360" w:lineRule="auto"/>
              <w:ind w:firstLineChars="200" w:firstLine="420"/>
              <w:rPr>
                <w:rFonts w:hAnsi="宋体"/>
                <w:color w:val="000000"/>
                <w:szCs w:val="24"/>
                <w:highlight w:val="yellow"/>
              </w:rPr>
            </w:pPr>
            <w:r w:rsidRPr="0033476B">
              <w:rPr>
                <w:rFonts w:hAnsi="宋体" w:hint="eastAsia"/>
                <w:color w:val="000000"/>
                <w:szCs w:val="24"/>
                <w:highlight w:val="yellow"/>
              </w:rPr>
              <w:t>暂时没有国家</w:t>
            </w:r>
            <w:r w:rsidRPr="0033476B">
              <w:rPr>
                <w:rFonts w:hAnsi="宋体" w:hint="eastAsia"/>
                <w:color w:val="000000"/>
                <w:szCs w:val="24"/>
                <w:highlight w:val="yellow"/>
              </w:rPr>
              <w:t>/</w:t>
            </w:r>
            <w:r w:rsidRPr="0033476B">
              <w:rPr>
                <w:rFonts w:hAnsi="宋体" w:hint="eastAsia"/>
                <w:color w:val="000000"/>
                <w:szCs w:val="24"/>
                <w:highlight w:val="yellow"/>
              </w:rPr>
              <w:t>地方抽查情况。</w:t>
            </w:r>
          </w:p>
          <w:p w:rsidR="00CB764D" w:rsidRPr="0033476B" w:rsidRDefault="00CB764D" w:rsidP="00CB764D">
            <w:pPr>
              <w:snapToGrid w:val="0"/>
              <w:spacing w:line="360" w:lineRule="auto"/>
              <w:ind w:firstLineChars="200" w:firstLine="420"/>
              <w:rPr>
                <w:rFonts w:hAnsi="宋体"/>
                <w:color w:val="000000"/>
                <w:szCs w:val="24"/>
                <w:highlight w:val="yellow"/>
              </w:rPr>
            </w:pPr>
            <w:r w:rsidRPr="0033476B">
              <w:rPr>
                <w:rFonts w:hAnsi="宋体" w:hint="eastAsia"/>
                <w:color w:val="000000"/>
                <w:szCs w:val="24"/>
                <w:highlight w:val="yellow"/>
              </w:rPr>
              <w:t>目前没有相关行政主管部门的检查处罚，在审核现场也未发现抽查、相关</w:t>
            </w:r>
            <w:proofErr w:type="gramStart"/>
            <w:r w:rsidRPr="0033476B">
              <w:rPr>
                <w:rFonts w:hAnsi="宋体" w:hint="eastAsia"/>
                <w:color w:val="000000"/>
                <w:szCs w:val="24"/>
                <w:highlight w:val="yellow"/>
              </w:rPr>
              <w:t>方投诉</w:t>
            </w:r>
            <w:proofErr w:type="gramEnd"/>
            <w:r w:rsidRPr="0033476B">
              <w:rPr>
                <w:rFonts w:hAnsi="宋体" w:hint="eastAsia"/>
                <w:color w:val="000000"/>
                <w:szCs w:val="24"/>
                <w:highlight w:val="yellow"/>
              </w:rPr>
              <w:t>等情况。</w:t>
            </w:r>
          </w:p>
        </w:tc>
        <w:tc>
          <w:tcPr>
            <w:tcW w:w="1585" w:type="dxa"/>
            <w:vAlign w:val="center"/>
          </w:tcPr>
          <w:p w:rsidR="00CB764D" w:rsidRPr="00D60755" w:rsidRDefault="00CB764D" w:rsidP="00523BFC">
            <w:pPr>
              <w:jc w:val="center"/>
            </w:pPr>
          </w:p>
        </w:tc>
      </w:tr>
      <w:tr w:rsidR="00CB764D" w:rsidRPr="00CB764D" w:rsidTr="008D333E">
        <w:trPr>
          <w:trHeight w:val="831"/>
        </w:trPr>
        <w:tc>
          <w:tcPr>
            <w:tcW w:w="2160" w:type="dxa"/>
            <w:vAlign w:val="center"/>
          </w:tcPr>
          <w:p w:rsidR="00CB764D" w:rsidRPr="002C3136" w:rsidRDefault="00CB764D" w:rsidP="00FE0A78">
            <w:pPr>
              <w:rPr>
                <w:rFonts w:hAnsi="宋体"/>
                <w:szCs w:val="24"/>
              </w:rPr>
            </w:pPr>
            <w:r>
              <w:rPr>
                <w:rFonts w:hAnsi="宋体" w:hint="eastAsia"/>
                <w:szCs w:val="24"/>
              </w:rPr>
              <w:t>体系变动</w:t>
            </w:r>
          </w:p>
        </w:tc>
        <w:tc>
          <w:tcPr>
            <w:tcW w:w="960" w:type="dxa"/>
            <w:vAlign w:val="center"/>
          </w:tcPr>
          <w:p w:rsidR="00CB764D" w:rsidRDefault="00CB764D" w:rsidP="00FE0A78">
            <w:pPr>
              <w:rPr>
                <w:szCs w:val="24"/>
              </w:rPr>
            </w:pPr>
          </w:p>
        </w:tc>
        <w:tc>
          <w:tcPr>
            <w:tcW w:w="10004" w:type="dxa"/>
            <w:vAlign w:val="center"/>
          </w:tcPr>
          <w:p w:rsidR="00BD091E" w:rsidRPr="00BD091E" w:rsidRDefault="00BD091E" w:rsidP="00BD091E">
            <w:pPr>
              <w:snapToGrid w:val="0"/>
              <w:spacing w:line="360" w:lineRule="auto"/>
              <w:ind w:firstLineChars="200" w:firstLine="420"/>
              <w:rPr>
                <w:szCs w:val="24"/>
              </w:rPr>
            </w:pPr>
            <w:r w:rsidRPr="00BD091E">
              <w:rPr>
                <w:rFonts w:hint="eastAsia"/>
                <w:szCs w:val="24"/>
              </w:rPr>
              <w:t>经确认公司注册地址和办公地址有进行变更。</w:t>
            </w:r>
          </w:p>
          <w:p w:rsidR="00BD091E" w:rsidRPr="00BD091E" w:rsidRDefault="00BD091E" w:rsidP="00BD091E">
            <w:pPr>
              <w:snapToGrid w:val="0"/>
              <w:spacing w:line="360" w:lineRule="auto"/>
              <w:ind w:firstLineChars="200" w:firstLine="420"/>
              <w:rPr>
                <w:szCs w:val="24"/>
              </w:rPr>
            </w:pPr>
            <w:r w:rsidRPr="00BD091E">
              <w:rPr>
                <w:rFonts w:hint="eastAsia"/>
                <w:szCs w:val="24"/>
              </w:rPr>
              <w:t>原注册地址：江西省宜春市高安市工业园（八景</w:t>
            </w:r>
            <w:proofErr w:type="gramStart"/>
            <w:r w:rsidRPr="00BD091E">
              <w:rPr>
                <w:rFonts w:hint="eastAsia"/>
                <w:szCs w:val="24"/>
              </w:rPr>
              <w:t>镇礼港安乘村</w:t>
            </w:r>
            <w:proofErr w:type="gramEnd"/>
            <w:r w:rsidRPr="00BD091E">
              <w:rPr>
                <w:rFonts w:hint="eastAsia"/>
                <w:szCs w:val="24"/>
              </w:rPr>
              <w:t>高岭山新村）</w:t>
            </w:r>
          </w:p>
          <w:p w:rsidR="00BD091E" w:rsidRPr="00BD091E" w:rsidRDefault="00BD091E" w:rsidP="00BD091E">
            <w:pPr>
              <w:snapToGrid w:val="0"/>
              <w:spacing w:line="360" w:lineRule="auto"/>
              <w:ind w:firstLineChars="200" w:firstLine="420"/>
              <w:rPr>
                <w:szCs w:val="24"/>
              </w:rPr>
            </w:pPr>
            <w:r w:rsidRPr="00BD091E">
              <w:rPr>
                <w:rFonts w:hint="eastAsia"/>
                <w:szCs w:val="24"/>
              </w:rPr>
              <w:t>原办公地址：江西樟树江南华城商业大街</w:t>
            </w:r>
          </w:p>
          <w:p w:rsidR="00BD091E" w:rsidRPr="00BD091E" w:rsidRDefault="00BD091E" w:rsidP="00BD091E">
            <w:pPr>
              <w:snapToGrid w:val="0"/>
              <w:spacing w:line="360" w:lineRule="auto"/>
              <w:ind w:firstLineChars="200" w:firstLine="420"/>
              <w:rPr>
                <w:szCs w:val="24"/>
              </w:rPr>
            </w:pPr>
            <w:proofErr w:type="gramStart"/>
            <w:r w:rsidRPr="00BD091E">
              <w:rPr>
                <w:rFonts w:hint="eastAsia"/>
                <w:szCs w:val="24"/>
              </w:rPr>
              <w:t>现注册</w:t>
            </w:r>
            <w:proofErr w:type="gramEnd"/>
            <w:r w:rsidRPr="00BD091E">
              <w:rPr>
                <w:rFonts w:hint="eastAsia"/>
                <w:szCs w:val="24"/>
              </w:rPr>
              <w:t>地址：江西省宜春市樟树市盐化基地循环经济产业园（西湖路）；</w:t>
            </w:r>
          </w:p>
          <w:p w:rsidR="005B61CF" w:rsidRPr="005B61CF" w:rsidRDefault="00BD091E" w:rsidP="005B61CF">
            <w:pPr>
              <w:snapToGrid w:val="0"/>
              <w:spacing w:line="360" w:lineRule="auto"/>
              <w:ind w:firstLineChars="200" w:firstLine="420"/>
              <w:rPr>
                <w:szCs w:val="24"/>
              </w:rPr>
            </w:pPr>
            <w:r w:rsidRPr="00BD091E">
              <w:rPr>
                <w:rFonts w:hint="eastAsia"/>
                <w:szCs w:val="24"/>
              </w:rPr>
              <w:t>现办公地址：江西省宜春市樟树市锦绣江南二栋。</w:t>
            </w:r>
          </w:p>
        </w:tc>
        <w:tc>
          <w:tcPr>
            <w:tcW w:w="1585" w:type="dxa"/>
            <w:vAlign w:val="center"/>
          </w:tcPr>
          <w:p w:rsidR="00CB764D" w:rsidRPr="00D60755" w:rsidRDefault="00CB764D" w:rsidP="00523BFC">
            <w:pPr>
              <w:jc w:val="center"/>
            </w:pPr>
          </w:p>
        </w:tc>
      </w:tr>
    </w:tbl>
    <w:p w:rsidR="008973EE" w:rsidRPr="00D60755" w:rsidRDefault="00886540">
      <w:r w:rsidRPr="00D60755">
        <w:ptab w:relativeTo="margin" w:alignment="center" w:leader="none"/>
      </w:r>
    </w:p>
    <w:p w:rsidR="007757F3" w:rsidRPr="00D60755" w:rsidRDefault="009E69C5"/>
    <w:p w:rsidR="007757F3" w:rsidRPr="00D60755" w:rsidRDefault="009E69C5"/>
    <w:p w:rsidR="007757F3" w:rsidRPr="00D60755" w:rsidRDefault="00886540" w:rsidP="0003373A">
      <w:pPr>
        <w:pStyle w:val="a4"/>
      </w:pPr>
      <w:r w:rsidRPr="00D60755">
        <w:t>说明：不符合标注</w:t>
      </w:r>
      <w:r w:rsidRPr="00D60755">
        <w:t>N</w:t>
      </w:r>
    </w:p>
    <w:sectPr w:rsidR="007757F3" w:rsidRPr="00D60755"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C5" w:rsidRDefault="009E69C5" w:rsidP="007E2763">
      <w:r>
        <w:separator/>
      </w:r>
    </w:p>
  </w:endnote>
  <w:endnote w:type="continuationSeparator" w:id="0">
    <w:p w:rsidR="009E69C5" w:rsidRDefault="009E69C5" w:rsidP="007E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86540">
            <w:pPr>
              <w:pStyle w:val="a4"/>
              <w:jc w:val="center"/>
            </w:pPr>
            <w:r>
              <w:rPr>
                <w:lang w:val="zh-CN"/>
              </w:rPr>
              <w:t xml:space="preserve"> </w:t>
            </w:r>
            <w:r w:rsidR="007F57C7">
              <w:rPr>
                <w:b/>
                <w:sz w:val="24"/>
                <w:szCs w:val="24"/>
              </w:rPr>
              <w:fldChar w:fldCharType="begin"/>
            </w:r>
            <w:r>
              <w:rPr>
                <w:b/>
              </w:rPr>
              <w:instrText>PAGE</w:instrText>
            </w:r>
            <w:r w:rsidR="007F57C7">
              <w:rPr>
                <w:b/>
                <w:sz w:val="24"/>
                <w:szCs w:val="24"/>
              </w:rPr>
              <w:fldChar w:fldCharType="separate"/>
            </w:r>
            <w:r w:rsidR="00904341">
              <w:rPr>
                <w:b/>
                <w:noProof/>
              </w:rPr>
              <w:t>2</w:t>
            </w:r>
            <w:r w:rsidR="007F57C7">
              <w:rPr>
                <w:b/>
                <w:sz w:val="24"/>
                <w:szCs w:val="24"/>
              </w:rPr>
              <w:fldChar w:fldCharType="end"/>
            </w:r>
            <w:r>
              <w:rPr>
                <w:lang w:val="zh-CN"/>
              </w:rPr>
              <w:t xml:space="preserve"> </w:t>
            </w:r>
            <w:r>
              <w:rPr>
                <w:lang w:val="zh-CN"/>
              </w:rPr>
              <w:t xml:space="preserve">/ </w:t>
            </w:r>
            <w:r w:rsidR="007F57C7">
              <w:rPr>
                <w:b/>
                <w:sz w:val="24"/>
                <w:szCs w:val="24"/>
              </w:rPr>
              <w:fldChar w:fldCharType="begin"/>
            </w:r>
            <w:r>
              <w:rPr>
                <w:b/>
              </w:rPr>
              <w:instrText>NUMPAGES</w:instrText>
            </w:r>
            <w:r w:rsidR="007F57C7">
              <w:rPr>
                <w:b/>
                <w:sz w:val="24"/>
                <w:szCs w:val="24"/>
              </w:rPr>
              <w:fldChar w:fldCharType="separate"/>
            </w:r>
            <w:r w:rsidR="00904341">
              <w:rPr>
                <w:b/>
                <w:noProof/>
              </w:rPr>
              <w:t>7</w:t>
            </w:r>
            <w:r w:rsidR="007F57C7">
              <w:rPr>
                <w:b/>
                <w:sz w:val="24"/>
                <w:szCs w:val="24"/>
              </w:rPr>
              <w:fldChar w:fldCharType="end"/>
            </w:r>
          </w:p>
        </w:sdtContent>
      </w:sdt>
    </w:sdtContent>
  </w:sdt>
  <w:p w:rsidR="007757F3" w:rsidRDefault="009E69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C5" w:rsidRDefault="009E69C5" w:rsidP="007E2763">
      <w:r>
        <w:separator/>
      </w:r>
    </w:p>
  </w:footnote>
  <w:footnote w:type="continuationSeparator" w:id="0">
    <w:p w:rsidR="009E69C5" w:rsidRDefault="009E69C5" w:rsidP="007E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886540" w:rsidP="00D6075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E69C5"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88654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86540" w:rsidRPr="00390345">
      <w:rPr>
        <w:rStyle w:val="CharChar1"/>
        <w:rFonts w:hint="default"/>
      </w:rPr>
      <w:t xml:space="preserve">        </w:t>
    </w:r>
    <w:r w:rsidR="00886540" w:rsidRPr="00390345">
      <w:rPr>
        <w:rStyle w:val="CharChar1"/>
        <w:rFonts w:hint="default"/>
        <w:w w:val="90"/>
      </w:rPr>
      <w:t xml:space="preserve">Beijing International Standard united Certification </w:t>
    </w:r>
    <w:proofErr w:type="spellStart"/>
    <w:r w:rsidR="00886540" w:rsidRPr="00390345">
      <w:rPr>
        <w:rStyle w:val="CharChar1"/>
        <w:rFonts w:hint="default"/>
        <w:w w:val="90"/>
      </w:rPr>
      <w:t>Co.</w:t>
    </w:r>
    <w:proofErr w:type="gramStart"/>
    <w:r w:rsidR="00886540" w:rsidRPr="00390345">
      <w:rPr>
        <w:rStyle w:val="CharChar1"/>
        <w:rFonts w:hint="default"/>
        <w:w w:val="90"/>
      </w:rPr>
      <w:t>,Ltd</w:t>
    </w:r>
    <w:proofErr w:type="spellEnd"/>
    <w:proofErr w:type="gramEnd"/>
    <w:r w:rsidR="00886540" w:rsidRPr="00390345">
      <w:rPr>
        <w:rStyle w:val="CharChar1"/>
        <w:rFonts w:hint="default"/>
        <w:w w:val="90"/>
      </w:rPr>
      <w:t>.</w:t>
    </w:r>
    <w:r w:rsidR="00886540">
      <w:rPr>
        <w:rStyle w:val="CharChar1"/>
        <w:rFonts w:hint="default"/>
        <w:w w:val="90"/>
        <w:szCs w:val="21"/>
      </w:rPr>
      <w:t xml:space="preserve">  </w:t>
    </w:r>
    <w:r w:rsidR="00886540">
      <w:rPr>
        <w:rStyle w:val="CharChar1"/>
        <w:rFonts w:hint="default"/>
        <w:w w:val="90"/>
        <w:sz w:val="20"/>
      </w:rPr>
      <w:t xml:space="preserve"> </w:t>
    </w:r>
    <w:r w:rsidR="00886540">
      <w:rPr>
        <w:rStyle w:val="CharChar1"/>
        <w:rFonts w:hint="default"/>
        <w:w w:val="90"/>
      </w:rPr>
      <w:t xml:space="preserve">                   </w:t>
    </w:r>
  </w:p>
  <w:p w:rsidR="007757F3" w:rsidRDefault="009E69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B705A"/>
    <w:multiLevelType w:val="hybridMultilevel"/>
    <w:tmpl w:val="28D860B4"/>
    <w:lvl w:ilvl="0" w:tplc="2A4AC8AC">
      <w:start w:val="1"/>
      <w:numFmt w:val="decimalEnclosedParen"/>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763"/>
    <w:rsid w:val="0003468B"/>
    <w:rsid w:val="000C0BEE"/>
    <w:rsid w:val="001C489C"/>
    <w:rsid w:val="001C73B6"/>
    <w:rsid w:val="001D1124"/>
    <w:rsid w:val="00202156"/>
    <w:rsid w:val="00243941"/>
    <w:rsid w:val="0025083A"/>
    <w:rsid w:val="00277EF9"/>
    <w:rsid w:val="00281394"/>
    <w:rsid w:val="00283BD0"/>
    <w:rsid w:val="002A34F1"/>
    <w:rsid w:val="002C3136"/>
    <w:rsid w:val="00331157"/>
    <w:rsid w:val="0033476B"/>
    <w:rsid w:val="00391B2C"/>
    <w:rsid w:val="003A5941"/>
    <w:rsid w:val="003C2FBA"/>
    <w:rsid w:val="004255DF"/>
    <w:rsid w:val="00483877"/>
    <w:rsid w:val="00523BFC"/>
    <w:rsid w:val="00542471"/>
    <w:rsid w:val="005424F2"/>
    <w:rsid w:val="005B38AE"/>
    <w:rsid w:val="005B61CF"/>
    <w:rsid w:val="005C0883"/>
    <w:rsid w:val="006C361D"/>
    <w:rsid w:val="006F1AF3"/>
    <w:rsid w:val="007B2E7C"/>
    <w:rsid w:val="007B4ED3"/>
    <w:rsid w:val="007E0828"/>
    <w:rsid w:val="007E2763"/>
    <w:rsid w:val="007F57C7"/>
    <w:rsid w:val="00886540"/>
    <w:rsid w:val="008D333E"/>
    <w:rsid w:val="008E4E4C"/>
    <w:rsid w:val="00904341"/>
    <w:rsid w:val="00926229"/>
    <w:rsid w:val="009306C9"/>
    <w:rsid w:val="0096204D"/>
    <w:rsid w:val="0098414A"/>
    <w:rsid w:val="009C3EBD"/>
    <w:rsid w:val="009E5A9F"/>
    <w:rsid w:val="009E69C5"/>
    <w:rsid w:val="00A03CA0"/>
    <w:rsid w:val="00A21356"/>
    <w:rsid w:val="00A67E1E"/>
    <w:rsid w:val="00B45EBE"/>
    <w:rsid w:val="00B701BC"/>
    <w:rsid w:val="00BB5DC6"/>
    <w:rsid w:val="00BD091E"/>
    <w:rsid w:val="00BD70A4"/>
    <w:rsid w:val="00BE0E81"/>
    <w:rsid w:val="00C606CB"/>
    <w:rsid w:val="00CA4480"/>
    <w:rsid w:val="00CB764D"/>
    <w:rsid w:val="00CC0877"/>
    <w:rsid w:val="00CF063F"/>
    <w:rsid w:val="00CF5943"/>
    <w:rsid w:val="00D3134F"/>
    <w:rsid w:val="00D60755"/>
    <w:rsid w:val="00D70E02"/>
    <w:rsid w:val="00D7790A"/>
    <w:rsid w:val="00D82E82"/>
    <w:rsid w:val="00D91839"/>
    <w:rsid w:val="00DF22DF"/>
    <w:rsid w:val="00E46DA7"/>
    <w:rsid w:val="00E61887"/>
    <w:rsid w:val="00E876A6"/>
    <w:rsid w:val="00EC6813"/>
    <w:rsid w:val="00F16B1E"/>
    <w:rsid w:val="00F622AD"/>
    <w:rsid w:val="00FB5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rsid w:val="00A213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578</Words>
  <Characters>3299</Characters>
  <Application>Microsoft Office Word</Application>
  <DocSecurity>0</DocSecurity>
  <Lines>27</Lines>
  <Paragraphs>7</Paragraphs>
  <ScaleCrop>false</ScaleCrop>
  <Company>china</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17</cp:revision>
  <dcterms:created xsi:type="dcterms:W3CDTF">2019-12-27T09:09:00Z</dcterms:created>
  <dcterms:modified xsi:type="dcterms:W3CDTF">2020-01-09T02:46:00Z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