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山东绿清源再生资源有限公司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李红芹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回收利用部</w:t>
            </w:r>
          </w:p>
          <w:p>
            <w:pPr>
              <w:jc w:val="left"/>
              <w:rPr>
                <w:rFonts w:hint="default" w:ascii="方正仿宋简体" w:eastAsia="方正仿宋简体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未提供出供方安丘市利国废品收购站年度供货业绩评价相关证据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审核组长：</w:t>
            </w:r>
            <w:bookmarkStart w:id="19" w:name="总组长"/>
            <w:r>
              <w:rPr>
                <w:rFonts w:hint="eastAsia" w:ascii="方正仿宋简体" w:eastAsia="方正仿宋简体"/>
                <w:b/>
                <w:sz w:val="24"/>
              </w:rPr>
              <w:t>汪桂丽</w:t>
            </w:r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2022.7.3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 w:val="0"/>
                <w:bCs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 xml:space="preserve">    未提供出供方安丘市利国废品收购站年度供货业绩评价相关证据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管理者代表立即组织相关人员对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供方安丘市利国废品收购站进行年度供货业绩评价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楷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 xml:space="preserve"> 由于工作人员对GB/T 19001:2016 标准中 8.4.1 条款、合格供方及相关方控制程序学习理解不到位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 xml:space="preserve">   </w:t>
            </w:r>
          </w:p>
          <w:p>
            <w:pPr>
              <w:numPr>
                <w:numId w:val="0"/>
              </w:numPr>
              <w:ind w:firstLine="420" w:firstLineChars="200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管理者代表组织有关人员学习GB/T 19001:2016 标准中 8.4.1 条款、合格供方及相关方控制程序，并进行排查，避免再出现类似问题。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ascii="方正仿宋简体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对供方及相关方管理规范性进行举一反三排查，未再发现类似问题。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 w:val="0"/>
                <w:bCs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lang w:val="en-US" w:eastAsia="zh-CN"/>
              </w:rPr>
              <w:t xml:space="preserve">   整改合格，纠正措施有效</w:t>
            </w:r>
            <w:bookmarkStart w:id="20" w:name="_GoBack"/>
            <w:bookmarkEnd w:id="20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2022.7.5</w:t>
            </w:r>
          </w:p>
        </w:tc>
      </w:tr>
    </w:tbl>
    <w:p>
      <w:pPr>
        <w:rPr>
          <w:rFonts w:hint="default" w:eastAsia="方正仿宋简体"/>
          <w:b/>
          <w:lang w:val="en-US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lang w:val="en-US" w:eastAsia="zh-CN"/>
        </w:rPr>
        <w:t xml:space="preserve"> </w:t>
      </w:r>
      <w:r>
        <w:rPr>
          <w:rFonts w:hint="eastAsia" w:ascii="方正仿宋简体" w:eastAsia="方正仿宋简体"/>
          <w:b/>
          <w:lang w:val="en-US" w:eastAsia="zh-CN"/>
        </w:rPr>
        <w:t>2022.7.5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150A373F"/>
    <w:rsid w:val="518F5FFA"/>
    <w:rsid w:val="56F87209"/>
    <w:rsid w:val="693E50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602</Words>
  <Characters>842</Characters>
  <Lines>6</Lines>
  <Paragraphs>1</Paragraphs>
  <TotalTime>1</TotalTime>
  <ScaleCrop>false</ScaleCrop>
  <LinksUpToDate>false</LinksUpToDate>
  <CharactersWithSpaces>1155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付正</cp:lastModifiedBy>
  <cp:lastPrinted>2019-05-13T03:02:00Z</cp:lastPrinted>
  <dcterms:modified xsi:type="dcterms:W3CDTF">2022-07-03T01:48:27Z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