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0650-2021-2022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559"/>
        <w:gridCol w:w="1985"/>
        <w:gridCol w:w="425"/>
        <w:gridCol w:w="19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2"/>
            <w:vAlign w:val="center"/>
          </w:tcPr>
          <w:p>
            <w:r>
              <w:rPr>
                <w:rFonts w:hint="eastAsia"/>
              </w:rPr>
              <w:t>密封试验压力</w:t>
            </w:r>
          </w:p>
        </w:tc>
        <w:tc>
          <w:tcPr>
            <w:tcW w:w="1985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5.</w:t>
            </w:r>
            <w:r>
              <w:t>7</w:t>
            </w:r>
            <w:r>
              <w:rPr>
                <w:rFonts w:hint="eastAsia"/>
              </w:rPr>
              <w:t>MP</w:t>
            </w:r>
            <w:r>
              <w:t xml:space="preserve">a  </w:t>
            </w:r>
            <w:r>
              <w:rPr>
                <w:rFonts w:hint="eastAsia"/>
              </w:rPr>
              <w:t>公差：（0～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5</w:t>
            </w:r>
            <w:r>
              <w:rPr>
                <w:rFonts w:hint="eastAsia"/>
              </w:rPr>
              <w:t>）MP</w:t>
            </w:r>
            <w: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786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28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密封压力试验控制要求为：5.</w:t>
            </w:r>
            <w:r>
              <w:t>7</w:t>
            </w:r>
            <w:r>
              <w:rPr>
                <w:rFonts w:hint="eastAsia"/>
              </w:rPr>
              <w:t>MP</w:t>
            </w:r>
            <w:r>
              <w:t>a</w:t>
            </w:r>
            <w:r>
              <w:rPr>
                <w:rFonts w:hint="eastAsia"/>
              </w:rPr>
              <w:t>（0～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5</w:t>
            </w:r>
            <w:r>
              <w:rPr>
                <w:rFonts w:hint="eastAsia"/>
              </w:rPr>
              <w:t>）MP</w:t>
            </w:r>
            <w:r>
              <w:t>a</w:t>
            </w:r>
            <w:r>
              <w:rPr>
                <w:rFonts w:hint="eastAsia"/>
              </w:rPr>
              <w:t>，即（5.7～6.</w:t>
            </w:r>
            <w:r>
              <w:t>2</w:t>
            </w:r>
            <w:r>
              <w:rPr>
                <w:rFonts w:hint="eastAsia"/>
              </w:rPr>
              <w:t>）MP</w:t>
            </w:r>
            <w:r>
              <w:t>a</w:t>
            </w:r>
            <w:r>
              <w:rPr>
                <w:rFonts w:hint="eastAsia"/>
              </w:rPr>
              <w:t>；公差范围T=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5</w:t>
            </w:r>
            <w:r>
              <w:rPr>
                <w:rFonts w:hint="eastAsia"/>
              </w:rPr>
              <w:t xml:space="preserve"> MP</w:t>
            </w:r>
            <w:r>
              <w:t>a</w:t>
            </w:r>
            <w:r>
              <w:rPr>
                <w:rFonts w:hint="eastAsia"/>
              </w:rPr>
              <w:t>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计量要求导出：测量最大允许误差：△</w:t>
            </w:r>
            <w:r>
              <w:rPr>
                <w:rFonts w:hint="eastAsia"/>
                <w:vertAlign w:val="subscript"/>
              </w:rPr>
              <w:t>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1/3-1/10</w:t>
            </w:r>
            <w:r>
              <w:rPr>
                <w:rFonts w:hint="eastAsia"/>
              </w:rPr>
              <w:t>）</w:t>
            </w:r>
            <w:r>
              <w:t>=0</w:t>
            </w:r>
            <w:r>
              <w:rPr>
                <w:rFonts w:hint="eastAsia"/>
              </w:rPr>
              <w:t>.</w:t>
            </w:r>
            <w:r>
              <w:t>5</w:t>
            </w:r>
            <w:r>
              <w:rPr>
                <w:rFonts w:hint="eastAsia"/>
              </w:rPr>
              <w:t>×</w:t>
            </w:r>
            <w:r>
              <w:t>1/3=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167</w:t>
            </w:r>
            <w:r>
              <w:rPr>
                <w:rFonts w:hint="eastAsia"/>
              </w:rPr>
              <w:t xml:space="preserve"> MP</w:t>
            </w:r>
            <w:r>
              <w:t>a</w:t>
            </w:r>
            <w:r>
              <w:rPr>
                <w:rFonts w:hint="eastAsia"/>
              </w:rPr>
              <w:t>。（取</w:t>
            </w:r>
            <w:r>
              <w:t>1/3</w:t>
            </w:r>
            <w:r>
              <w:rPr>
                <w:rFonts w:hint="eastAsia"/>
              </w:rPr>
              <w:t>）</w:t>
            </w:r>
          </w:p>
          <w:p>
            <w:r>
              <w:t xml:space="preserve">3. </w:t>
            </w:r>
            <w:r>
              <w:rPr>
                <w:rFonts w:hint="eastAsia"/>
              </w:rPr>
              <w:t>测量范围要求导出：测量要求（5.7～6.</w:t>
            </w:r>
            <w:r>
              <w:t>2</w:t>
            </w:r>
            <w:r>
              <w:rPr>
                <w:rFonts w:hint="eastAsia"/>
              </w:rPr>
              <w:t>）MP</w:t>
            </w:r>
            <w:r>
              <w:t>a</w:t>
            </w:r>
            <w:r>
              <w:rPr>
                <w:rFonts w:hint="eastAsia"/>
              </w:rPr>
              <w:t>，导出测量范围满足</w:t>
            </w:r>
            <w:r>
              <w:rPr>
                <w:rFonts w:hint="eastAsia" w:asci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0-10</w:t>
            </w:r>
            <w:r>
              <w:rPr>
                <w:rFonts w:hint="eastAsia" w:ascii="Times New Roman" w:cs="Times New Roman"/>
              </w:rPr>
              <w:t>）</w:t>
            </w:r>
            <w:r>
              <w:rPr>
                <w:rFonts w:hint="eastAsia"/>
              </w:rPr>
              <w:t>MP</w:t>
            </w:r>
            <w:r>
              <w:t>a</w:t>
            </w:r>
            <w:r>
              <w:rPr>
                <w:rFonts w:hint="eastAsia"/>
              </w:rPr>
              <w:t>的测量要求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98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</w:rPr>
              <w:t>电接点压力表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BY-38/S-003</w:t>
            </w: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  <w:r>
              <w:rPr>
                <w:rFonts w:hint="eastAsia" w:asci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0-10</w:t>
            </w:r>
            <w:r>
              <w:rPr>
                <w:rFonts w:hint="eastAsia" w:ascii="Times New Roman" w:cs="Times New Roman"/>
              </w:rPr>
              <w:t>）</w:t>
            </w:r>
            <w:r>
              <w:rPr>
                <w:rFonts w:hint="eastAsia"/>
              </w:rPr>
              <w:t>MP</w:t>
            </w:r>
            <w:r>
              <w:t>a</w:t>
            </w:r>
          </w:p>
        </w:tc>
        <w:tc>
          <w:tcPr>
            <w:tcW w:w="2410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 w:ascii="宋体" w:hAnsi="宋体" w:eastAsia="宋体" w:cs="宋体"/>
              </w:rPr>
              <w:t>±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16</w:t>
            </w:r>
            <w:r>
              <w:rPr>
                <w:rFonts w:hint="eastAsia"/>
              </w:rPr>
              <w:t xml:space="preserve"> MP</w:t>
            </w:r>
            <w:r>
              <w:t>a</w:t>
            </w:r>
          </w:p>
        </w:tc>
        <w:tc>
          <w:tcPr>
            <w:tcW w:w="1984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YSZ-</w:t>
            </w:r>
            <w:r>
              <w:t>202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7</w:t>
            </w:r>
            <w:r>
              <w:t>01</w:t>
            </w:r>
            <w:r>
              <w:rPr>
                <w:rFonts w:hint="eastAsia"/>
              </w:rPr>
              <w:t>-</w:t>
            </w:r>
            <w:r>
              <w:t>10</w:t>
            </w:r>
            <w:r>
              <w:rPr>
                <w:rFonts w:hint="eastAsia"/>
              </w:rPr>
              <w:t>94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2022.7.1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984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559" w:type="dxa"/>
          </w:tcPr>
          <w:p/>
        </w:tc>
        <w:tc>
          <w:tcPr>
            <w:tcW w:w="2410" w:type="dxa"/>
            <w:gridSpan w:val="2"/>
          </w:tcPr>
          <w:p/>
        </w:tc>
        <w:tc>
          <w:tcPr>
            <w:tcW w:w="1984" w:type="dxa"/>
          </w:tcPr>
          <w:p/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1、选择测量范围：电接</w:t>
            </w:r>
            <w:r>
              <w:rPr>
                <w:rFonts w:hint="eastAsia" w:ascii="宋体" w:hAnsi="宋体"/>
                <w:szCs w:val="21"/>
              </w:rPr>
              <w:t>压力表</w:t>
            </w:r>
            <w:r>
              <w:rPr>
                <w:rFonts w:hint="eastAsia"/>
              </w:rPr>
              <w:t>测量范围为</w:t>
            </w:r>
            <w:r>
              <w:rPr>
                <w:rFonts w:hint="eastAsia" w:asci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0-10</w:t>
            </w:r>
            <w:r>
              <w:rPr>
                <w:rFonts w:hint="eastAsia" w:ascii="Times New Roman" w:cs="Times New Roman"/>
              </w:rPr>
              <w:t>）</w:t>
            </w:r>
            <w:r>
              <w:rPr>
                <w:rFonts w:hint="eastAsia"/>
              </w:rPr>
              <w:t>MP</w:t>
            </w:r>
            <w:r>
              <w:t>a</w:t>
            </w:r>
            <w:r>
              <w:rPr>
                <w:rFonts w:hint="eastAsia"/>
              </w:rPr>
              <w:t>，测量范围满足要求。</w:t>
            </w:r>
          </w:p>
          <w:p>
            <w:r>
              <w:t>2</w:t>
            </w:r>
            <w:r>
              <w:rPr>
                <w:rFonts w:hint="eastAsia"/>
              </w:rPr>
              <w:t>、密封压力试验的计量要求：测量最大允差△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为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167</w:t>
            </w:r>
            <w:r>
              <w:rPr>
                <w:rFonts w:hint="eastAsia"/>
              </w:rPr>
              <w:t xml:space="preserve"> MP</w:t>
            </w:r>
            <w:r>
              <w:t>a</w:t>
            </w:r>
            <w:r>
              <w:rPr>
                <w:rFonts w:hint="eastAsia"/>
              </w:rPr>
              <w:t>。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测量设备的计量特性：</w:t>
            </w:r>
            <w:r>
              <w:rPr>
                <w:rFonts w:hint="eastAsia" w:asci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0-10</w:t>
            </w:r>
            <w:r>
              <w:rPr>
                <w:rFonts w:hint="eastAsia" w:ascii="Times New Roman" w:cs="Times New Roman"/>
              </w:rPr>
              <w:t>）</w:t>
            </w:r>
            <w:r>
              <w:rPr>
                <w:rFonts w:hint="eastAsia"/>
              </w:rPr>
              <w:t>MP</w:t>
            </w:r>
            <w:r>
              <w:t>a</w:t>
            </w:r>
            <w:r>
              <w:rPr>
                <w:rFonts w:hint="eastAsia" w:ascii="宋体" w:hAnsi="宋体"/>
                <w:szCs w:val="21"/>
              </w:rPr>
              <w:t>压力表，准确度等级为1.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/>
              </w:rPr>
              <w:t>允许的最大误差为</w:t>
            </w: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160</w:t>
            </w:r>
            <w:r>
              <w:rPr>
                <w:rFonts w:hint="eastAsia"/>
              </w:rPr>
              <w:t xml:space="preserve"> MP</w:t>
            </w:r>
            <w:r>
              <w:t>a</w:t>
            </w:r>
            <w:r>
              <w:rPr>
                <w:rFonts w:hint="eastAsia"/>
              </w:rPr>
              <w:t>。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将测量过程的计量要求与测量设备的计量特性相比较：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16</w:t>
            </w:r>
            <w:r>
              <w:t>0</w:t>
            </w:r>
            <w:r>
              <w:rPr>
                <w:rFonts w:hint="eastAsia"/>
              </w:rPr>
              <w:t>MP</w:t>
            </w:r>
            <w:r>
              <w:t>a</w:t>
            </w:r>
            <w:r>
              <w:rPr>
                <w:rFonts w:hint="eastAsia"/>
              </w:rPr>
              <w:t>＜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167</w:t>
            </w:r>
            <w:r>
              <w:rPr>
                <w:rFonts w:hint="eastAsia"/>
              </w:rPr>
              <w:t xml:space="preserve"> MP</w:t>
            </w:r>
            <w:r>
              <w:t>a</w:t>
            </w:r>
            <w:r>
              <w:rPr>
                <w:rFonts w:hint="eastAsia"/>
              </w:rPr>
              <w:t>，基本达到测量过程的计量要求。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验证合格，符合要求。</w:t>
            </w:r>
          </w:p>
          <w:p>
            <w:pPr>
              <w:ind w:firstLine="315" w:firstLineChars="150"/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drawing>
                <wp:inline distT="0" distB="0" distL="0" distR="0">
                  <wp:extent cx="658495" cy="33528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2022   年  7月8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校准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114300</wp:posOffset>
                  </wp:positionV>
                  <wp:extent cx="614680" cy="385445"/>
                  <wp:effectExtent l="0" t="0" r="0" b="5080"/>
                  <wp:wrapNone/>
                  <wp:docPr id="2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976630</wp:posOffset>
                  </wp:positionH>
                  <wp:positionV relativeFrom="paragraph">
                    <wp:posOffset>29845</wp:posOffset>
                  </wp:positionV>
                  <wp:extent cx="773430" cy="302895"/>
                  <wp:effectExtent l="0" t="0" r="7620" b="190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>至7月</w:t>
            </w:r>
            <w:bookmarkStart w:id="1" w:name="_GoBack"/>
            <w:bookmarkEnd w:id="1"/>
            <w:r>
              <w:rPr>
                <w:rFonts w:hint="eastAsia"/>
                <w:szCs w:val="21"/>
                <w:lang w:val="en-US" w:eastAsia="zh-CN"/>
              </w:rPr>
              <w:t>29日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3073" o:spt="202" type="#_x0000_t202" style="position:absolute;left:0pt;margin-left:288.9pt;margin-top:2.15pt;height:34.05pt;width:201.3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3074" o:spid="_x0000_s3074" o:spt="20" style="position:absolute;left:0pt;margin-left:-0.45pt;margin-top:3pt;height:0pt;width:51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79448"/>
    <w:multiLevelType w:val="singleLevel"/>
    <w:tmpl w:val="9F17944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648"/>
    <w:rsid w:val="000E3A7A"/>
    <w:rsid w:val="002C6EA9"/>
    <w:rsid w:val="002F158F"/>
    <w:rsid w:val="00BA6648"/>
    <w:rsid w:val="30D05B59"/>
    <w:rsid w:val="37800F3A"/>
    <w:rsid w:val="7B7042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5.wdp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726</Characters>
  <Lines>6</Lines>
  <Paragraphs>1</Paragraphs>
  <TotalTime>1</TotalTime>
  <ScaleCrop>false</ScaleCrop>
  <LinksUpToDate>false</LinksUpToDate>
  <CharactersWithSpaces>852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win8</cp:lastModifiedBy>
  <cp:lastPrinted>2017-02-16T05:50:00Z</cp:lastPrinted>
  <dcterms:modified xsi:type="dcterms:W3CDTF">2022-07-29T01:53:39Z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