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149"/>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023"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1149"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642" w:type="dxa"/>
            <w:vAlign w:val="center"/>
          </w:tcPr>
          <w:p>
            <w:pPr>
              <w:rPr>
                <w:rFonts w:hint="default" w:eastAsia="宋体"/>
                <w:sz w:val="24"/>
                <w:szCs w:val="24"/>
                <w:lang w:val="en-US" w:eastAsia="zh-CN"/>
              </w:rPr>
            </w:pPr>
            <w:r>
              <w:rPr>
                <w:rFonts w:hint="eastAsia"/>
                <w:sz w:val="24"/>
                <w:szCs w:val="24"/>
              </w:rPr>
              <w:t>受审核部门：领导层   总经理：</w:t>
            </w:r>
            <w:r>
              <w:rPr>
                <w:rFonts w:hint="eastAsia"/>
                <w:sz w:val="24"/>
                <w:szCs w:val="24"/>
                <w:lang w:eastAsia="zh-CN"/>
              </w:rPr>
              <w:t>沈敏</w:t>
            </w:r>
            <w:r>
              <w:rPr>
                <w:rFonts w:hint="eastAsia"/>
                <w:sz w:val="24"/>
                <w:szCs w:val="24"/>
              </w:rPr>
              <w:t xml:space="preserve">  管代：</w:t>
            </w:r>
            <w:r>
              <w:rPr>
                <w:rFonts w:hint="eastAsia"/>
                <w:sz w:val="24"/>
                <w:szCs w:val="24"/>
                <w:lang w:eastAsia="zh-CN"/>
              </w:rPr>
              <w:t>马欢欢</w:t>
            </w:r>
            <w:r>
              <w:rPr>
                <w:rFonts w:hint="eastAsia"/>
                <w:sz w:val="24"/>
                <w:szCs w:val="24"/>
              </w:rPr>
              <w:t xml:space="preserve"> </w:t>
            </w:r>
            <w:r>
              <w:rPr>
                <w:rFonts w:hint="eastAsia"/>
                <w:sz w:val="24"/>
                <w:szCs w:val="24"/>
                <w:lang w:eastAsia="zh-CN"/>
              </w:rPr>
              <w:t>（</w:t>
            </w:r>
            <w:r>
              <w:rPr>
                <w:rFonts w:hint="eastAsia"/>
                <w:sz w:val="24"/>
                <w:szCs w:val="24"/>
                <w:lang w:val="en-US" w:eastAsia="zh-CN"/>
              </w:rPr>
              <w:t>远程微信沟通）</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023" w:type="dxa"/>
            <w:vMerge w:val="continue"/>
            <w:vAlign w:val="center"/>
          </w:tcPr>
          <w:p>
            <w:pPr>
              <w:rPr>
                <w:sz w:val="24"/>
                <w:szCs w:val="24"/>
              </w:rPr>
            </w:pPr>
          </w:p>
        </w:tc>
        <w:tc>
          <w:tcPr>
            <w:tcW w:w="1149" w:type="dxa"/>
            <w:vMerge w:val="continue"/>
            <w:vAlign w:val="center"/>
          </w:tcPr>
          <w:p>
            <w:pPr>
              <w:rPr>
                <w:sz w:val="24"/>
                <w:szCs w:val="24"/>
              </w:rPr>
            </w:pPr>
          </w:p>
        </w:tc>
        <w:tc>
          <w:tcPr>
            <w:tcW w:w="10642" w:type="dxa"/>
            <w:vAlign w:val="center"/>
          </w:tcPr>
          <w:p>
            <w:pPr>
              <w:rPr>
                <w:sz w:val="24"/>
                <w:szCs w:val="24"/>
              </w:rPr>
            </w:pPr>
            <w:r>
              <w:rPr>
                <w:rFonts w:hint="eastAsia"/>
                <w:sz w:val="24"/>
                <w:szCs w:val="24"/>
              </w:rPr>
              <w:t>审核员：温红玲    审核时间：2022年</w:t>
            </w:r>
            <w:r>
              <w:rPr>
                <w:rFonts w:hint="eastAsia"/>
                <w:sz w:val="24"/>
                <w:szCs w:val="24"/>
                <w:lang w:val="en-US" w:eastAsia="zh-CN"/>
              </w:rPr>
              <w:t>7</w:t>
            </w:r>
            <w:r>
              <w:rPr>
                <w:rFonts w:hint="eastAsia"/>
                <w:sz w:val="24"/>
                <w:szCs w:val="24"/>
              </w:rPr>
              <w:t>月</w:t>
            </w:r>
            <w:r>
              <w:rPr>
                <w:rFonts w:hint="eastAsia"/>
                <w:sz w:val="24"/>
                <w:szCs w:val="24"/>
                <w:lang w:val="en-US" w:eastAsia="zh-CN"/>
              </w:rPr>
              <w:t>5</w:t>
            </w:r>
            <w:r>
              <w:rPr>
                <w:rFonts w:hint="eastAsia"/>
                <w:sz w:val="24"/>
                <w:szCs w:val="24"/>
              </w:rPr>
              <w:t>日</w:t>
            </w:r>
          </w:p>
        </w:tc>
        <w:tc>
          <w:tcPr>
            <w:tcW w:w="895" w:type="dxa"/>
            <w:vMerge w:val="continue"/>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023" w:type="dxa"/>
            <w:vMerge w:val="continue"/>
            <w:vAlign w:val="center"/>
          </w:tcPr>
          <w:p>
            <w:pPr>
              <w:rPr>
                <w:sz w:val="24"/>
                <w:szCs w:val="24"/>
              </w:rPr>
            </w:pPr>
          </w:p>
        </w:tc>
        <w:tc>
          <w:tcPr>
            <w:tcW w:w="1149" w:type="dxa"/>
            <w:vMerge w:val="continue"/>
            <w:vAlign w:val="center"/>
          </w:tcPr>
          <w:p>
            <w:pPr>
              <w:rPr>
                <w:sz w:val="24"/>
                <w:szCs w:val="24"/>
              </w:rPr>
            </w:pPr>
          </w:p>
        </w:tc>
        <w:tc>
          <w:tcPr>
            <w:tcW w:w="10642" w:type="dxa"/>
            <w:vAlign w:val="center"/>
          </w:tcPr>
          <w:p>
            <w:pPr>
              <w:pStyle w:val="12"/>
              <w:rPr>
                <w:rFonts w:hint="eastAsia"/>
                <w:b/>
                <w:bCs w:val="0"/>
                <w:sz w:val="24"/>
                <w:szCs w:val="24"/>
                <w:lang w:val="en-US" w:eastAsia="zh-CN"/>
              </w:rPr>
            </w:pPr>
            <w:r>
              <w:rPr>
                <w:rFonts w:hint="eastAsia"/>
                <w:b/>
                <w:bCs w:val="0"/>
                <w:sz w:val="24"/>
                <w:szCs w:val="24"/>
                <w:lang w:val="en-US" w:eastAsia="zh-CN"/>
              </w:rPr>
              <w:t>审核条款：</w:t>
            </w:r>
          </w:p>
          <w:p>
            <w:pPr>
              <w:pStyle w:val="12"/>
              <w:rPr>
                <w:rFonts w:hint="eastAsia"/>
                <w:b/>
                <w:bCs w:val="0"/>
                <w:sz w:val="24"/>
                <w:szCs w:val="24"/>
              </w:rPr>
            </w:pPr>
            <w:r>
              <w:rPr>
                <w:rFonts w:hint="eastAsia"/>
                <w:b/>
                <w:bCs w:val="0"/>
                <w:sz w:val="24"/>
                <w:szCs w:val="24"/>
              </w:rPr>
              <w:t>EO:6.1/6.2/7.1/9.3/9.1.1/10.1/10.3</w:t>
            </w:r>
          </w:p>
          <w:p>
            <w:pPr>
              <w:pStyle w:val="12"/>
              <w:rPr>
                <w:rFonts w:hint="eastAsia"/>
                <w:b/>
                <w:bCs w:val="0"/>
                <w:sz w:val="24"/>
                <w:szCs w:val="24"/>
              </w:rPr>
            </w:pPr>
            <w:r>
              <w:rPr>
                <w:bCs/>
                <w:sz w:val="24"/>
                <w:szCs w:val="24"/>
              </w:rPr>
              <w:t>应对风险和机会的策划；目标和实现计划；变更的策划；资源提供；</w:t>
            </w:r>
            <w:r>
              <w:rPr>
                <w:rFonts w:hint="eastAsia"/>
                <w:bCs/>
                <w:sz w:val="24"/>
                <w:szCs w:val="24"/>
              </w:rPr>
              <w:t>合规义务；</w:t>
            </w:r>
            <w:r>
              <w:rPr>
                <w:bCs/>
                <w:sz w:val="24"/>
                <w:szCs w:val="24"/>
              </w:rPr>
              <w:t>危险源辨识、风险评价；合规性评价；监视和测量总则；管理评审；总则；持续改进</w:t>
            </w:r>
          </w:p>
        </w:tc>
        <w:tc>
          <w:tcPr>
            <w:tcW w:w="895" w:type="dxa"/>
            <w:vMerge w:val="continue"/>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2023" w:type="dxa"/>
            <w:vAlign w:val="top"/>
          </w:tcPr>
          <w:p>
            <w:pPr>
              <w:spacing w:line="280" w:lineRule="exact"/>
              <w:rPr>
                <w:rFonts w:ascii="宋体" w:hAnsi="宋体" w:cs="宋体"/>
                <w:sz w:val="24"/>
                <w:szCs w:val="24"/>
              </w:rPr>
            </w:pPr>
            <w:r>
              <w:rPr>
                <w:rFonts w:hint="eastAsia" w:ascii="宋体" w:hAnsi="宋体" w:cs="宋体"/>
                <w:sz w:val="24"/>
                <w:szCs w:val="24"/>
              </w:rPr>
              <w:t>应对风险和机遇的措施</w:t>
            </w:r>
          </w:p>
          <w:p>
            <w:pPr>
              <w:spacing w:line="280" w:lineRule="exact"/>
              <w:rPr>
                <w:rFonts w:ascii="宋体" w:hAnsi="宋体" w:cs="宋体"/>
                <w:sz w:val="24"/>
                <w:szCs w:val="24"/>
              </w:rPr>
            </w:pPr>
          </w:p>
        </w:tc>
        <w:tc>
          <w:tcPr>
            <w:tcW w:w="1149" w:type="dxa"/>
            <w:vAlign w:val="top"/>
          </w:tcPr>
          <w:p>
            <w:pPr>
              <w:spacing w:line="280" w:lineRule="exact"/>
              <w:rPr>
                <w:rFonts w:ascii="宋体"/>
                <w:sz w:val="24"/>
                <w:szCs w:val="24"/>
              </w:rPr>
            </w:pPr>
            <w:r>
              <w:rPr>
                <w:rFonts w:ascii="宋体" w:cs="宋体"/>
                <w:sz w:val="24"/>
                <w:szCs w:val="24"/>
              </w:rPr>
              <w:t>E</w:t>
            </w:r>
            <w:r>
              <w:rPr>
                <w:rFonts w:hint="eastAsia" w:ascii="宋体" w:cs="宋体"/>
                <w:sz w:val="24"/>
                <w:szCs w:val="24"/>
              </w:rPr>
              <w:t>O</w:t>
            </w:r>
            <w:r>
              <w:rPr>
                <w:rFonts w:ascii="宋体" w:cs="宋体"/>
                <w:sz w:val="24"/>
                <w:szCs w:val="24"/>
              </w:rPr>
              <w:t>6.1</w:t>
            </w:r>
          </w:p>
          <w:p>
            <w:pPr>
              <w:spacing w:line="280" w:lineRule="exact"/>
              <w:rPr>
                <w:rFonts w:ascii="宋体" w:hAnsi="宋体" w:cs="宋体"/>
                <w:sz w:val="24"/>
                <w:szCs w:val="24"/>
              </w:rPr>
            </w:pPr>
          </w:p>
          <w:p>
            <w:pPr>
              <w:spacing w:line="280" w:lineRule="exact"/>
              <w:rPr>
                <w:sz w:val="24"/>
                <w:szCs w:val="24"/>
              </w:rPr>
            </w:pPr>
          </w:p>
        </w:tc>
        <w:tc>
          <w:tcPr>
            <w:tcW w:w="10642" w:type="dxa"/>
            <w:vAlign w:val="center"/>
          </w:tcPr>
          <w:p>
            <w:pPr>
              <w:rPr>
                <w:rFonts w:hint="eastAsia"/>
                <w:sz w:val="24"/>
                <w:szCs w:val="24"/>
              </w:rPr>
            </w:pPr>
            <w:r>
              <w:rPr>
                <w:rFonts w:hint="eastAsia"/>
                <w:sz w:val="24"/>
                <w:szCs w:val="24"/>
              </w:rPr>
              <w:t>查文件：</w:t>
            </w:r>
          </w:p>
          <w:p>
            <w:pPr>
              <w:rPr>
                <w:rFonts w:hint="eastAsia"/>
                <w:sz w:val="24"/>
                <w:szCs w:val="24"/>
              </w:rPr>
            </w:pPr>
            <w:r>
              <w:rPr>
                <w:rFonts w:hint="eastAsia"/>
                <w:sz w:val="24"/>
                <w:szCs w:val="24"/>
              </w:rPr>
              <w:t>查《风险管理控制程序》规定风险的识别、分析、评价和控制的过程和方法，以保证风险管理的有效性，从而确保管理体系能够实现其期望的结果；增强有利影响；避免或减少不利影响；实现改进。</w:t>
            </w:r>
          </w:p>
          <w:p>
            <w:pPr>
              <w:rPr>
                <w:rFonts w:hint="eastAsia"/>
                <w:sz w:val="24"/>
                <w:szCs w:val="24"/>
              </w:rPr>
            </w:pPr>
            <w:r>
              <w:rPr>
                <w:rFonts w:hint="eastAsia"/>
                <w:sz w:val="24"/>
                <w:szCs w:val="24"/>
              </w:rPr>
              <w:t>沈经理介绍：在策划管理体系时，领导层考虑了公司运行</w:t>
            </w:r>
            <w:r>
              <w:rPr>
                <w:rFonts w:hint="eastAsia"/>
                <w:sz w:val="24"/>
                <w:szCs w:val="24"/>
                <w:lang w:val="en-US" w:eastAsia="zh-CN"/>
              </w:rPr>
              <w:t>EO</w:t>
            </w:r>
            <w:r>
              <w:rPr>
                <w:rFonts w:hint="eastAsia"/>
                <w:sz w:val="24"/>
                <w:szCs w:val="24"/>
              </w:rPr>
              <w:t>标准所处的环境，包括上述4.1识别的内外部环境。手册里有对风险和机遇应对控制的要求。</w:t>
            </w:r>
          </w:p>
          <w:p>
            <w:pPr>
              <w:rPr>
                <w:rFonts w:hint="eastAsia"/>
                <w:sz w:val="24"/>
                <w:szCs w:val="24"/>
              </w:rPr>
            </w:pPr>
            <w:r>
              <w:rPr>
                <w:rFonts w:hint="eastAsia"/>
                <w:sz w:val="24"/>
                <w:szCs w:val="24"/>
              </w:rPr>
              <w:t>公司面临的风险和机遇主要是：</w:t>
            </w:r>
          </w:p>
          <w:p>
            <w:pPr>
              <w:rPr>
                <w:rFonts w:hint="eastAsia"/>
                <w:sz w:val="24"/>
                <w:szCs w:val="24"/>
              </w:rPr>
            </w:pPr>
            <w:r>
              <w:rPr>
                <w:rFonts w:hint="eastAsia"/>
                <w:sz w:val="24"/>
                <w:szCs w:val="24"/>
              </w:rPr>
              <w:t>风险：</w:t>
            </w:r>
          </w:p>
          <w:p>
            <w:pPr>
              <w:rPr>
                <w:rFonts w:hint="eastAsia"/>
                <w:sz w:val="24"/>
                <w:szCs w:val="24"/>
              </w:rPr>
            </w:pPr>
            <w:r>
              <w:rPr>
                <w:rFonts w:hint="eastAsia"/>
                <w:sz w:val="24"/>
                <w:szCs w:val="24"/>
              </w:rPr>
              <w:t xml:space="preserve">1、宏观经济存在下行趋势，行业产能过剩、房地产行业市场萎靡，特别是进入2022年，销售量直线下行，但原材料涨价幅度过大（特别是钢材及建材市场2021年度涨幅近100%），市场竞争加剧，市场价格下降. </w:t>
            </w:r>
          </w:p>
          <w:p>
            <w:pPr>
              <w:rPr>
                <w:rFonts w:hint="eastAsia"/>
                <w:sz w:val="24"/>
                <w:szCs w:val="24"/>
              </w:rPr>
            </w:pPr>
            <w:r>
              <w:rPr>
                <w:rFonts w:hint="eastAsia"/>
                <w:sz w:val="24"/>
                <w:szCs w:val="24"/>
              </w:rPr>
              <w:t>2、通胀问题，劳动力短缺问题等都成为工程施工企业必须面对的实际困难.年轻人不愿进工地施工，人工成本急剧上升</w:t>
            </w:r>
            <w:r>
              <w:rPr>
                <w:rFonts w:hint="eastAsia"/>
                <w:sz w:val="24"/>
                <w:szCs w:val="24"/>
                <w:lang w:eastAsia="zh-CN"/>
              </w:rPr>
              <w:t>，</w:t>
            </w:r>
            <w:r>
              <w:rPr>
                <w:rFonts w:hint="eastAsia"/>
                <w:sz w:val="24"/>
                <w:szCs w:val="24"/>
              </w:rPr>
              <w:t>原材料涨价幅度过大（特别是钢材及建材市场涨幅近100%），这些因素会影响公司的资金运行和利润空间， 另考虑到疫情影响的今年国内经济政策环境，工程回款可能会比较慢；同行竞争加剧；人力成本增加，行业利润会的少等</w:t>
            </w:r>
          </w:p>
          <w:p>
            <w:pPr>
              <w:rPr>
                <w:rFonts w:hint="eastAsia"/>
                <w:sz w:val="24"/>
                <w:szCs w:val="24"/>
              </w:rPr>
            </w:pPr>
            <w:r>
              <w:rPr>
                <w:rFonts w:hint="eastAsia"/>
                <w:sz w:val="24"/>
                <w:szCs w:val="24"/>
              </w:rPr>
              <w:t>机遇：管理层有强烈开拓精神,勇于挑战,善于运作.公司具备较大的工程施工能力，相对于同行来说，员工队伍较为稳定，且人员专业能力较高，管理日趋完善，具备接受较大工程的能力，客户认可度较高，公司管理水准日益提升，人员结构与技术能力足够，具备扩大规模的潜力。</w:t>
            </w:r>
          </w:p>
          <w:p>
            <w:pPr>
              <w:rPr>
                <w:rFonts w:hint="eastAsia"/>
                <w:sz w:val="24"/>
                <w:szCs w:val="24"/>
              </w:rPr>
            </w:pPr>
            <w:r>
              <w:rPr>
                <w:rFonts w:hint="eastAsia"/>
                <w:sz w:val="24"/>
                <w:szCs w:val="24"/>
              </w:rPr>
              <w:t>公司始终以“规范管理  全员参与    精心施工  创建品牌  控制污染   保护环境   风险控制   重保安全   </w:t>
            </w:r>
          </w:p>
          <w:p>
            <w:pPr>
              <w:rPr>
                <w:rFonts w:hint="eastAsia"/>
                <w:sz w:val="24"/>
                <w:szCs w:val="24"/>
              </w:rPr>
            </w:pPr>
            <w:r>
              <w:rPr>
                <w:rFonts w:hint="eastAsia"/>
                <w:sz w:val="24"/>
                <w:szCs w:val="24"/>
              </w:rPr>
              <w:t>优质服务  顾客为先   控制过程  确保质量</w:t>
            </w:r>
            <w:r>
              <w:rPr>
                <w:rFonts w:hint="eastAsia"/>
                <w:sz w:val="24"/>
                <w:szCs w:val="24"/>
                <w:lang w:val="en-US" w:eastAsia="zh-CN"/>
              </w:rPr>
              <w:t xml:space="preserve"> </w:t>
            </w:r>
            <w:r>
              <w:rPr>
                <w:rFonts w:hint="eastAsia"/>
                <w:sz w:val="24"/>
                <w:szCs w:val="24"/>
              </w:rPr>
              <w:t xml:space="preserve">遵纪守法  兑现承诺   预防为主  持续改进 ” </w:t>
            </w:r>
            <w:r>
              <w:rPr>
                <w:rFonts w:hint="eastAsia"/>
                <w:sz w:val="24"/>
                <w:szCs w:val="24"/>
                <w:lang w:val="en-US" w:eastAsia="zh-CN"/>
              </w:rPr>
              <w:t>管理方针为主导，进行体系运行控制</w:t>
            </w:r>
            <w:r>
              <w:rPr>
                <w:rFonts w:hint="eastAsia"/>
                <w:sz w:val="24"/>
                <w:szCs w:val="24"/>
                <w:lang w:eastAsia="zh-CN"/>
              </w:rPr>
              <w:t>，</w:t>
            </w:r>
            <w:r>
              <w:rPr>
                <w:rFonts w:hint="eastAsia"/>
                <w:sz w:val="24"/>
                <w:szCs w:val="24"/>
                <w:lang w:val="en-US" w:eastAsia="zh-CN"/>
              </w:rPr>
              <w:t>为</w:t>
            </w:r>
            <w:r>
              <w:rPr>
                <w:rFonts w:hint="eastAsia"/>
                <w:sz w:val="24"/>
                <w:szCs w:val="24"/>
              </w:rPr>
              <w:t>员工</w:t>
            </w:r>
            <w:r>
              <w:rPr>
                <w:rFonts w:hint="eastAsia"/>
                <w:sz w:val="24"/>
                <w:szCs w:val="24"/>
                <w:lang w:val="en-US" w:eastAsia="zh-CN"/>
              </w:rPr>
              <w:t>创造安全环保的环境</w:t>
            </w:r>
            <w:r>
              <w:rPr>
                <w:rFonts w:hint="eastAsia"/>
                <w:sz w:val="24"/>
                <w:szCs w:val="24"/>
              </w:rPr>
              <w:t xml:space="preserve">。 </w:t>
            </w:r>
          </w:p>
          <w:p>
            <w:pPr>
              <w:rPr>
                <w:rFonts w:hint="eastAsia"/>
                <w:sz w:val="24"/>
                <w:szCs w:val="24"/>
              </w:rPr>
            </w:pPr>
            <w:r>
              <w:rPr>
                <w:rFonts w:hint="eastAsia"/>
                <w:sz w:val="24"/>
                <w:szCs w:val="24"/>
              </w:rPr>
              <w:t>沈经理简单介绍了公司为了应对现阶段的风险和机遇所采取措施等，记录如下：</w:t>
            </w:r>
          </w:p>
          <w:p>
            <w:pPr>
              <w:rPr>
                <w:rFonts w:hint="eastAsia"/>
                <w:sz w:val="24"/>
                <w:szCs w:val="24"/>
              </w:rPr>
            </w:pPr>
            <w:r>
              <w:rPr>
                <w:rFonts w:hint="eastAsia"/>
                <w:sz w:val="24"/>
                <w:szCs w:val="24"/>
              </w:rPr>
              <w:t>严把工程质量关，加强与顾客的沟通联系，以稳定现有的市场份额；</w:t>
            </w:r>
          </w:p>
          <w:p>
            <w:pPr>
              <w:rPr>
                <w:rFonts w:hint="eastAsia"/>
                <w:sz w:val="24"/>
                <w:szCs w:val="24"/>
              </w:rPr>
            </w:pPr>
            <w:r>
              <w:rPr>
                <w:rFonts w:hint="eastAsia"/>
                <w:sz w:val="24"/>
                <w:szCs w:val="24"/>
              </w:rPr>
              <w:t>加强与建筑材料供应商的联系，建立长期合作关系，及时掌握建材价格信息，以降低公司建材采购成本；</w:t>
            </w:r>
          </w:p>
          <w:p>
            <w:pPr>
              <w:pStyle w:val="2"/>
              <w:ind w:left="0" w:leftChars="0" w:firstLine="0" w:firstLineChars="0"/>
              <w:rPr>
                <w:rFonts w:hint="default" w:eastAsia="宋体"/>
                <w:sz w:val="24"/>
                <w:szCs w:val="24"/>
                <w:lang w:val="en-US" w:eastAsia="zh-CN"/>
              </w:rPr>
            </w:pPr>
            <w:r>
              <w:rPr>
                <w:rFonts w:hint="eastAsia"/>
                <w:sz w:val="24"/>
                <w:szCs w:val="24"/>
                <w:lang w:val="en-US" w:eastAsia="zh-CN"/>
              </w:rPr>
              <w:t>加强环保安全运行控制；</w:t>
            </w:r>
          </w:p>
          <w:p>
            <w:pPr>
              <w:rPr>
                <w:rFonts w:hint="eastAsia"/>
                <w:sz w:val="24"/>
                <w:szCs w:val="24"/>
              </w:rPr>
            </w:pPr>
            <w:r>
              <w:rPr>
                <w:rFonts w:hint="eastAsia"/>
                <w:sz w:val="24"/>
                <w:szCs w:val="24"/>
              </w:rPr>
              <w:t>……</w:t>
            </w:r>
          </w:p>
          <w:p>
            <w:pPr>
              <w:rPr>
                <w:rFonts w:hint="eastAsia"/>
                <w:sz w:val="24"/>
                <w:szCs w:val="24"/>
              </w:rPr>
            </w:pPr>
            <w:r>
              <w:rPr>
                <w:rFonts w:hint="eastAsia"/>
                <w:sz w:val="24"/>
                <w:szCs w:val="24"/>
              </w:rPr>
              <w:t>针对制定的管理措施，并投入了有效的人员和资金，现在已开工的工地， 对风险识别和采取的措施可应用在实际的体系运行中。</w:t>
            </w:r>
          </w:p>
          <w:p>
            <w:pPr>
              <w:rPr>
                <w:sz w:val="24"/>
                <w:szCs w:val="24"/>
              </w:rPr>
            </w:pPr>
            <w:r>
              <w:rPr>
                <w:rFonts w:hint="eastAsia"/>
                <w:sz w:val="24"/>
                <w:szCs w:val="24"/>
              </w:rPr>
              <w:t>基本符合要求。</w:t>
            </w:r>
          </w:p>
        </w:tc>
        <w:tc>
          <w:tcPr>
            <w:tcW w:w="895" w:type="dxa"/>
            <w:vAlign w:val="top"/>
          </w:tcPr>
          <w:p>
            <w:pPr>
              <w:rPr>
                <w:sz w:val="24"/>
                <w:szCs w:val="24"/>
              </w:rPr>
            </w:pPr>
            <w:r>
              <w:rPr>
                <w:rFonts w:hint="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2023" w:type="dxa"/>
            <w:vAlign w:val="top"/>
          </w:tcPr>
          <w:p>
            <w:pPr>
              <w:spacing w:line="280" w:lineRule="exact"/>
              <w:rPr>
                <w:rFonts w:ascii="宋体" w:hAnsi="宋体" w:cs="宋体"/>
                <w:sz w:val="24"/>
                <w:szCs w:val="24"/>
              </w:rPr>
            </w:pPr>
            <w:r>
              <w:rPr>
                <w:rFonts w:hint="eastAsia" w:ascii="宋体" w:hAnsi="宋体" w:cs="宋体"/>
                <w:sz w:val="24"/>
                <w:szCs w:val="24"/>
              </w:rPr>
              <w:t>管理目标及其实现的策划</w:t>
            </w:r>
          </w:p>
          <w:p>
            <w:pPr>
              <w:spacing w:line="280" w:lineRule="exact"/>
              <w:rPr>
                <w:rFonts w:ascii="宋体" w:hAnsi="宋体" w:cs="宋体"/>
                <w:sz w:val="24"/>
                <w:szCs w:val="24"/>
              </w:rPr>
            </w:pPr>
          </w:p>
        </w:tc>
        <w:tc>
          <w:tcPr>
            <w:tcW w:w="1149" w:type="dxa"/>
            <w:vAlign w:val="top"/>
          </w:tcPr>
          <w:p>
            <w:pPr>
              <w:spacing w:line="280" w:lineRule="exact"/>
              <w:rPr>
                <w:rFonts w:ascii="宋体" w:hAnsi="宋体" w:eastAsia="宋体" w:cs="宋体"/>
                <w:sz w:val="24"/>
                <w:szCs w:val="24"/>
              </w:rPr>
            </w:pPr>
            <w:r>
              <w:rPr>
                <w:rFonts w:hint="eastAsia" w:ascii="宋体" w:hAnsi="宋体" w:eastAsia="宋体" w:cs="宋体"/>
                <w:sz w:val="24"/>
                <w:szCs w:val="24"/>
              </w:rPr>
              <w:t>EO6.2</w:t>
            </w:r>
          </w:p>
          <w:p>
            <w:pPr>
              <w:spacing w:line="280" w:lineRule="exact"/>
              <w:rPr>
                <w:rFonts w:ascii="宋体" w:hAnsi="宋体" w:eastAsia="宋体" w:cs="宋体"/>
                <w:sz w:val="24"/>
                <w:szCs w:val="24"/>
              </w:rPr>
            </w:pPr>
          </w:p>
        </w:tc>
        <w:tc>
          <w:tcPr>
            <w:tcW w:w="10642" w:type="dxa"/>
            <w:vAlign w:val="center"/>
          </w:tcPr>
          <w:p>
            <w:pPr>
              <w:ind w:firstLine="480" w:firstLineChars="200"/>
              <w:rPr>
                <w:sz w:val="24"/>
                <w:szCs w:val="24"/>
              </w:rPr>
            </w:pPr>
            <w:r>
              <w:rPr>
                <w:rFonts w:hint="eastAsia"/>
                <w:sz w:val="24"/>
                <w:szCs w:val="24"/>
              </w:rPr>
              <w:t>公司对管理体系所需的相关职能、层次和过程设定管理目标。</w:t>
            </w:r>
          </w:p>
          <w:p>
            <w:pPr>
              <w:ind w:firstLine="480" w:firstLineChars="200"/>
              <w:rPr>
                <w:rFonts w:hint="default" w:eastAsia="宋体"/>
                <w:sz w:val="24"/>
                <w:szCs w:val="24"/>
                <w:lang w:val="en-US" w:eastAsia="zh-CN"/>
              </w:rPr>
            </w:pPr>
            <w:r>
              <w:rPr>
                <w:rFonts w:hint="eastAsia"/>
                <w:sz w:val="24"/>
                <w:szCs w:val="24"/>
              </w:rPr>
              <w:t>查《管理手册》收录了公司的管理目标：</w:t>
            </w:r>
          </w:p>
          <w:p>
            <w:pPr>
              <w:ind w:firstLine="480" w:firstLineChars="200"/>
              <w:rPr>
                <w:rFonts w:hint="eastAsia"/>
                <w:sz w:val="24"/>
                <w:szCs w:val="24"/>
              </w:rPr>
            </w:pPr>
            <w:r>
              <w:rPr>
                <w:rFonts w:hint="eastAsia"/>
                <w:sz w:val="24"/>
                <w:szCs w:val="24"/>
              </w:rPr>
              <w:t>环境目标：</w:t>
            </w:r>
          </w:p>
          <w:p>
            <w:pPr>
              <w:ind w:firstLine="480" w:firstLineChars="200"/>
              <w:rPr>
                <w:rFonts w:hint="eastAsia"/>
                <w:sz w:val="24"/>
                <w:szCs w:val="24"/>
              </w:rPr>
            </w:pPr>
            <w:r>
              <w:rPr>
                <w:rFonts w:hint="eastAsia"/>
                <w:sz w:val="24"/>
                <w:szCs w:val="24"/>
              </w:rPr>
              <w:t>施工噪声控制符合国家标准： 施工现场噪声: ≤75昼间;  ≤55夜间；</w:t>
            </w:r>
          </w:p>
          <w:p>
            <w:pPr>
              <w:ind w:firstLine="480" w:firstLineChars="200"/>
              <w:rPr>
                <w:rFonts w:hint="eastAsia"/>
                <w:sz w:val="24"/>
                <w:szCs w:val="24"/>
              </w:rPr>
            </w:pPr>
            <w:r>
              <w:rPr>
                <w:rFonts w:hint="eastAsia"/>
                <w:sz w:val="24"/>
                <w:szCs w:val="24"/>
              </w:rPr>
              <w:t>施工扬尘控制达到国家标准；</w:t>
            </w:r>
          </w:p>
          <w:p>
            <w:pPr>
              <w:ind w:firstLine="480" w:firstLineChars="200"/>
              <w:rPr>
                <w:rFonts w:hint="eastAsia"/>
                <w:sz w:val="24"/>
                <w:szCs w:val="24"/>
              </w:rPr>
            </w:pPr>
            <w:r>
              <w:rPr>
                <w:rFonts w:hint="eastAsia"/>
                <w:sz w:val="24"/>
                <w:szCs w:val="24"/>
              </w:rPr>
              <w:t>施工垃圾固体废弃物达标排放:</w:t>
            </w:r>
          </w:p>
          <w:p>
            <w:pPr>
              <w:ind w:firstLine="480" w:firstLineChars="200"/>
              <w:rPr>
                <w:rFonts w:hint="eastAsia"/>
                <w:sz w:val="24"/>
                <w:szCs w:val="24"/>
              </w:rPr>
            </w:pPr>
            <w:r>
              <w:rPr>
                <w:rFonts w:hint="eastAsia"/>
                <w:sz w:val="24"/>
                <w:szCs w:val="24"/>
              </w:rPr>
              <w:t xml:space="preserve"> 1)有害废弃物控制率100%，2)一般废弃物控制率≥90%;</w:t>
            </w:r>
          </w:p>
          <w:p>
            <w:pPr>
              <w:ind w:firstLine="480" w:firstLineChars="200"/>
              <w:rPr>
                <w:rFonts w:hint="eastAsia"/>
                <w:sz w:val="24"/>
                <w:szCs w:val="24"/>
              </w:rPr>
            </w:pPr>
            <w:r>
              <w:rPr>
                <w:rFonts w:hint="eastAsia"/>
                <w:sz w:val="24"/>
                <w:szCs w:val="24"/>
              </w:rPr>
              <w:t>职业健康安全目标：</w:t>
            </w:r>
          </w:p>
          <w:p>
            <w:pPr>
              <w:ind w:firstLine="480" w:firstLineChars="200"/>
              <w:rPr>
                <w:rFonts w:hint="eastAsia"/>
                <w:sz w:val="24"/>
                <w:szCs w:val="24"/>
              </w:rPr>
            </w:pPr>
            <w:r>
              <w:rPr>
                <w:rFonts w:hint="eastAsia"/>
                <w:sz w:val="24"/>
                <w:szCs w:val="24"/>
              </w:rPr>
              <w:t>人员安全保证率 100%</w:t>
            </w:r>
          </w:p>
          <w:p>
            <w:pPr>
              <w:ind w:firstLine="480" w:firstLineChars="200"/>
              <w:rPr>
                <w:rFonts w:hint="eastAsia"/>
                <w:sz w:val="24"/>
                <w:szCs w:val="24"/>
              </w:rPr>
            </w:pPr>
            <w:r>
              <w:rPr>
                <w:rFonts w:hint="eastAsia"/>
                <w:sz w:val="24"/>
                <w:szCs w:val="24"/>
              </w:rPr>
              <w:t xml:space="preserve">职业健康安全事故：火灾、触电事故为零 </w:t>
            </w:r>
          </w:p>
          <w:p>
            <w:pPr>
              <w:ind w:firstLine="480" w:firstLineChars="200"/>
              <w:rPr>
                <w:rFonts w:hint="eastAsia"/>
                <w:sz w:val="24"/>
                <w:szCs w:val="24"/>
              </w:rPr>
            </w:pPr>
            <w:r>
              <w:rPr>
                <w:rFonts w:hint="eastAsia"/>
                <w:sz w:val="24"/>
                <w:szCs w:val="24"/>
              </w:rPr>
              <w:t>施工过程重伤率为零；</w:t>
            </w:r>
          </w:p>
          <w:p>
            <w:pPr>
              <w:ind w:firstLine="480" w:firstLineChars="200"/>
              <w:rPr>
                <w:rFonts w:hint="eastAsia"/>
                <w:sz w:val="24"/>
                <w:szCs w:val="24"/>
              </w:rPr>
            </w:pPr>
            <w:r>
              <w:rPr>
                <w:rFonts w:hint="eastAsia"/>
                <w:sz w:val="24"/>
                <w:szCs w:val="24"/>
              </w:rPr>
              <w:t>目标与管理方针和持续改进的承诺相一致；具有可测量性；考虑了公司内外部及相关的要求，产品和服务的符合性，以及增强顾客满意的相关内容；基本符合标准要求。</w:t>
            </w:r>
          </w:p>
          <w:p>
            <w:pPr>
              <w:ind w:firstLine="480" w:firstLineChars="200"/>
              <w:rPr>
                <w:rFonts w:hint="eastAsia"/>
                <w:sz w:val="24"/>
                <w:szCs w:val="24"/>
              </w:rPr>
            </w:pPr>
            <w:r>
              <w:rPr>
                <w:rFonts w:hint="eastAsia"/>
                <w:sz w:val="24"/>
                <w:szCs w:val="24"/>
              </w:rPr>
              <w:t>公司在各个部门及在建工程技术部建立目标，并确保目标与总目标及过程分配的职责基本一致。</w:t>
            </w:r>
          </w:p>
          <w:p>
            <w:pPr>
              <w:ind w:firstLine="480" w:firstLineChars="200"/>
              <w:rPr>
                <w:rFonts w:hint="eastAsia"/>
                <w:sz w:val="24"/>
                <w:szCs w:val="24"/>
              </w:rPr>
            </w:pPr>
            <w:r>
              <w:rPr>
                <w:rFonts w:hint="eastAsia"/>
                <w:sz w:val="24"/>
                <w:szCs w:val="24"/>
              </w:rPr>
              <w:t>对目标实施情况的考核，由体系的归口管理部门行政部、质安部来完成，目前来看，目标基本实现，详见体系归口管理部门及各相关部门的审核证实。</w:t>
            </w:r>
          </w:p>
          <w:p>
            <w:pPr>
              <w:ind w:firstLine="480" w:firstLineChars="200"/>
              <w:rPr>
                <w:rFonts w:hint="eastAsia"/>
                <w:sz w:val="24"/>
                <w:szCs w:val="24"/>
              </w:rPr>
            </w:pPr>
            <w:r>
              <w:rPr>
                <w:rFonts w:hint="eastAsia"/>
                <w:sz w:val="24"/>
                <w:szCs w:val="24"/>
              </w:rPr>
              <w:t>提供有《目标完成情况分析》收录了公司及各部门目标、考核评审及完成情况。详见各部门6.2条款审核</w:t>
            </w:r>
          </w:p>
          <w:p>
            <w:pPr>
              <w:ind w:firstLine="480" w:firstLineChars="200"/>
              <w:rPr>
                <w:sz w:val="24"/>
                <w:szCs w:val="24"/>
              </w:rPr>
            </w:pPr>
            <w:r>
              <w:rPr>
                <w:rFonts w:hint="eastAsia"/>
                <w:sz w:val="24"/>
                <w:szCs w:val="24"/>
              </w:rPr>
              <w:t>基本符合要求。</w:t>
            </w:r>
          </w:p>
        </w:tc>
        <w:tc>
          <w:tcPr>
            <w:tcW w:w="895" w:type="dxa"/>
            <w:vAlign w:val="top"/>
          </w:tcPr>
          <w:p>
            <w:pPr>
              <w:rPr>
                <w:sz w:val="24"/>
                <w:szCs w:val="24"/>
              </w:rPr>
            </w:pPr>
            <w:r>
              <w:rPr>
                <w:rFonts w:hint="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4" w:hRule="atLeast"/>
        </w:trPr>
        <w:tc>
          <w:tcPr>
            <w:tcW w:w="2023" w:type="dxa"/>
            <w:vAlign w:val="top"/>
          </w:tcPr>
          <w:p>
            <w:pPr>
              <w:spacing w:line="280" w:lineRule="exact"/>
              <w:rPr>
                <w:rFonts w:ascii="宋体" w:hAnsi="宋体" w:cs="宋体"/>
                <w:sz w:val="24"/>
                <w:szCs w:val="24"/>
              </w:rPr>
            </w:pPr>
            <w:r>
              <w:rPr>
                <w:rFonts w:hint="eastAsia" w:ascii="宋体" w:hAnsi="宋体" w:cs="宋体"/>
                <w:sz w:val="24"/>
                <w:szCs w:val="24"/>
              </w:rPr>
              <w:t>资源、总则</w:t>
            </w:r>
          </w:p>
          <w:p>
            <w:pPr>
              <w:spacing w:line="280" w:lineRule="exact"/>
              <w:rPr>
                <w:rFonts w:ascii="宋体" w:hAnsi="宋体" w:cs="宋体"/>
                <w:sz w:val="24"/>
                <w:szCs w:val="24"/>
              </w:rPr>
            </w:pPr>
          </w:p>
        </w:tc>
        <w:tc>
          <w:tcPr>
            <w:tcW w:w="1149" w:type="dxa"/>
            <w:vAlign w:val="top"/>
          </w:tcPr>
          <w:p>
            <w:pPr>
              <w:spacing w:line="280" w:lineRule="exact"/>
              <w:rPr>
                <w:sz w:val="24"/>
                <w:szCs w:val="24"/>
              </w:rPr>
            </w:pPr>
            <w:r>
              <w:rPr>
                <w:rFonts w:hint="eastAsia"/>
                <w:sz w:val="24"/>
                <w:szCs w:val="24"/>
              </w:rPr>
              <w:t>EO7.1</w:t>
            </w:r>
          </w:p>
          <w:p>
            <w:pPr>
              <w:spacing w:line="280" w:lineRule="exact"/>
              <w:rPr>
                <w:sz w:val="24"/>
                <w:szCs w:val="24"/>
              </w:rPr>
            </w:pPr>
          </w:p>
        </w:tc>
        <w:tc>
          <w:tcPr>
            <w:tcW w:w="10642" w:type="dxa"/>
            <w:vAlign w:val="center"/>
          </w:tcPr>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组织为建立、实施、保持和持续改进管理体系，结合自有资源及可能从外部供方得到的资源支持，提供了以下资源：</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1）资金提供：注册资金5008千万；</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2）人力资源：配备建造师、项目经理、安全管理人员、质量员、材料员、资料员、机械员、施工员等各类人员，配备充足；</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3）建筑物及相关设施：公司租赁十堰市北京北路52号（十堰市文化和旅游局后院1003室），作为公司办公、经营地址，建筑面积约200平米，区域划分明确，各部门独立办公，能够满足公司办公/经营需求。</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4）施工设施：电钻、电锤、钻十钻孔机、电刨、电圆锯、型材切割机、曲线锯、修边机、云十机、手持砂轮机、射钉枪、电动拉铆枪、木工平刨机、角向磨光机、电焊机等（含租赁设备），满足施工现场需求；</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5）沟通：建立了内外部沟通的渠道、方式，详见</w:t>
            </w:r>
            <w:r>
              <w:rPr>
                <w:rStyle w:val="20"/>
                <w:rFonts w:hint="eastAsia" w:ascii="Arial" w:hAnsi="Arial" w:cs="Arial"/>
                <w:bCs w:val="0"/>
                <w:spacing w:val="0"/>
                <w:sz w:val="24"/>
                <w:szCs w:val="24"/>
                <w:shd w:val="clear" w:color="auto" w:fill="FFFFFF"/>
                <w:lang w:val="en-US" w:eastAsia="zh-CN"/>
              </w:rPr>
              <w:t>EO7.4</w:t>
            </w:r>
            <w:r>
              <w:rPr>
                <w:rStyle w:val="20"/>
                <w:rFonts w:hint="eastAsia" w:ascii="Arial" w:hAnsi="Arial" w:cs="Arial"/>
                <w:bCs w:val="0"/>
                <w:spacing w:val="0"/>
                <w:sz w:val="24"/>
                <w:szCs w:val="24"/>
                <w:shd w:val="clear" w:color="auto" w:fill="FFFFFF"/>
              </w:rPr>
              <w:t>审核记录；</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6）过程运行环境：各部门办公区域均设置了空调，各部门办公区域干净整洁、通风照明状况良好、温度适宜；施工现场严格按照安全文明施工要求对施工环境进行控制；</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7）监视测量资源：水准仪、经纬仪、钢卷尺、垂准仪等；</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8）文件资源：组织建立了确保管理体系有效运行所需的形成文件的信息。</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企业投入体系管理的人员、技术、资金、基础设施等资源基本能够满足管理体系运行需要，满足资质范围内的环保工程专业承包、市政工程施工总承包、建筑工程施工总承包、水利水电工程施工总承包、公路工程施工总承包的需要。</w:t>
            </w:r>
          </w:p>
          <w:p>
            <w:pPr>
              <w:pStyle w:val="12"/>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为管理体系的运行而提供的资源基本满足要求。</w:t>
            </w:r>
          </w:p>
        </w:tc>
        <w:tc>
          <w:tcPr>
            <w:tcW w:w="895" w:type="dxa"/>
            <w:vAlign w:val="top"/>
          </w:tcPr>
          <w:p>
            <w:pPr>
              <w:rPr>
                <w:sz w:val="24"/>
                <w:szCs w:val="24"/>
              </w:rPr>
            </w:pPr>
            <w:r>
              <w:rPr>
                <w:rFonts w:hint="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023" w:type="dxa"/>
            <w:vAlign w:val="top"/>
          </w:tcPr>
          <w:p>
            <w:pPr>
              <w:spacing w:line="280" w:lineRule="exact"/>
              <w:rPr>
                <w:rFonts w:hint="eastAsia" w:ascii="宋体" w:hAnsi="宋体" w:cs="宋体"/>
                <w:sz w:val="24"/>
                <w:szCs w:val="24"/>
                <w:lang w:val="en-US" w:eastAsia="zh-CN"/>
              </w:rPr>
            </w:pPr>
            <w:r>
              <w:rPr>
                <w:rFonts w:hint="eastAsia" w:ascii="宋体" w:hAnsi="宋体" w:cs="宋体"/>
                <w:sz w:val="24"/>
                <w:szCs w:val="24"/>
              </w:rPr>
              <w:t>监视测量分析评价总则</w:t>
            </w:r>
          </w:p>
        </w:tc>
        <w:tc>
          <w:tcPr>
            <w:tcW w:w="1149" w:type="dxa"/>
            <w:vAlign w:val="top"/>
          </w:tcPr>
          <w:p>
            <w:pPr>
              <w:spacing w:line="280" w:lineRule="exact"/>
              <w:rPr>
                <w:rFonts w:hint="eastAsia" w:ascii="宋体" w:hAnsi="宋体" w:cs="宋体"/>
                <w:sz w:val="24"/>
                <w:szCs w:val="24"/>
                <w:lang w:val="en-US" w:eastAsia="zh-CN"/>
              </w:rPr>
            </w:pPr>
            <w:r>
              <w:rPr>
                <w:rFonts w:hint="eastAsia" w:ascii="宋体" w:hAnsi="宋体" w:cs="宋体"/>
                <w:sz w:val="24"/>
                <w:szCs w:val="24"/>
                <w:lang w:val="en-US" w:eastAsia="zh-CN"/>
              </w:rPr>
              <w:t>EO</w:t>
            </w:r>
            <w:r>
              <w:rPr>
                <w:rFonts w:hint="eastAsia" w:ascii="宋体" w:hAnsi="宋体" w:cs="宋体"/>
                <w:sz w:val="24"/>
                <w:szCs w:val="24"/>
              </w:rPr>
              <w:t>9.1.1</w:t>
            </w:r>
          </w:p>
        </w:tc>
        <w:tc>
          <w:tcPr>
            <w:tcW w:w="10642" w:type="dxa"/>
            <w:vAlign w:val="top"/>
          </w:tcPr>
          <w:p>
            <w:pPr>
              <w:ind w:firstLine="480" w:firstLineChars="200"/>
              <w:rPr>
                <w:rFonts w:hint="eastAsia"/>
                <w:sz w:val="24"/>
                <w:szCs w:val="24"/>
              </w:rPr>
            </w:pPr>
            <w:r>
              <w:rPr>
                <w:rFonts w:hint="eastAsia"/>
                <w:sz w:val="24"/>
                <w:szCs w:val="24"/>
              </w:rPr>
              <w:t>公司</w:t>
            </w:r>
            <w:r>
              <w:rPr>
                <w:rFonts w:hint="eastAsia"/>
                <w:sz w:val="24"/>
                <w:szCs w:val="24"/>
                <w:lang w:val="en-US" w:eastAsia="zh-CN"/>
              </w:rPr>
              <w:t>为确保</w:t>
            </w:r>
            <w:r>
              <w:rPr>
                <w:rFonts w:hint="eastAsia"/>
                <w:sz w:val="24"/>
                <w:szCs w:val="24"/>
              </w:rPr>
              <w:t>管理体系的有效运行</w:t>
            </w:r>
            <w:r>
              <w:rPr>
                <w:rFonts w:hint="eastAsia"/>
                <w:sz w:val="24"/>
                <w:szCs w:val="24"/>
                <w:lang w:eastAsia="zh-CN"/>
              </w:rPr>
              <w:t>，</w:t>
            </w:r>
            <w:r>
              <w:rPr>
                <w:rFonts w:hint="eastAsia"/>
                <w:sz w:val="24"/>
                <w:szCs w:val="24"/>
              </w:rPr>
              <w:t>制定</w:t>
            </w:r>
            <w:r>
              <w:rPr>
                <w:rFonts w:hint="eastAsia"/>
                <w:sz w:val="24"/>
                <w:szCs w:val="24"/>
                <w:lang w:val="en-US" w:eastAsia="zh-CN"/>
              </w:rPr>
              <w:t>有</w:t>
            </w:r>
            <w:r>
              <w:rPr>
                <w:rFonts w:hint="eastAsia"/>
                <w:sz w:val="24"/>
                <w:szCs w:val="24"/>
              </w:rPr>
              <w:t>《绩效监视和测量管理程序》、《内部审核管理程序》、《合规性评价控制程序》、《管理评审程序》，</w:t>
            </w:r>
            <w:r>
              <w:rPr>
                <w:rFonts w:hint="eastAsia"/>
                <w:sz w:val="24"/>
                <w:szCs w:val="24"/>
                <w:lang w:val="en-US" w:eastAsia="zh-CN"/>
              </w:rPr>
              <w:t>并</w:t>
            </w:r>
            <w:r>
              <w:rPr>
                <w:rFonts w:hint="eastAsia"/>
                <w:sz w:val="24"/>
                <w:szCs w:val="24"/>
              </w:rPr>
              <w:t>通过对管理绩效的监视与测量确保体系运行的有效性。</w:t>
            </w:r>
          </w:p>
          <w:p>
            <w:pPr>
              <w:ind w:firstLine="480" w:firstLineChars="200"/>
              <w:rPr>
                <w:rFonts w:hint="eastAsia"/>
                <w:sz w:val="24"/>
                <w:szCs w:val="24"/>
              </w:rPr>
            </w:pPr>
            <w:r>
              <w:rPr>
                <w:rFonts w:hint="eastAsia"/>
                <w:sz w:val="24"/>
                <w:szCs w:val="24"/>
                <w:lang w:eastAsia="zh-CN"/>
              </w:rPr>
              <w:t>行政部</w:t>
            </w:r>
            <w:r>
              <w:rPr>
                <w:rFonts w:hint="eastAsia"/>
                <w:sz w:val="24"/>
                <w:szCs w:val="24"/>
              </w:rPr>
              <w:t>对管理体系的过程能力进行监视和测量，通过内审对管理体系运行的符合性和有效性进行监测，结论管理体系总体运行有效</w:t>
            </w:r>
            <w:r>
              <w:rPr>
                <w:rFonts w:hint="eastAsia"/>
                <w:sz w:val="24"/>
                <w:szCs w:val="24"/>
                <w:lang w:eastAsia="zh-CN"/>
              </w:rPr>
              <w:t>，</w:t>
            </w:r>
            <w:r>
              <w:rPr>
                <w:rFonts w:hint="eastAsia"/>
                <w:sz w:val="24"/>
                <w:szCs w:val="24"/>
              </w:rPr>
              <w:t>详见审核9.2条款；通过管理评审对管理体系的充分性、有效性和适宜性作了肯定的评价。详见审核9.3条款记录；通过目标考评，监测管理体系运行的有效性。</w:t>
            </w:r>
          </w:p>
          <w:p>
            <w:pPr>
              <w:ind w:firstLine="480" w:firstLineChars="200"/>
              <w:rPr>
                <w:rFonts w:hint="eastAsia"/>
                <w:sz w:val="24"/>
                <w:szCs w:val="24"/>
              </w:rPr>
            </w:pPr>
            <w:r>
              <w:rPr>
                <w:rFonts w:hint="eastAsia"/>
                <w:sz w:val="24"/>
                <w:szCs w:val="24"/>
              </w:rPr>
              <w:t>提供了目标分解与实施表，规定了分解部门，分解值与采取的措施，考核频次为每季度。目标均完成。</w:t>
            </w:r>
          </w:p>
          <w:p>
            <w:pPr>
              <w:pStyle w:val="2"/>
              <w:ind w:firstLine="480" w:firstLineChars="200"/>
              <w:rPr>
                <w:sz w:val="24"/>
                <w:szCs w:val="24"/>
              </w:rPr>
            </w:pPr>
            <w:r>
              <w:rPr>
                <w:rFonts w:hint="eastAsia"/>
                <w:sz w:val="24"/>
                <w:szCs w:val="24"/>
              </w:rPr>
              <w:t>查提供《环境安全检查记录》，查2022 年5月 15日检查记录，检查人员：马欢欢，有检查问题及整改结果，符合要求。</w:t>
            </w:r>
          </w:p>
          <w:p>
            <w:pPr>
              <w:ind w:firstLine="480" w:firstLineChars="200"/>
              <w:rPr>
                <w:rFonts w:hint="default"/>
                <w:sz w:val="24"/>
                <w:szCs w:val="24"/>
                <w:lang w:val="en-US" w:eastAsia="zh-CN"/>
              </w:rPr>
            </w:pPr>
            <w:r>
              <w:rPr>
                <w:rFonts w:hint="eastAsia"/>
                <w:sz w:val="24"/>
                <w:szCs w:val="24"/>
              </w:rPr>
              <w:t>定期给员工体检，提供体检报告，</w:t>
            </w:r>
            <w:r>
              <w:rPr>
                <w:rFonts w:hint="eastAsia"/>
                <w:sz w:val="24"/>
                <w:szCs w:val="24"/>
                <w:lang w:val="en-US" w:eastAsia="zh-CN"/>
              </w:rPr>
              <w:t>抽查沈晶、李文杰2人体检情况：</w:t>
            </w:r>
            <w:r>
              <w:rPr>
                <w:rFonts w:hint="eastAsia"/>
                <w:sz w:val="24"/>
                <w:szCs w:val="24"/>
              </w:rPr>
              <w:t>提供《员工体检报告》，查</w:t>
            </w:r>
            <w:r>
              <w:rPr>
                <w:rFonts w:hint="eastAsia"/>
                <w:sz w:val="24"/>
                <w:szCs w:val="24"/>
                <w:lang w:val="en-US" w:eastAsia="zh-CN"/>
              </w:rPr>
              <w:t>均无职业病禁忌症，</w:t>
            </w:r>
            <w:r>
              <w:rPr>
                <w:rFonts w:hint="eastAsia"/>
                <w:sz w:val="24"/>
                <w:szCs w:val="24"/>
              </w:rPr>
              <w:t>基本符合要求。</w:t>
            </w:r>
            <w:r>
              <w:rPr>
                <w:rFonts w:hint="eastAsia"/>
                <w:sz w:val="24"/>
                <w:szCs w:val="24"/>
                <w:lang w:val="en-US" w:eastAsia="zh-CN"/>
              </w:rPr>
              <w:t>定期给员工缴纳社保，查提供2022年月社保完税证明。</w:t>
            </w:r>
          </w:p>
          <w:p>
            <w:pPr>
              <w:ind w:firstLine="480" w:firstLineChars="200"/>
              <w:rPr>
                <w:rFonts w:hint="default"/>
                <w:sz w:val="24"/>
                <w:szCs w:val="24"/>
                <w:lang w:val="en-US" w:eastAsia="zh-CN"/>
              </w:rPr>
            </w:pPr>
            <w:r>
              <w:rPr>
                <w:rFonts w:hint="default"/>
                <w:sz w:val="24"/>
                <w:szCs w:val="24"/>
                <w:lang w:val="en-US" w:eastAsia="zh-CN"/>
              </w:rPr>
              <w:drawing>
                <wp:anchor distT="0" distB="0" distL="114300" distR="114300" simplePos="0" relativeHeight="251662336" behindDoc="0" locked="0" layoutInCell="1" allowOverlap="1">
                  <wp:simplePos x="0" y="0"/>
                  <wp:positionH relativeFrom="column">
                    <wp:posOffset>3143250</wp:posOffset>
                  </wp:positionH>
                  <wp:positionV relativeFrom="paragraph">
                    <wp:posOffset>16510</wp:posOffset>
                  </wp:positionV>
                  <wp:extent cx="2987675" cy="2112010"/>
                  <wp:effectExtent l="0" t="0" r="9525" b="8890"/>
                  <wp:wrapNone/>
                  <wp:docPr id="6" name="图片 6" descr="c7bb9b183c03d4ceb0360f5b8b2d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7bb9b183c03d4ceb0360f5b8b2d697"/>
                          <pic:cNvPicPr>
                            <a:picLocks noChangeAspect="1"/>
                          </pic:cNvPicPr>
                        </pic:nvPicPr>
                        <pic:blipFill>
                          <a:blip r:embed="rId6"/>
                          <a:stretch>
                            <a:fillRect/>
                          </a:stretch>
                        </pic:blipFill>
                        <pic:spPr>
                          <a:xfrm>
                            <a:off x="0" y="0"/>
                            <a:ext cx="2987675" cy="2112010"/>
                          </a:xfrm>
                          <a:prstGeom prst="rect">
                            <a:avLst/>
                          </a:prstGeom>
                        </pic:spPr>
                      </pic:pic>
                    </a:graphicData>
                  </a:graphic>
                </wp:anchor>
              </w:drawing>
            </w:r>
            <w:r>
              <w:rPr>
                <w:rFonts w:hint="default"/>
                <w:sz w:val="24"/>
                <w:szCs w:val="24"/>
                <w:lang w:val="en-US" w:eastAsia="zh-CN"/>
              </w:rPr>
              <w:drawing>
                <wp:anchor distT="0" distB="0" distL="114300" distR="114300" simplePos="0" relativeHeight="251660288" behindDoc="0" locked="0" layoutInCell="1" allowOverlap="1">
                  <wp:simplePos x="0" y="0"/>
                  <wp:positionH relativeFrom="column">
                    <wp:posOffset>1639570</wp:posOffset>
                  </wp:positionH>
                  <wp:positionV relativeFrom="paragraph">
                    <wp:posOffset>111760</wp:posOffset>
                  </wp:positionV>
                  <wp:extent cx="1333500" cy="1830070"/>
                  <wp:effectExtent l="0" t="0" r="0" b="11430"/>
                  <wp:wrapNone/>
                  <wp:docPr id="4" name="图片 4" descr="1657398537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57398537045"/>
                          <pic:cNvPicPr>
                            <a:picLocks noChangeAspect="1"/>
                          </pic:cNvPicPr>
                        </pic:nvPicPr>
                        <pic:blipFill>
                          <a:blip r:embed="rId7"/>
                          <a:stretch>
                            <a:fillRect/>
                          </a:stretch>
                        </pic:blipFill>
                        <pic:spPr>
                          <a:xfrm>
                            <a:off x="0" y="0"/>
                            <a:ext cx="1333500" cy="1830070"/>
                          </a:xfrm>
                          <a:prstGeom prst="rect">
                            <a:avLst/>
                          </a:prstGeom>
                        </pic:spPr>
                      </pic:pic>
                    </a:graphicData>
                  </a:graphic>
                </wp:anchor>
              </w:drawing>
            </w:r>
            <w:r>
              <w:rPr>
                <w:rFonts w:hint="eastAsia" w:eastAsia="宋体"/>
                <w:sz w:val="24"/>
                <w:szCs w:val="24"/>
                <w:lang w:eastAsia="zh-CN"/>
              </w:rPr>
              <w:drawing>
                <wp:anchor distT="0" distB="0" distL="114300" distR="114300" simplePos="0" relativeHeight="251659264" behindDoc="0" locked="0" layoutInCell="1" allowOverlap="1">
                  <wp:simplePos x="0" y="0"/>
                  <wp:positionH relativeFrom="column">
                    <wp:posOffset>120015</wp:posOffset>
                  </wp:positionH>
                  <wp:positionV relativeFrom="paragraph">
                    <wp:posOffset>140970</wp:posOffset>
                  </wp:positionV>
                  <wp:extent cx="1257300" cy="1718945"/>
                  <wp:effectExtent l="0" t="0" r="0" b="8255"/>
                  <wp:wrapNone/>
                  <wp:docPr id="1" name="图片 1" descr="165739846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7398460543"/>
                          <pic:cNvPicPr>
                            <a:picLocks noChangeAspect="1"/>
                          </pic:cNvPicPr>
                        </pic:nvPicPr>
                        <pic:blipFill>
                          <a:blip r:embed="rId8"/>
                          <a:stretch>
                            <a:fillRect/>
                          </a:stretch>
                        </pic:blipFill>
                        <pic:spPr>
                          <a:xfrm>
                            <a:off x="0" y="0"/>
                            <a:ext cx="1257300" cy="1718945"/>
                          </a:xfrm>
                          <a:prstGeom prst="rect">
                            <a:avLst/>
                          </a:prstGeom>
                        </pic:spPr>
                      </pic:pic>
                    </a:graphicData>
                  </a:graphic>
                </wp:anchor>
              </w:drawing>
            </w:r>
          </w:p>
          <w:p>
            <w:pPr>
              <w:pStyle w:val="2"/>
              <w:rPr>
                <w:rFonts w:hint="default"/>
                <w:sz w:val="24"/>
                <w:szCs w:val="24"/>
                <w:lang w:val="en-US" w:eastAsia="zh-CN"/>
              </w:rPr>
            </w:pPr>
          </w:p>
          <w:p>
            <w:pPr>
              <w:pStyle w:val="2"/>
              <w:rPr>
                <w:rFonts w:hint="default"/>
                <w:sz w:val="24"/>
                <w:szCs w:val="24"/>
                <w:lang w:val="en-US" w:eastAsia="zh-CN"/>
              </w:rPr>
            </w:pPr>
          </w:p>
          <w:p>
            <w:pPr>
              <w:pStyle w:val="2"/>
              <w:rPr>
                <w:rFonts w:hint="default"/>
                <w:sz w:val="24"/>
                <w:szCs w:val="24"/>
                <w:lang w:val="en-US" w:eastAsia="zh-CN"/>
              </w:rPr>
            </w:pPr>
          </w:p>
          <w:p>
            <w:pPr>
              <w:pStyle w:val="2"/>
              <w:rPr>
                <w:rFonts w:hint="default"/>
                <w:sz w:val="24"/>
                <w:szCs w:val="24"/>
                <w:lang w:val="en-US" w:eastAsia="zh-CN"/>
              </w:rPr>
            </w:pPr>
          </w:p>
          <w:p>
            <w:pPr>
              <w:pStyle w:val="2"/>
              <w:rPr>
                <w:rFonts w:hint="default"/>
                <w:sz w:val="24"/>
                <w:szCs w:val="24"/>
                <w:lang w:val="en-US" w:eastAsia="zh-CN"/>
              </w:rPr>
            </w:pPr>
          </w:p>
          <w:p>
            <w:pPr>
              <w:pStyle w:val="2"/>
              <w:rPr>
                <w:rFonts w:hint="default"/>
                <w:sz w:val="24"/>
                <w:szCs w:val="24"/>
                <w:lang w:val="en-US" w:eastAsia="zh-CN"/>
              </w:rPr>
            </w:pPr>
          </w:p>
          <w:p>
            <w:pPr>
              <w:pStyle w:val="2"/>
              <w:rPr>
                <w:rFonts w:hint="default"/>
                <w:sz w:val="24"/>
                <w:szCs w:val="24"/>
                <w:lang w:val="en-US" w:eastAsia="zh-CN"/>
              </w:rPr>
            </w:pPr>
          </w:p>
          <w:p>
            <w:pPr>
              <w:ind w:firstLine="480" w:firstLineChars="200"/>
              <w:rPr>
                <w:rFonts w:hint="default"/>
                <w:sz w:val="24"/>
                <w:szCs w:val="24"/>
                <w:lang w:val="en-US" w:eastAsia="zh-CN"/>
              </w:rPr>
            </w:pPr>
            <w:r>
              <w:rPr>
                <w:rFonts w:hint="default"/>
                <w:sz w:val="24"/>
                <w:szCs w:val="24"/>
                <w:lang w:val="en-US" w:eastAsia="zh-CN"/>
              </w:rPr>
              <w:t>对检查中发现的问题可及时提出书面整改的要求，监督实施并验证整改效果。</w:t>
            </w:r>
          </w:p>
          <w:p>
            <w:pPr>
              <w:ind w:firstLine="480" w:firstLineChars="200"/>
              <w:rPr>
                <w:rFonts w:hint="eastAsia"/>
                <w:sz w:val="24"/>
                <w:szCs w:val="24"/>
              </w:rPr>
            </w:pPr>
            <w:r>
              <w:rPr>
                <w:rFonts w:hint="eastAsia"/>
                <w:sz w:val="24"/>
                <w:szCs w:val="24"/>
              </w:rPr>
              <w:t>目前未发现公司出现违规现象。无被动性绩效的监视和测量。</w:t>
            </w:r>
          </w:p>
          <w:p>
            <w:pPr>
              <w:ind w:firstLine="480" w:firstLineChars="200"/>
              <w:rPr>
                <w:rFonts w:hint="eastAsia"/>
                <w:sz w:val="24"/>
                <w:szCs w:val="24"/>
              </w:rPr>
            </w:pPr>
            <w:r>
              <w:rPr>
                <w:rFonts w:hint="eastAsia"/>
                <w:sz w:val="24"/>
                <w:szCs w:val="24"/>
              </w:rPr>
              <w:t>公司不需要对</w:t>
            </w:r>
            <w:r>
              <w:rPr>
                <w:rFonts w:hint="eastAsia"/>
                <w:sz w:val="24"/>
                <w:szCs w:val="24"/>
                <w:lang w:val="en-US" w:eastAsia="zh-CN"/>
              </w:rPr>
              <w:t>环境和</w:t>
            </w:r>
            <w:r>
              <w:rPr>
                <w:rFonts w:hint="eastAsia"/>
                <w:sz w:val="24"/>
                <w:szCs w:val="24"/>
              </w:rPr>
              <w:t>职业健康安全绩效进行监测和测量的设备。</w:t>
            </w:r>
          </w:p>
          <w:p>
            <w:pPr>
              <w:ind w:firstLine="480" w:firstLineChars="200"/>
              <w:rPr>
                <w:rFonts w:hint="eastAsia" w:ascii="宋体" w:hAnsi="宋体" w:eastAsia="宋体" w:cs="宋体"/>
                <w:sz w:val="24"/>
                <w:szCs w:val="24"/>
                <w:highlight w:val="none"/>
                <w:lang w:val="en-US" w:eastAsia="zh-CN"/>
              </w:rPr>
            </w:pPr>
            <w:r>
              <w:rPr>
                <w:rFonts w:hint="default"/>
                <w:sz w:val="24"/>
                <w:szCs w:val="24"/>
                <w:lang w:val="en-US" w:eastAsia="zh-CN"/>
              </w:rPr>
              <w:t>基本符合要求。</w:t>
            </w:r>
          </w:p>
        </w:tc>
        <w:tc>
          <w:tcPr>
            <w:tcW w:w="895" w:type="dxa"/>
            <w:vAlign w:val="top"/>
          </w:tcPr>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023" w:type="dxa"/>
            <w:vAlign w:val="top"/>
          </w:tcPr>
          <w:p>
            <w:pPr>
              <w:spacing w:line="280" w:lineRule="exact"/>
              <w:rPr>
                <w:rFonts w:ascii="宋体" w:hAnsi="宋体" w:cs="宋体"/>
                <w:sz w:val="24"/>
                <w:szCs w:val="24"/>
              </w:rPr>
            </w:pPr>
            <w:r>
              <w:rPr>
                <w:rFonts w:hint="eastAsia" w:ascii="宋体" w:hAnsi="宋体" w:cs="宋体"/>
                <w:sz w:val="24"/>
                <w:szCs w:val="24"/>
              </w:rPr>
              <w:t>管理评审</w:t>
            </w:r>
          </w:p>
          <w:p>
            <w:pPr>
              <w:spacing w:line="280" w:lineRule="exact"/>
              <w:rPr>
                <w:rFonts w:ascii="宋体" w:hAnsi="宋体" w:cs="宋体"/>
                <w:sz w:val="24"/>
                <w:szCs w:val="24"/>
              </w:rPr>
            </w:pPr>
          </w:p>
        </w:tc>
        <w:tc>
          <w:tcPr>
            <w:tcW w:w="1149" w:type="dxa"/>
            <w:vAlign w:val="top"/>
          </w:tcPr>
          <w:p>
            <w:pPr>
              <w:spacing w:line="280" w:lineRule="exact"/>
              <w:rPr>
                <w:sz w:val="24"/>
                <w:szCs w:val="24"/>
              </w:rPr>
            </w:pPr>
            <w:r>
              <w:rPr>
                <w:rFonts w:hint="eastAsia"/>
                <w:sz w:val="24"/>
                <w:szCs w:val="24"/>
              </w:rPr>
              <w:t>EO</w:t>
            </w:r>
            <w:r>
              <w:rPr>
                <w:rFonts w:hint="eastAsia"/>
                <w:sz w:val="24"/>
                <w:szCs w:val="24"/>
                <w:lang w:val="en-US" w:eastAsia="zh-CN"/>
              </w:rPr>
              <w:t xml:space="preserve"> </w:t>
            </w:r>
            <w:r>
              <w:rPr>
                <w:rFonts w:hint="eastAsia"/>
                <w:sz w:val="24"/>
                <w:szCs w:val="24"/>
              </w:rPr>
              <w:t>9.3</w:t>
            </w:r>
          </w:p>
          <w:p>
            <w:pPr>
              <w:spacing w:line="280" w:lineRule="exact"/>
              <w:rPr>
                <w:sz w:val="24"/>
                <w:szCs w:val="24"/>
              </w:rPr>
            </w:pPr>
          </w:p>
          <w:p>
            <w:pPr>
              <w:spacing w:line="280" w:lineRule="exact"/>
              <w:rPr>
                <w:sz w:val="24"/>
                <w:szCs w:val="24"/>
              </w:rPr>
            </w:pPr>
          </w:p>
          <w:p>
            <w:pPr>
              <w:spacing w:line="280" w:lineRule="exact"/>
              <w:rPr>
                <w:sz w:val="24"/>
                <w:szCs w:val="24"/>
              </w:rPr>
            </w:pPr>
          </w:p>
        </w:tc>
        <w:tc>
          <w:tcPr>
            <w:tcW w:w="10642" w:type="dxa"/>
            <w:vAlign w:val="center"/>
          </w:tcPr>
          <w:p>
            <w:pPr>
              <w:rPr>
                <w:rFonts w:hint="eastAsia" w:ascii="宋体" w:hAnsi="宋体" w:cs="宋体"/>
                <w:sz w:val="24"/>
                <w:szCs w:val="24"/>
              </w:rPr>
            </w:pPr>
            <w:r>
              <w:rPr>
                <w:rFonts w:hint="eastAsia" w:ascii="宋体" w:hAnsi="宋体" w:cs="宋体"/>
                <w:sz w:val="24"/>
                <w:szCs w:val="24"/>
              </w:rPr>
              <w:t>查提供</w:t>
            </w:r>
            <w:r>
              <w:rPr>
                <w:rFonts w:hint="eastAsia" w:ascii="宋体" w:hAnsi="宋体" w:cs="宋体"/>
                <w:sz w:val="24"/>
                <w:szCs w:val="24"/>
                <w:lang w:val="en-US" w:eastAsia="zh-CN"/>
              </w:rPr>
              <w:t>有</w:t>
            </w:r>
            <w:r>
              <w:rPr>
                <w:rFonts w:hint="eastAsia" w:ascii="宋体" w:hAnsi="宋体" w:cs="宋体"/>
                <w:sz w:val="24"/>
                <w:szCs w:val="24"/>
              </w:rPr>
              <w:t>《管理评审程序》，规定了管理评审的目的、范围、实施的频次、具体操作内容等，公司规定每年至少对组织的体系运行情况进行一次评审。</w:t>
            </w:r>
          </w:p>
          <w:p>
            <w:pPr>
              <w:rPr>
                <w:rFonts w:hint="eastAsia" w:ascii="宋体" w:hAnsi="宋体" w:cs="宋体"/>
                <w:sz w:val="24"/>
                <w:szCs w:val="24"/>
              </w:rPr>
            </w:pPr>
            <w:r>
              <w:rPr>
                <w:rFonts w:hint="eastAsia" w:ascii="宋体" w:hAnsi="宋体" w:cs="宋体"/>
                <w:sz w:val="24"/>
                <w:szCs w:val="24"/>
              </w:rPr>
              <w:t>查记录：查《管理评审计划》，编制：行政部  审核：马欢欢  批准：沈敏  日期：2022年2月20日</w:t>
            </w:r>
          </w:p>
          <w:p>
            <w:pPr>
              <w:rPr>
                <w:rFonts w:hint="eastAsia" w:ascii="宋体" w:hAnsi="宋体" w:cs="宋体"/>
                <w:sz w:val="24"/>
                <w:szCs w:val="24"/>
              </w:rPr>
            </w:pPr>
            <w:r>
              <w:rPr>
                <w:rFonts w:hint="eastAsia" w:ascii="宋体" w:hAnsi="宋体" w:cs="宋体"/>
                <w:sz w:val="24"/>
                <w:szCs w:val="24"/>
              </w:rPr>
              <w:t>计划明确了管理评审目的、评审范围、时间（2022.2.26）、评审内容、各部门评审准备工作要求等。</w:t>
            </w:r>
          </w:p>
          <w:p>
            <w:pPr>
              <w:rPr>
                <w:rFonts w:hint="eastAsia" w:ascii="宋体" w:hAnsi="宋体" w:cs="宋体"/>
                <w:sz w:val="24"/>
                <w:szCs w:val="24"/>
              </w:rPr>
            </w:pPr>
            <w:r>
              <w:rPr>
                <w:rFonts w:hint="eastAsia" w:ascii="宋体" w:hAnsi="宋体" w:cs="宋体"/>
                <w:sz w:val="24"/>
                <w:szCs w:val="24"/>
                <w:lang w:eastAsia="zh-CN"/>
              </w:rPr>
              <w:drawing>
                <wp:anchor distT="0" distB="0" distL="114300" distR="114300" simplePos="0" relativeHeight="251661312" behindDoc="0" locked="0" layoutInCell="1" allowOverlap="1">
                  <wp:simplePos x="0" y="0"/>
                  <wp:positionH relativeFrom="column">
                    <wp:posOffset>137160</wp:posOffset>
                  </wp:positionH>
                  <wp:positionV relativeFrom="paragraph">
                    <wp:posOffset>181610</wp:posOffset>
                  </wp:positionV>
                  <wp:extent cx="2005330" cy="2011680"/>
                  <wp:effectExtent l="0" t="0" r="1270" b="7620"/>
                  <wp:wrapNone/>
                  <wp:docPr id="5" name="图片 5" descr="ddd5e00ba81227098119b8194eb8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dd5e00ba81227098119b8194eb8177"/>
                          <pic:cNvPicPr>
                            <a:picLocks noChangeAspect="1"/>
                          </pic:cNvPicPr>
                        </pic:nvPicPr>
                        <pic:blipFill>
                          <a:blip r:embed="rId9"/>
                          <a:srcRect b="29007"/>
                          <a:stretch>
                            <a:fillRect/>
                          </a:stretch>
                        </pic:blipFill>
                        <pic:spPr>
                          <a:xfrm>
                            <a:off x="0" y="0"/>
                            <a:ext cx="2005330" cy="2011680"/>
                          </a:xfrm>
                          <a:prstGeom prst="rect">
                            <a:avLst/>
                          </a:prstGeom>
                        </pic:spPr>
                      </pic:pic>
                    </a:graphicData>
                  </a:graphic>
                </wp:anchor>
              </w:drawing>
            </w:r>
            <w:r>
              <w:rPr>
                <w:rFonts w:hint="eastAsia" w:ascii="宋体" w:hAnsi="宋体" w:cs="宋体"/>
                <w:sz w:val="24"/>
                <w:szCs w:val="24"/>
              </w:rPr>
              <w:t>－查</w:t>
            </w:r>
            <w:r>
              <w:rPr>
                <w:rFonts w:hint="eastAsia" w:ascii="宋体" w:hAnsi="宋体" w:cs="宋体"/>
                <w:sz w:val="24"/>
                <w:szCs w:val="24"/>
                <w:lang w:val="en-US" w:eastAsia="zh-CN"/>
              </w:rPr>
              <w:t>提供有</w:t>
            </w:r>
            <w:r>
              <w:rPr>
                <w:rFonts w:hint="eastAsia" w:ascii="宋体" w:hAnsi="宋体" w:cs="宋体"/>
                <w:sz w:val="24"/>
                <w:szCs w:val="24"/>
              </w:rPr>
              <w:t>管理评审</w:t>
            </w:r>
            <w:r>
              <w:rPr>
                <w:rFonts w:hint="eastAsia" w:ascii="宋体" w:hAnsi="宋体" w:cs="宋体"/>
                <w:sz w:val="24"/>
                <w:szCs w:val="24"/>
                <w:lang w:val="en-US" w:eastAsia="zh-CN"/>
              </w:rPr>
              <w:t>会议签到</w:t>
            </w:r>
            <w:r>
              <w:rPr>
                <w:rFonts w:hint="eastAsia" w:ascii="宋体" w:hAnsi="宋体" w:cs="宋体"/>
                <w:sz w:val="24"/>
                <w:szCs w:val="24"/>
              </w:rPr>
              <w:t>：</w:t>
            </w:r>
          </w:p>
          <w:p>
            <w:pPr>
              <w:pStyle w:val="2"/>
              <w:rPr>
                <w:rFonts w:hint="eastAsia" w:ascii="宋体" w:hAnsi="宋体" w:cs="宋体"/>
                <w:sz w:val="24"/>
                <w:szCs w:val="24"/>
              </w:rPr>
            </w:pPr>
          </w:p>
          <w:p>
            <w:pPr>
              <w:pStyle w:val="2"/>
              <w:rPr>
                <w:rFonts w:hint="eastAsia" w:ascii="宋体" w:hAnsi="宋体" w:eastAsia="宋体" w:cs="宋体"/>
                <w:sz w:val="24"/>
                <w:szCs w:val="24"/>
                <w:lang w:eastAsia="zh-CN"/>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r>
              <w:rPr>
                <w:rFonts w:hint="eastAsia" w:ascii="宋体" w:hAnsi="宋体" w:cs="宋体"/>
                <w:sz w:val="24"/>
                <w:szCs w:val="24"/>
              </w:rPr>
              <w:t>－查管理评审内容：</w:t>
            </w:r>
          </w:p>
          <w:p>
            <w:pPr>
              <w:rPr>
                <w:rFonts w:hint="eastAsia" w:ascii="宋体" w:hAnsi="宋体" w:cs="宋体"/>
                <w:sz w:val="24"/>
                <w:szCs w:val="24"/>
              </w:rPr>
            </w:pPr>
            <w:r>
              <w:rPr>
                <w:rFonts w:hint="eastAsia" w:ascii="宋体" w:hAnsi="宋体" w:cs="宋体"/>
                <w:sz w:val="24"/>
                <w:szCs w:val="24"/>
              </w:rPr>
              <w:t>1、公司管理体系文件与标准的符合性、适宜性、充分性和有效性。</w:t>
            </w:r>
          </w:p>
          <w:p>
            <w:pPr>
              <w:rPr>
                <w:rFonts w:hint="eastAsia" w:ascii="宋体" w:hAnsi="宋体" w:cs="宋体"/>
                <w:sz w:val="24"/>
                <w:szCs w:val="24"/>
              </w:rPr>
            </w:pPr>
            <w:r>
              <w:rPr>
                <w:rFonts w:hint="eastAsia" w:ascii="宋体" w:hAnsi="宋体" w:cs="宋体"/>
                <w:sz w:val="24"/>
                <w:szCs w:val="24"/>
              </w:rPr>
              <w:t>2、体系与法律法规及内外部环境变化的适宜性、符合性情况；</w:t>
            </w:r>
          </w:p>
          <w:p>
            <w:pPr>
              <w:rPr>
                <w:rFonts w:hint="eastAsia" w:ascii="宋体" w:hAnsi="宋体" w:cs="宋体"/>
                <w:sz w:val="24"/>
                <w:szCs w:val="24"/>
              </w:rPr>
            </w:pPr>
            <w:r>
              <w:rPr>
                <w:rFonts w:hint="eastAsia" w:ascii="宋体" w:hAnsi="宋体" w:cs="宋体"/>
                <w:sz w:val="24"/>
                <w:szCs w:val="24"/>
              </w:rPr>
              <w:t>3、公司的管理方针、目标的适宜性、目标指标等的完成情况；</w:t>
            </w:r>
          </w:p>
          <w:p>
            <w:pPr>
              <w:rPr>
                <w:rFonts w:hint="eastAsia" w:ascii="宋体" w:hAnsi="宋体" w:cs="宋体"/>
                <w:sz w:val="24"/>
                <w:szCs w:val="24"/>
              </w:rPr>
            </w:pPr>
            <w:r>
              <w:rPr>
                <w:rFonts w:hint="eastAsia" w:ascii="宋体" w:hAnsi="宋体" w:cs="宋体"/>
                <w:sz w:val="24"/>
                <w:szCs w:val="24"/>
              </w:rPr>
              <w:t>4、公司的机构设置、资源配置情况；</w:t>
            </w:r>
          </w:p>
          <w:p>
            <w:pPr>
              <w:rPr>
                <w:rFonts w:hint="eastAsia" w:ascii="宋体" w:hAnsi="宋体" w:cs="宋体"/>
                <w:sz w:val="24"/>
                <w:szCs w:val="24"/>
              </w:rPr>
            </w:pPr>
            <w:r>
              <w:rPr>
                <w:rFonts w:hint="eastAsia" w:ascii="宋体" w:hAnsi="宋体" w:cs="宋体"/>
                <w:sz w:val="24"/>
                <w:szCs w:val="24"/>
              </w:rPr>
              <w:t>5、事故、事件、不符合、纠正和预防措施处理情况；</w:t>
            </w:r>
          </w:p>
          <w:p>
            <w:pPr>
              <w:rPr>
                <w:rFonts w:hint="eastAsia" w:ascii="宋体" w:hAnsi="宋体" w:cs="宋体"/>
                <w:sz w:val="24"/>
                <w:szCs w:val="24"/>
              </w:rPr>
            </w:pPr>
            <w:r>
              <w:rPr>
                <w:rFonts w:hint="eastAsia" w:ascii="宋体" w:hAnsi="宋体" w:cs="宋体"/>
                <w:sz w:val="24"/>
                <w:szCs w:val="24"/>
              </w:rPr>
              <w:t>6、顾客及相关方的反馈处理情况；</w:t>
            </w:r>
          </w:p>
          <w:p>
            <w:pPr>
              <w:rPr>
                <w:rFonts w:hint="eastAsia" w:ascii="宋体" w:hAnsi="宋体" w:cs="宋体"/>
                <w:sz w:val="24"/>
                <w:szCs w:val="24"/>
              </w:rPr>
            </w:pPr>
            <w:r>
              <w:rPr>
                <w:rFonts w:hint="eastAsia" w:ascii="宋体" w:hAnsi="宋体" w:cs="宋体"/>
                <w:sz w:val="24"/>
                <w:szCs w:val="24"/>
              </w:rPr>
              <w:t>7、管理体系内部审核情况；</w:t>
            </w:r>
          </w:p>
          <w:p>
            <w:pPr>
              <w:rPr>
                <w:rFonts w:hint="eastAsia" w:ascii="宋体" w:hAnsi="宋体" w:cs="宋体"/>
                <w:sz w:val="24"/>
                <w:szCs w:val="24"/>
              </w:rPr>
            </w:pPr>
            <w:r>
              <w:rPr>
                <w:rFonts w:hint="eastAsia" w:ascii="宋体" w:hAnsi="宋体" w:cs="宋体"/>
                <w:sz w:val="24"/>
                <w:szCs w:val="24"/>
              </w:rPr>
              <w:t>8、质量、环境和职业健康安全绩效测量情况；</w:t>
            </w:r>
          </w:p>
          <w:p>
            <w:pPr>
              <w:rPr>
                <w:rFonts w:hint="eastAsia" w:ascii="宋体" w:hAnsi="宋体" w:cs="宋体"/>
                <w:sz w:val="24"/>
                <w:szCs w:val="24"/>
              </w:rPr>
            </w:pPr>
            <w:r>
              <w:rPr>
                <w:rFonts w:hint="eastAsia" w:ascii="宋体" w:hAnsi="宋体" w:cs="宋体"/>
                <w:sz w:val="24"/>
                <w:szCs w:val="24"/>
              </w:rPr>
              <w:t>9、环境因素和危险因素识别与评价控制情况；</w:t>
            </w:r>
          </w:p>
          <w:p>
            <w:pPr>
              <w:rPr>
                <w:rFonts w:hint="eastAsia" w:ascii="宋体" w:hAnsi="宋体" w:cs="宋体"/>
                <w:sz w:val="24"/>
                <w:szCs w:val="24"/>
              </w:rPr>
            </w:pPr>
            <w:r>
              <w:rPr>
                <w:rFonts w:hint="eastAsia" w:ascii="宋体" w:hAnsi="宋体" w:cs="宋体"/>
                <w:sz w:val="24"/>
                <w:szCs w:val="24"/>
              </w:rPr>
              <w:t>10、应对风险和机遇所采取措施的有效性；</w:t>
            </w:r>
          </w:p>
          <w:p>
            <w:pPr>
              <w:rPr>
                <w:rFonts w:hint="eastAsia" w:ascii="宋体" w:hAnsi="宋体" w:cs="宋体"/>
                <w:sz w:val="24"/>
                <w:szCs w:val="24"/>
                <w:lang w:val="en-US" w:eastAsia="zh-CN"/>
              </w:rPr>
            </w:pPr>
            <w:r>
              <w:rPr>
                <w:rFonts w:hint="eastAsia" w:ascii="宋体" w:hAnsi="宋体" w:cs="宋体"/>
                <w:sz w:val="24"/>
                <w:szCs w:val="24"/>
              </w:rPr>
              <w:t>11、其他改进的建议。</w:t>
            </w:r>
          </w:p>
          <w:p>
            <w:pPr>
              <w:rPr>
                <w:rFonts w:hint="eastAsia" w:ascii="宋体" w:hAnsi="宋体" w:cs="宋体"/>
                <w:sz w:val="24"/>
                <w:szCs w:val="24"/>
              </w:rPr>
            </w:pPr>
            <w:r>
              <w:rPr>
                <w:rFonts w:hint="eastAsia" w:ascii="宋体" w:hAnsi="宋体" w:cs="宋体"/>
                <w:sz w:val="24"/>
                <w:szCs w:val="24"/>
              </w:rPr>
              <w:t>—查《管理评审报告》，报告中记录了：评审目的、评审范围、评审依据、评审内容，评审参加人员、评审结论、改进建议等，评审内容包括了认证标准和规范要求的全部内容。</w:t>
            </w:r>
          </w:p>
          <w:p>
            <w:pPr>
              <w:rPr>
                <w:rFonts w:hint="eastAsia" w:ascii="宋体" w:hAnsi="宋体" w:cs="宋体"/>
                <w:sz w:val="24"/>
                <w:szCs w:val="24"/>
              </w:rPr>
            </w:pPr>
            <w:r>
              <w:rPr>
                <w:rFonts w:hint="eastAsia" w:ascii="宋体" w:hAnsi="宋体" w:cs="宋体"/>
                <w:sz w:val="24"/>
                <w:szCs w:val="24"/>
              </w:rPr>
              <w:t>评审结论：公司按照GB/T19001-2016、GB/T50430-2017、GB/T24001-2016、ISO45001:2018标准建立的管理体系，是持续适宜、充分的和有效的。达到了顾客满意和持续改进的目的。</w:t>
            </w:r>
          </w:p>
          <w:p>
            <w:pPr>
              <w:rPr>
                <w:rFonts w:hint="eastAsia" w:ascii="宋体" w:hAnsi="宋体" w:cs="宋体"/>
                <w:sz w:val="24"/>
                <w:szCs w:val="24"/>
              </w:rPr>
            </w:pPr>
            <w:r>
              <w:rPr>
                <w:rFonts w:hint="eastAsia" w:ascii="宋体" w:hAnsi="宋体" w:cs="宋体"/>
                <w:sz w:val="24"/>
                <w:szCs w:val="24"/>
              </w:rPr>
              <w:t>改进的建议：</w:t>
            </w:r>
          </w:p>
          <w:p>
            <w:pPr>
              <w:rPr>
                <w:rFonts w:hint="eastAsia" w:ascii="宋体" w:hAnsi="宋体" w:cs="宋体"/>
                <w:sz w:val="24"/>
                <w:szCs w:val="24"/>
              </w:rPr>
            </w:pPr>
            <w:r>
              <w:rPr>
                <w:rFonts w:hint="eastAsia" w:ascii="宋体" w:hAnsi="宋体" w:cs="宋体"/>
                <w:sz w:val="24"/>
                <w:szCs w:val="24"/>
              </w:rPr>
              <w:t>加强员工对行业标准和公司管理性文件的学习和理解的培训，全员参与提高企业的管理水平。</w:t>
            </w:r>
          </w:p>
          <w:p>
            <w:pPr>
              <w:rPr>
                <w:rFonts w:hint="eastAsia" w:ascii="宋体" w:hAnsi="宋体" w:cs="宋体"/>
                <w:sz w:val="24"/>
                <w:szCs w:val="24"/>
              </w:rPr>
            </w:pPr>
            <w:r>
              <w:rPr>
                <w:rFonts w:hint="eastAsia" w:ascii="宋体" w:hAnsi="宋体" w:cs="宋体"/>
                <w:sz w:val="24"/>
                <w:szCs w:val="24"/>
              </w:rPr>
              <w:t xml:space="preserve"> 由行政部负责，于2月28日完成，目前培训已完成</w:t>
            </w:r>
          </w:p>
          <w:p>
            <w:pPr>
              <w:rPr>
                <w:rFonts w:ascii="宋体" w:hAnsi="宋体" w:cs="宋体"/>
                <w:sz w:val="24"/>
                <w:szCs w:val="24"/>
              </w:rPr>
            </w:pPr>
            <w:r>
              <w:rPr>
                <w:rFonts w:hint="eastAsia" w:ascii="宋体" w:hAnsi="宋体" w:cs="宋体"/>
                <w:sz w:val="24"/>
                <w:szCs w:val="24"/>
              </w:rPr>
              <w:t>公司管理评审过程基本符合标准要求。</w:t>
            </w:r>
          </w:p>
        </w:tc>
        <w:tc>
          <w:tcPr>
            <w:tcW w:w="895" w:type="dxa"/>
            <w:vAlign w:val="top"/>
          </w:tcPr>
          <w:p>
            <w:pPr>
              <w:rPr>
                <w:sz w:val="24"/>
                <w:szCs w:val="24"/>
              </w:rPr>
            </w:pPr>
            <w:r>
              <w:rPr>
                <w:rFonts w:hint="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2023" w:type="dxa"/>
            <w:vAlign w:val="top"/>
          </w:tcPr>
          <w:p>
            <w:pPr>
              <w:spacing w:line="280" w:lineRule="exact"/>
              <w:rPr>
                <w:rFonts w:ascii="宋体" w:hAnsi="宋体" w:cs="宋体"/>
                <w:sz w:val="24"/>
                <w:szCs w:val="24"/>
              </w:rPr>
            </w:pPr>
            <w:r>
              <w:rPr>
                <w:rFonts w:hint="eastAsia" w:ascii="宋体" w:hAnsi="宋体" w:cs="宋体"/>
                <w:sz w:val="24"/>
                <w:szCs w:val="24"/>
              </w:rPr>
              <w:t>改进</w:t>
            </w:r>
          </w:p>
          <w:p>
            <w:pPr>
              <w:spacing w:line="280" w:lineRule="exact"/>
              <w:rPr>
                <w:rFonts w:hint="eastAsia" w:ascii="宋体" w:hAnsi="宋体" w:cs="宋体"/>
                <w:sz w:val="24"/>
                <w:szCs w:val="24"/>
              </w:rPr>
            </w:pPr>
            <w:r>
              <w:rPr>
                <w:rFonts w:hint="eastAsia" w:ascii="宋体" w:hAnsi="宋体" w:cs="宋体"/>
                <w:sz w:val="24"/>
                <w:szCs w:val="24"/>
              </w:rPr>
              <w:t>总则</w:t>
            </w:r>
          </w:p>
          <w:p>
            <w:pPr>
              <w:spacing w:line="280" w:lineRule="exact"/>
              <w:rPr>
                <w:rFonts w:hint="default" w:eastAsia="宋体"/>
                <w:sz w:val="24"/>
                <w:szCs w:val="24"/>
                <w:lang w:val="en-US" w:eastAsia="zh-CN"/>
              </w:rPr>
            </w:pPr>
            <w:r>
              <w:rPr>
                <w:rFonts w:hint="eastAsia" w:ascii="宋体" w:hAnsi="宋体" w:cs="宋体"/>
                <w:sz w:val="24"/>
                <w:szCs w:val="24"/>
                <w:lang w:val="en-US" w:eastAsia="zh-CN"/>
              </w:rPr>
              <w:t>持续改进</w:t>
            </w:r>
          </w:p>
          <w:p>
            <w:pPr>
              <w:spacing w:line="280" w:lineRule="exact"/>
              <w:rPr>
                <w:rFonts w:ascii="宋体" w:hAnsi="宋体" w:cs="宋体"/>
                <w:sz w:val="24"/>
                <w:szCs w:val="24"/>
              </w:rPr>
            </w:pPr>
          </w:p>
        </w:tc>
        <w:tc>
          <w:tcPr>
            <w:tcW w:w="1149" w:type="dxa"/>
            <w:vAlign w:val="top"/>
          </w:tcPr>
          <w:p>
            <w:pPr>
              <w:spacing w:line="280" w:lineRule="exact"/>
              <w:rPr>
                <w:rFonts w:hint="default" w:eastAsia="宋体"/>
                <w:sz w:val="24"/>
                <w:szCs w:val="24"/>
                <w:lang w:val="en-US" w:eastAsia="zh-CN"/>
              </w:rPr>
            </w:pPr>
            <w:r>
              <w:rPr>
                <w:rFonts w:hint="eastAsia"/>
                <w:sz w:val="24"/>
                <w:szCs w:val="24"/>
              </w:rPr>
              <w:t>EO 10.1</w:t>
            </w:r>
            <w:r>
              <w:rPr>
                <w:rFonts w:hint="eastAsia"/>
                <w:sz w:val="24"/>
                <w:szCs w:val="24"/>
                <w:lang w:val="en-US" w:eastAsia="zh-CN"/>
              </w:rPr>
              <w:t>/10.3</w:t>
            </w:r>
          </w:p>
          <w:p>
            <w:pPr>
              <w:spacing w:line="280" w:lineRule="exact"/>
              <w:rPr>
                <w:sz w:val="24"/>
                <w:szCs w:val="24"/>
              </w:rPr>
            </w:pPr>
          </w:p>
        </w:tc>
        <w:tc>
          <w:tcPr>
            <w:tcW w:w="10642" w:type="dxa"/>
            <w:vAlign w:val="top"/>
          </w:tcPr>
          <w:p>
            <w:pPr>
              <w:pStyle w:val="2"/>
              <w:rPr>
                <w:rFonts w:hint="eastAsia" w:ascii="宋体" w:hAnsi="宋体" w:cs="宋体"/>
                <w:sz w:val="24"/>
                <w:szCs w:val="24"/>
              </w:rPr>
            </w:pPr>
            <w:r>
              <w:rPr>
                <w:rFonts w:hint="eastAsia" w:ascii="宋体" w:hAnsi="宋体" w:cs="宋体"/>
                <w:sz w:val="24"/>
                <w:szCs w:val="24"/>
              </w:rPr>
              <w:t>公司通过日常检查、定期监视和测量、例行检查、日常巡视、不合格控制、分析与评价、内部审核、管理评审等方法监控质量管理体系持续适宜性、充分性、有效性，同时公司编制了以下文件：《不合格品管理程序》、《应急准备与响应管理程序》、《事件调查和不符合管理程序》确保上述活动实施。</w:t>
            </w:r>
          </w:p>
          <w:p>
            <w:pPr>
              <w:pStyle w:val="2"/>
              <w:rPr>
                <w:rFonts w:hint="eastAsia" w:ascii="宋体" w:hAnsi="宋体" w:cs="宋体"/>
                <w:sz w:val="24"/>
                <w:szCs w:val="24"/>
              </w:rPr>
            </w:pPr>
            <w:r>
              <w:rPr>
                <w:rFonts w:hint="eastAsia" w:ascii="宋体" w:hAnsi="宋体" w:cs="宋体"/>
                <w:sz w:val="24"/>
                <w:szCs w:val="24"/>
              </w:rPr>
              <w:t>管理者代表介绍：公司自建立管理体系以来，一直在寻求不断改进的机会。</w:t>
            </w:r>
          </w:p>
          <w:p>
            <w:pPr>
              <w:pStyle w:val="2"/>
              <w:rPr>
                <w:rFonts w:hint="eastAsia" w:ascii="宋体" w:hAnsi="宋体" w:cs="宋体"/>
                <w:sz w:val="24"/>
                <w:szCs w:val="24"/>
              </w:rPr>
            </w:pPr>
            <w:r>
              <w:rPr>
                <w:rFonts w:hint="eastAsia" w:ascii="宋体" w:hAnsi="宋体" w:cs="宋体"/>
                <w:sz w:val="24"/>
                <w:szCs w:val="24"/>
              </w:rPr>
              <w:t>通过对工程施工服务质量的考核、检查，发现不合格进行原因分析，并采取纠正措施，不断改进质量、环境、职业健康绩效；通过目标、指标的考核、内审检查、管理评审会议的召开、平时的工作检查等发现不符合，也能及时采取纠正、预防措施，不断完善公司的管理体系。</w:t>
            </w:r>
          </w:p>
          <w:p>
            <w:pPr>
              <w:pStyle w:val="2"/>
              <w:rPr>
                <w:rFonts w:hint="eastAsia" w:ascii="宋体" w:hAnsi="宋体" w:cs="宋体"/>
                <w:sz w:val="24"/>
                <w:szCs w:val="24"/>
              </w:rPr>
            </w:pPr>
            <w:r>
              <w:rPr>
                <w:rFonts w:hint="eastAsia" w:ascii="宋体" w:hAnsi="宋体" w:cs="宋体"/>
                <w:sz w:val="24"/>
                <w:szCs w:val="24"/>
              </w:rPr>
              <w:t>符合要求。</w:t>
            </w:r>
          </w:p>
        </w:tc>
        <w:tc>
          <w:tcPr>
            <w:tcW w:w="895" w:type="dxa"/>
            <w:vAlign w:val="top"/>
          </w:tcPr>
          <w:p>
            <w:pPr>
              <w:rPr>
                <w:sz w:val="24"/>
                <w:szCs w:val="24"/>
              </w:rPr>
            </w:pPr>
            <w:r>
              <w:rPr>
                <w:rFonts w:hint="eastAsia"/>
                <w:sz w:val="24"/>
                <w:szCs w:val="24"/>
              </w:rPr>
              <w:t>符合</w:t>
            </w:r>
          </w:p>
        </w:tc>
      </w:tr>
    </w:tbl>
    <w:p/>
    <w:p>
      <w:pPr>
        <w:pStyle w:val="7"/>
        <w:rPr>
          <w:rFonts w:hint="eastAsia"/>
        </w:rPr>
      </w:pPr>
      <w:r>
        <w:rPr>
          <w:rFonts w:hint="eastAsia"/>
        </w:rPr>
        <w:t>说明：不符合标注N</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行政部</w:t>
            </w:r>
            <w:r>
              <w:rPr>
                <w:rFonts w:hint="eastAsia"/>
                <w:sz w:val="24"/>
                <w:szCs w:val="24"/>
                <w:lang w:val="en-US" w:eastAsia="zh-CN"/>
              </w:rPr>
              <w:t xml:space="preserve"> </w:t>
            </w:r>
            <w:r>
              <w:rPr>
                <w:rFonts w:hint="eastAsia"/>
                <w:sz w:val="24"/>
                <w:szCs w:val="24"/>
              </w:rPr>
              <w:t xml:space="preserve"> </w:t>
            </w:r>
            <w:r>
              <w:rPr>
                <w:sz w:val="24"/>
                <w:szCs w:val="24"/>
              </w:rPr>
              <w:t xml:space="preserve"> </w:t>
            </w:r>
            <w:r>
              <w:rPr>
                <w:rFonts w:hint="eastAsia"/>
                <w:sz w:val="24"/>
                <w:szCs w:val="24"/>
              </w:rPr>
              <w:t>主管领导：</w:t>
            </w:r>
            <w:r>
              <w:rPr>
                <w:rFonts w:hint="eastAsia"/>
                <w:b/>
                <w:bCs/>
                <w:sz w:val="24"/>
                <w:szCs w:val="24"/>
              </w:rPr>
              <w:t xml:space="preserve">领导：马欢欢   陪同人员：李文杰 </w:t>
            </w:r>
            <w:r>
              <w:rPr>
                <w:rFonts w:hint="eastAsia"/>
                <w:sz w:val="24"/>
                <w:szCs w:val="24"/>
                <w:lang w:eastAsia="zh-CN"/>
              </w:rPr>
              <w:t>（</w:t>
            </w:r>
            <w:r>
              <w:rPr>
                <w:rFonts w:hint="eastAsia"/>
                <w:sz w:val="24"/>
                <w:szCs w:val="24"/>
                <w:lang w:val="en-US" w:eastAsia="zh-CN"/>
              </w:rPr>
              <w:t>远程微信沟通）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sz w:val="24"/>
                <w:szCs w:val="24"/>
              </w:rPr>
            </w:pPr>
            <w:r>
              <w:rPr>
                <w:rFonts w:hint="eastAsia"/>
                <w:sz w:val="24"/>
                <w:szCs w:val="24"/>
              </w:rPr>
              <w:t>审核员：温红玲    审核时间：2022年</w:t>
            </w:r>
            <w:r>
              <w:rPr>
                <w:rFonts w:hint="eastAsia"/>
                <w:sz w:val="24"/>
                <w:szCs w:val="24"/>
                <w:lang w:val="en-US" w:eastAsia="zh-CN"/>
              </w:rPr>
              <w:t>7</w:t>
            </w:r>
            <w:r>
              <w:rPr>
                <w:rFonts w:hint="eastAsia"/>
                <w:sz w:val="24"/>
                <w:szCs w:val="24"/>
              </w:rPr>
              <w:t>月</w:t>
            </w:r>
            <w:r>
              <w:rPr>
                <w:rFonts w:hint="eastAsia"/>
                <w:sz w:val="24"/>
                <w:szCs w:val="24"/>
                <w:lang w:val="en-US" w:eastAsia="zh-CN"/>
              </w:rPr>
              <w:t>5</w:t>
            </w:r>
            <w:r>
              <w:rPr>
                <w:rFonts w:hint="eastAsia"/>
                <w:sz w:val="24"/>
                <w:szCs w:val="24"/>
              </w:rPr>
              <w:t>日</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pStyle w:val="12"/>
              <w:rPr>
                <w:rFonts w:hint="eastAsia"/>
                <w:b/>
                <w:bCs w:val="0"/>
                <w:lang w:val="en-US" w:eastAsia="zh-CN"/>
              </w:rPr>
            </w:pPr>
            <w:r>
              <w:rPr>
                <w:rFonts w:hint="eastAsia"/>
                <w:b/>
                <w:bCs w:val="0"/>
                <w:lang w:val="en-US" w:eastAsia="zh-CN"/>
              </w:rPr>
              <w:t>审核条款：</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EO:5.3/6.2/7.2/7.3/7.4/7.5/9.2/10.2</w:t>
            </w:r>
          </w:p>
          <w:p>
            <w:pPr>
              <w:rPr>
                <w:sz w:val="24"/>
                <w:szCs w:val="24"/>
              </w:rPr>
            </w:pPr>
            <w:r>
              <w:rPr>
                <w:rFonts w:hint="eastAsia" w:ascii="宋体" w:hAnsi="宋体" w:eastAsia="宋体" w:cs="宋体"/>
                <w:b/>
                <w:bCs/>
                <w:sz w:val="24"/>
                <w:szCs w:val="24"/>
                <w:lang w:val="en-US" w:eastAsia="zh-CN"/>
              </w:rPr>
              <w:t>组织的岗位、职责权限；目标、方案；人员、组织知识；能力；意识；沟通；文件化信息；内部审核；事件、不合格及纠正和预防措施控制</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160" w:type="dxa"/>
          </w:tcPr>
          <w:p>
            <w:pPr>
              <w:rPr>
                <w:sz w:val="24"/>
                <w:szCs w:val="24"/>
              </w:rPr>
            </w:pPr>
            <w:r>
              <w:rPr>
                <w:rFonts w:hint="eastAsia" w:ascii="宋体" w:hAnsi="宋体" w:cs="宋体"/>
                <w:sz w:val="24"/>
                <w:szCs w:val="24"/>
              </w:rPr>
              <w:t>岗位/职责 /权限</w:t>
            </w:r>
          </w:p>
        </w:tc>
        <w:tc>
          <w:tcPr>
            <w:tcW w:w="960" w:type="dxa"/>
          </w:tcPr>
          <w:p>
            <w:pPr>
              <w:rPr>
                <w:sz w:val="24"/>
                <w:szCs w:val="24"/>
              </w:rPr>
            </w:pPr>
            <w:r>
              <w:rPr>
                <w:rFonts w:hint="eastAsia"/>
                <w:sz w:val="24"/>
                <w:szCs w:val="24"/>
                <w:lang w:val="en-US" w:eastAsia="zh-CN"/>
              </w:rPr>
              <w:t>EO</w:t>
            </w:r>
            <w:r>
              <w:rPr>
                <w:sz w:val="24"/>
                <w:szCs w:val="24"/>
              </w:rPr>
              <w:t>5.3</w:t>
            </w:r>
          </w:p>
        </w:tc>
        <w:tc>
          <w:tcPr>
            <w:tcW w:w="10004" w:type="dxa"/>
          </w:tcPr>
          <w:p>
            <w:pPr>
              <w:spacing w:line="276"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行政部负责人：马欢欢；</w:t>
            </w:r>
          </w:p>
          <w:p>
            <w:pPr>
              <w:spacing w:line="276" w:lineRule="auto"/>
              <w:ind w:firstLine="480" w:firstLineChars="200"/>
              <w:rPr>
                <w:rFonts w:hint="eastAsia" w:ascii="宋体" w:hAnsi="宋体" w:cs="宋体"/>
                <w:sz w:val="24"/>
                <w:szCs w:val="24"/>
              </w:rPr>
            </w:pPr>
            <w:r>
              <w:rPr>
                <w:rFonts w:hint="eastAsia" w:ascii="宋体" w:hAnsi="宋体" w:cs="宋体"/>
                <w:sz w:val="24"/>
                <w:szCs w:val="24"/>
                <w:lang w:val="en-US" w:eastAsia="zh-CN"/>
              </w:rPr>
              <w:t>与马主任沟通，</w:t>
            </w:r>
            <w:r>
              <w:rPr>
                <w:rFonts w:hint="eastAsia" w:ascii="宋体" w:hAnsi="宋体" w:cs="宋体"/>
                <w:sz w:val="24"/>
                <w:szCs w:val="24"/>
              </w:rPr>
              <w:t>行政部职责</w:t>
            </w:r>
            <w:r>
              <w:rPr>
                <w:rFonts w:hint="eastAsia" w:ascii="宋体" w:hAnsi="宋体" w:cs="宋体"/>
                <w:sz w:val="24"/>
                <w:szCs w:val="24"/>
                <w:lang w:val="en-US" w:eastAsia="zh-CN"/>
              </w:rPr>
              <w:t>主要有</w:t>
            </w:r>
            <w:r>
              <w:rPr>
                <w:rFonts w:hint="eastAsia" w:ascii="宋体" w:hAnsi="宋体" w:cs="宋体"/>
                <w:sz w:val="24"/>
                <w:szCs w:val="24"/>
              </w:rPr>
              <w:t>： 行政管理：</w:t>
            </w:r>
          </w:p>
          <w:p>
            <w:pPr>
              <w:spacing w:line="276" w:lineRule="auto"/>
              <w:ind w:firstLine="480" w:firstLineChars="200"/>
              <w:rPr>
                <w:rFonts w:hint="eastAsia" w:ascii="宋体" w:hAnsi="宋体" w:cs="宋体"/>
                <w:sz w:val="24"/>
                <w:szCs w:val="24"/>
              </w:rPr>
            </w:pPr>
            <w:r>
              <w:rPr>
                <w:rFonts w:hint="eastAsia" w:ascii="宋体" w:hAnsi="宋体" w:cs="宋体"/>
                <w:sz w:val="24"/>
                <w:szCs w:val="24"/>
              </w:rPr>
              <w:t>—公司编制公司质量环境职业健康安全管理体系文件；负责质量环境职业健康安全管理文件和记录的控制管理，编制并运行《文件控制程序》和《记录控制程序》；负责质量、环境、职业健康安全管理体系文件归档管理；</w:t>
            </w:r>
          </w:p>
          <w:p>
            <w:pPr>
              <w:spacing w:line="276" w:lineRule="auto"/>
              <w:ind w:firstLine="480" w:firstLineChars="200"/>
              <w:rPr>
                <w:rFonts w:hint="eastAsia" w:ascii="宋体" w:hAnsi="宋体" w:cs="宋体"/>
                <w:sz w:val="24"/>
                <w:szCs w:val="24"/>
              </w:rPr>
            </w:pPr>
            <w:r>
              <w:rPr>
                <w:rFonts w:hint="eastAsia" w:ascii="宋体" w:hAnsi="宋体" w:cs="宋体"/>
                <w:sz w:val="24"/>
                <w:szCs w:val="24"/>
              </w:rPr>
              <w:t>—负责与公司质量环境职业健康安全管理活动有关的外来文件和内部综合公文的控制管理；</w:t>
            </w:r>
          </w:p>
          <w:p>
            <w:pPr>
              <w:spacing w:line="276" w:lineRule="auto"/>
              <w:ind w:firstLine="480" w:firstLineChars="200"/>
              <w:rPr>
                <w:rFonts w:hint="eastAsia" w:ascii="宋体" w:hAnsi="宋体" w:cs="宋体"/>
                <w:sz w:val="24"/>
                <w:szCs w:val="24"/>
              </w:rPr>
            </w:pPr>
            <w:r>
              <w:rPr>
                <w:rFonts w:hint="eastAsia" w:ascii="宋体" w:hAnsi="宋体" w:cs="宋体"/>
                <w:sz w:val="24"/>
                <w:szCs w:val="24"/>
              </w:rPr>
              <w:t>—负责公司质量环境职业健康安全管理体系的内审、管理评审和认证审核的联系和协调工作，编制《内部审核控制程序》、《管理评审控制程序》；</w:t>
            </w:r>
          </w:p>
          <w:p>
            <w:pPr>
              <w:spacing w:line="276" w:lineRule="auto"/>
              <w:ind w:firstLine="480" w:firstLineChars="200"/>
              <w:rPr>
                <w:rFonts w:hint="eastAsia" w:ascii="宋体" w:hAnsi="宋体" w:cs="宋体"/>
                <w:sz w:val="24"/>
                <w:szCs w:val="24"/>
              </w:rPr>
            </w:pPr>
            <w:r>
              <w:rPr>
                <w:rFonts w:hint="eastAsia" w:ascii="宋体" w:hAnsi="宋体" w:cs="宋体"/>
                <w:sz w:val="24"/>
                <w:szCs w:val="24"/>
              </w:rPr>
              <w:t>—负责公司质量环境职业健康安全管理体系的内、外部信息交流，编制并运行《信息交流控制程序》；</w:t>
            </w:r>
          </w:p>
          <w:p>
            <w:pPr>
              <w:spacing w:line="276" w:lineRule="auto"/>
              <w:ind w:firstLine="480" w:firstLineChars="200"/>
              <w:rPr>
                <w:rFonts w:hint="eastAsia" w:ascii="宋体" w:hAnsi="宋体" w:cs="宋体"/>
                <w:sz w:val="24"/>
                <w:szCs w:val="24"/>
              </w:rPr>
            </w:pPr>
            <w:r>
              <w:rPr>
                <w:rFonts w:hint="eastAsia" w:ascii="宋体" w:hAnsi="宋体" w:cs="宋体"/>
                <w:sz w:val="24"/>
                <w:szCs w:val="24"/>
              </w:rPr>
              <w:t>—编制员工体检计划，公司员工体检工作的落实；</w:t>
            </w:r>
          </w:p>
          <w:p>
            <w:pPr>
              <w:spacing w:line="276" w:lineRule="auto"/>
              <w:ind w:firstLine="480" w:firstLineChars="200"/>
              <w:rPr>
                <w:rFonts w:hint="eastAsia" w:ascii="宋体" w:hAnsi="宋体" w:cs="宋体"/>
                <w:sz w:val="24"/>
                <w:szCs w:val="24"/>
              </w:rPr>
            </w:pPr>
            <w:r>
              <w:rPr>
                <w:rFonts w:hint="eastAsia" w:ascii="宋体" w:hAnsi="宋体" w:cs="宋体"/>
                <w:sz w:val="24"/>
                <w:szCs w:val="24"/>
              </w:rPr>
              <w:t>—负责公司总部年度及重大节日、大型活动的应急准备及响应方案的制定和实施；</w:t>
            </w:r>
          </w:p>
          <w:p>
            <w:pPr>
              <w:spacing w:line="276" w:lineRule="auto"/>
              <w:ind w:firstLine="480" w:firstLineChars="200"/>
              <w:rPr>
                <w:rFonts w:hint="eastAsia" w:ascii="宋体" w:hAnsi="宋体" w:cs="宋体"/>
                <w:sz w:val="24"/>
                <w:szCs w:val="24"/>
              </w:rPr>
            </w:pPr>
            <w:r>
              <w:rPr>
                <w:rFonts w:hint="eastAsia" w:ascii="宋体" w:hAnsi="宋体" w:cs="宋体"/>
                <w:sz w:val="24"/>
                <w:szCs w:val="24"/>
              </w:rPr>
              <w:t>—负责总部办公垃圾（废弃物）的处置与管理。</w:t>
            </w:r>
          </w:p>
          <w:p>
            <w:pPr>
              <w:spacing w:line="276" w:lineRule="auto"/>
              <w:ind w:firstLine="480" w:firstLineChars="200"/>
              <w:rPr>
                <w:rFonts w:hint="eastAsia" w:ascii="宋体" w:hAnsi="宋体" w:cs="宋体"/>
                <w:sz w:val="24"/>
                <w:szCs w:val="24"/>
              </w:rPr>
            </w:pPr>
            <w:r>
              <w:rPr>
                <w:rFonts w:hint="eastAsia" w:ascii="宋体" w:hAnsi="宋体" w:cs="宋体"/>
                <w:sz w:val="24"/>
                <w:szCs w:val="24"/>
              </w:rPr>
              <w:t xml:space="preserve">—负责公司人员招聘、培训及考核，培训计划的编制与实施； </w:t>
            </w:r>
          </w:p>
          <w:p>
            <w:pPr>
              <w:spacing w:line="276" w:lineRule="auto"/>
              <w:ind w:firstLine="480" w:firstLineChars="200"/>
              <w:rPr>
                <w:rFonts w:hint="eastAsia" w:ascii="宋体" w:hAnsi="宋体" w:cs="宋体"/>
                <w:sz w:val="24"/>
                <w:szCs w:val="24"/>
              </w:rPr>
            </w:pPr>
            <w:r>
              <w:rPr>
                <w:rFonts w:hint="eastAsia" w:ascii="宋体" w:hAnsi="宋体" w:cs="宋体"/>
                <w:sz w:val="24"/>
                <w:szCs w:val="24"/>
              </w:rPr>
              <w:t>—负责确保对质量、环境产生重要影响及与重大危险因素相关的关键岗位和人员都能得到相应的培训，使其达到相应的能力</w:t>
            </w:r>
          </w:p>
          <w:p>
            <w:pPr>
              <w:spacing w:line="276" w:lineRule="auto"/>
              <w:ind w:firstLine="480" w:firstLineChars="200"/>
              <w:rPr>
                <w:rFonts w:hint="eastAsia" w:ascii="宋体" w:hAnsi="宋体" w:cs="宋体"/>
                <w:sz w:val="24"/>
                <w:szCs w:val="24"/>
              </w:rPr>
            </w:pPr>
            <w:r>
              <w:rPr>
                <w:rFonts w:hint="eastAsia" w:ascii="宋体" w:hAnsi="宋体" w:cs="宋体"/>
                <w:sz w:val="24"/>
                <w:szCs w:val="24"/>
              </w:rPr>
              <w:t>。。。。。。</w:t>
            </w:r>
          </w:p>
          <w:p>
            <w:pPr>
              <w:spacing w:line="276" w:lineRule="auto"/>
              <w:ind w:firstLine="480" w:firstLineChars="200"/>
              <w:rPr>
                <w:rFonts w:ascii="宋体" w:hAnsi="宋体"/>
                <w:sz w:val="24"/>
                <w:szCs w:val="24"/>
              </w:rPr>
            </w:pPr>
            <w:r>
              <w:rPr>
                <w:rFonts w:hint="eastAsia" w:ascii="宋体" w:hAnsi="宋体" w:cs="宋体"/>
                <w:sz w:val="24"/>
                <w:szCs w:val="24"/>
              </w:rPr>
              <w:t>现场沟通：马主任清楚其职责。</w:t>
            </w:r>
          </w:p>
        </w:tc>
        <w:tc>
          <w:tcPr>
            <w:tcW w:w="1585" w:type="dxa"/>
          </w:tcPr>
          <w:p>
            <w:pPr>
              <w:rPr>
                <w:rFonts w:hint="eastAsia" w:eastAsia="宋体"/>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tcPr>
          <w:p>
            <w:pPr>
              <w:rPr>
                <w:sz w:val="24"/>
                <w:szCs w:val="24"/>
              </w:rPr>
            </w:pPr>
            <w:r>
              <w:rPr>
                <w:rFonts w:hint="eastAsia"/>
                <w:sz w:val="24"/>
                <w:szCs w:val="24"/>
              </w:rPr>
              <w:t>目标及实现的策划</w:t>
            </w:r>
          </w:p>
        </w:tc>
        <w:tc>
          <w:tcPr>
            <w:tcW w:w="960" w:type="dxa"/>
          </w:tcPr>
          <w:p>
            <w:pPr>
              <w:rPr>
                <w:sz w:val="24"/>
                <w:szCs w:val="24"/>
              </w:rPr>
            </w:pPr>
            <w:r>
              <w:rPr>
                <w:rFonts w:hint="eastAsia"/>
                <w:sz w:val="24"/>
                <w:szCs w:val="24"/>
                <w:lang w:val="en-US" w:eastAsia="zh-CN"/>
              </w:rPr>
              <w:t>EO</w:t>
            </w:r>
            <w:r>
              <w:rPr>
                <w:sz w:val="24"/>
                <w:szCs w:val="24"/>
              </w:rPr>
              <w:t>6.2</w:t>
            </w:r>
          </w:p>
        </w:tc>
        <w:tc>
          <w:tcPr>
            <w:tcW w:w="10004" w:type="dxa"/>
          </w:tcPr>
          <w:p>
            <w:pPr>
              <w:jc w:val="left"/>
              <w:rPr>
                <w:rFonts w:hint="eastAsia"/>
              </w:rPr>
            </w:pPr>
            <w:r>
              <w:rPr>
                <w:rFonts w:hint="eastAsia"/>
              </w:rPr>
              <w:t>根据公司总目标，分解到</w:t>
            </w:r>
            <w:r>
              <w:rPr>
                <w:rFonts w:hint="eastAsia" w:eastAsia="宋体"/>
                <w:lang w:eastAsia="zh-CN"/>
              </w:rPr>
              <w:t>行政部</w:t>
            </w:r>
            <w:r>
              <w:rPr>
                <w:rFonts w:hint="eastAsia"/>
              </w:rPr>
              <w:t>的管理目标有：         完成情况</w:t>
            </w:r>
            <w:r>
              <w:rPr>
                <w:rFonts w:hint="eastAsia" w:eastAsia="宋体"/>
                <w:lang w:eastAsia="zh-CN"/>
              </w:rPr>
              <w:t>（</w:t>
            </w:r>
            <w:r>
              <w:rPr>
                <w:rFonts w:hint="eastAsia" w:ascii="Times New Roman" w:eastAsia="宋体"/>
                <w:lang w:val="en-US" w:eastAsia="zh-CN"/>
              </w:rPr>
              <w:t>2022年1-2季度</w:t>
            </w:r>
            <w:r>
              <w:rPr>
                <w:rFonts w:hint="eastAsia" w:eastAsia="宋体"/>
                <w:lang w:eastAsia="zh-CN"/>
              </w:rPr>
              <w:t>）</w:t>
            </w:r>
          </w:p>
          <w:p>
            <w:pPr>
              <w:jc w:val="left"/>
              <w:rPr>
                <w:rFonts w:hint="eastAsia"/>
              </w:rPr>
            </w:pPr>
            <w:r>
              <w:rPr>
                <w:rFonts w:hint="eastAsia" w:ascii="Times New Roman" w:eastAsia="宋体"/>
                <w:lang w:val="en-US" w:eastAsia="zh-CN"/>
              </w:rPr>
              <w:t>1、</w:t>
            </w:r>
            <w:r>
              <w:rPr>
                <w:rFonts w:hint="eastAsia"/>
              </w:rPr>
              <w:t>培训计划完成率100%</w:t>
            </w:r>
            <w:r>
              <w:rPr>
                <w:rFonts w:hint="eastAsia" w:ascii="Times New Roman" w:eastAsia="宋体"/>
                <w:lang w:val="en-US" w:eastAsia="zh-CN"/>
              </w:rPr>
              <w:t xml:space="preserve">                                          100%</w:t>
            </w:r>
          </w:p>
          <w:p>
            <w:pPr>
              <w:jc w:val="left"/>
              <w:rPr>
                <w:rFonts w:hint="eastAsia"/>
              </w:rPr>
            </w:pPr>
            <w:r>
              <w:rPr>
                <w:rFonts w:hint="eastAsia" w:ascii="Times New Roman" w:eastAsia="宋体"/>
                <w:lang w:val="en-US" w:eastAsia="zh-CN"/>
              </w:rPr>
              <w:t>2、</w:t>
            </w:r>
            <w:r>
              <w:rPr>
                <w:rFonts w:hint="eastAsia"/>
              </w:rPr>
              <w:t>文件发放受控率100%</w:t>
            </w:r>
            <w:r>
              <w:rPr>
                <w:rFonts w:hint="eastAsia" w:ascii="Times New Roman" w:eastAsia="宋体"/>
                <w:lang w:val="en-US" w:eastAsia="zh-CN"/>
              </w:rPr>
              <w:t xml:space="preserve">                                          100%</w:t>
            </w:r>
          </w:p>
          <w:p>
            <w:pPr>
              <w:jc w:val="left"/>
              <w:rPr>
                <w:rFonts w:hint="eastAsia"/>
              </w:rPr>
            </w:pPr>
            <w:r>
              <w:rPr>
                <w:rFonts w:hint="eastAsia" w:ascii="Times New Roman" w:eastAsia="宋体"/>
                <w:lang w:val="en-US" w:eastAsia="zh-CN"/>
              </w:rPr>
              <w:t>3、</w:t>
            </w:r>
            <w:r>
              <w:rPr>
                <w:rFonts w:hint="eastAsia"/>
              </w:rPr>
              <w:t>固废分类收集处置率100％</w:t>
            </w:r>
            <w:r>
              <w:rPr>
                <w:rFonts w:hint="eastAsia" w:ascii="Times New Roman" w:eastAsia="宋体"/>
                <w:lang w:val="en-US" w:eastAsia="zh-CN"/>
              </w:rPr>
              <w:t xml:space="preserve">                                      0</w:t>
            </w:r>
          </w:p>
          <w:p>
            <w:pPr>
              <w:jc w:val="left"/>
              <w:rPr>
                <w:rFonts w:hint="eastAsia"/>
              </w:rPr>
            </w:pPr>
            <w:r>
              <w:rPr>
                <w:rFonts w:hint="eastAsia" w:ascii="Times New Roman" w:eastAsia="宋体"/>
                <w:lang w:val="en-US" w:eastAsia="zh-CN"/>
              </w:rPr>
              <w:t>4、</w:t>
            </w:r>
            <w:r>
              <w:rPr>
                <w:rFonts w:hint="eastAsia"/>
              </w:rPr>
              <w:t>火灾事故为0</w:t>
            </w:r>
            <w:r>
              <w:rPr>
                <w:rFonts w:hint="eastAsia" w:ascii="Times New Roman" w:eastAsia="宋体"/>
                <w:lang w:val="en-US" w:eastAsia="zh-CN"/>
              </w:rPr>
              <w:t xml:space="preserve">                                            </w:t>
            </w:r>
            <w:r>
              <w:rPr>
                <w:rFonts w:hint="eastAsia"/>
                <w:lang w:val="en-US" w:eastAsia="zh-CN"/>
              </w:rPr>
              <w:t xml:space="preserve">   </w:t>
            </w:r>
            <w:r>
              <w:rPr>
                <w:rFonts w:hint="eastAsia" w:ascii="Times New Roman" w:eastAsia="宋体"/>
                <w:lang w:val="en-US" w:eastAsia="zh-CN"/>
              </w:rPr>
              <w:t xml:space="preserve">   0                                                               </w:t>
            </w:r>
          </w:p>
          <w:p>
            <w:pPr>
              <w:jc w:val="left"/>
              <w:rPr>
                <w:rFonts w:hint="eastAsia"/>
              </w:rPr>
            </w:pPr>
            <w:r>
              <w:rPr>
                <w:rFonts w:hint="eastAsia"/>
              </w:rPr>
              <w:t>--查202</w:t>
            </w:r>
            <w:r>
              <w:rPr>
                <w:rFonts w:hint="eastAsia" w:ascii="Times New Roman" w:eastAsia="宋体"/>
                <w:lang w:val="en-US" w:eastAsia="zh-CN"/>
              </w:rPr>
              <w:t>2年度目标制定及2022</w:t>
            </w:r>
            <w:r>
              <w:rPr>
                <w:rFonts w:hint="eastAsia"/>
              </w:rPr>
              <w:t>年</w:t>
            </w:r>
            <w:r>
              <w:rPr>
                <w:rFonts w:hint="eastAsia" w:ascii="Times New Roman" w:eastAsia="宋体"/>
                <w:lang w:val="en-US" w:eastAsia="zh-CN"/>
              </w:rPr>
              <w:t>1-2</w:t>
            </w:r>
            <w:r>
              <w:rPr>
                <w:rFonts w:hint="eastAsia"/>
              </w:rPr>
              <w:t xml:space="preserve">季度目标完成情况： </w:t>
            </w:r>
            <w:r>
              <w:rPr>
                <w:rFonts w:hint="eastAsia" w:ascii="Times New Roman" w:eastAsia="宋体"/>
                <w:lang w:val="en-US" w:eastAsia="zh-CN"/>
              </w:rPr>
              <w:t>均完成</w:t>
            </w:r>
          </w:p>
          <w:p>
            <w:pPr>
              <w:jc w:val="left"/>
              <w:rPr>
                <w:rFonts w:hint="eastAsia"/>
              </w:rPr>
            </w:pPr>
            <w:r>
              <w:rPr>
                <w:rFonts w:hint="eastAsia"/>
              </w:rPr>
              <w:t>目标可测量，与管理方针能够相融合。</w:t>
            </w:r>
          </w:p>
          <w:p>
            <w:pPr>
              <w:jc w:val="left"/>
              <w:rPr>
                <w:rFonts w:hint="eastAsia"/>
              </w:rPr>
            </w:pPr>
            <w:r>
              <w:rPr>
                <w:rFonts w:hint="eastAsia"/>
              </w:rPr>
              <w:t>提供有《目标指标管理方案》并定期对管理方案进行检查。</w:t>
            </w:r>
          </w:p>
          <w:p>
            <w:pPr>
              <w:jc w:val="left"/>
              <w:rPr>
                <w:sz w:val="24"/>
                <w:szCs w:val="24"/>
              </w:rPr>
            </w:pPr>
            <w:r>
              <w:rPr>
                <w:rFonts w:hint="eastAsia"/>
              </w:rPr>
              <w:t>基本符合要求。</w:t>
            </w: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160" w:type="dxa"/>
          </w:tcPr>
          <w:p>
            <w:pPr>
              <w:rPr>
                <w:rFonts w:hint="eastAsia"/>
                <w:sz w:val="24"/>
                <w:szCs w:val="24"/>
              </w:rPr>
            </w:pPr>
            <w:r>
              <w:rPr>
                <w:rFonts w:hint="eastAsia"/>
                <w:sz w:val="24"/>
                <w:szCs w:val="24"/>
              </w:rPr>
              <w:t>人员</w:t>
            </w:r>
          </w:p>
          <w:p>
            <w:pPr>
              <w:rPr>
                <w:rFonts w:hint="eastAsia"/>
                <w:sz w:val="24"/>
                <w:szCs w:val="24"/>
              </w:rPr>
            </w:pPr>
            <w:r>
              <w:rPr>
                <w:rFonts w:hint="eastAsia"/>
                <w:sz w:val="24"/>
                <w:szCs w:val="24"/>
              </w:rPr>
              <w:t>能力</w:t>
            </w:r>
          </w:p>
          <w:p>
            <w:pPr>
              <w:rPr>
                <w:rFonts w:hint="eastAsia"/>
                <w:sz w:val="24"/>
                <w:szCs w:val="24"/>
              </w:rPr>
            </w:pPr>
            <w:r>
              <w:rPr>
                <w:rFonts w:hint="eastAsia"/>
                <w:sz w:val="24"/>
                <w:szCs w:val="24"/>
              </w:rPr>
              <w:t>意识</w:t>
            </w:r>
          </w:p>
        </w:tc>
        <w:tc>
          <w:tcPr>
            <w:tcW w:w="960" w:type="dxa"/>
          </w:tcPr>
          <w:p>
            <w:pPr>
              <w:rPr>
                <w:rFonts w:hint="eastAsia"/>
                <w:sz w:val="24"/>
                <w:szCs w:val="24"/>
              </w:rPr>
            </w:pPr>
            <w:r>
              <w:rPr>
                <w:rFonts w:hint="eastAsia"/>
                <w:sz w:val="24"/>
                <w:szCs w:val="24"/>
                <w:lang w:val="en-US" w:eastAsia="zh-CN"/>
              </w:rPr>
              <w:t>EO</w:t>
            </w:r>
            <w:r>
              <w:rPr>
                <w:rFonts w:hint="eastAsia"/>
                <w:sz w:val="24"/>
                <w:szCs w:val="24"/>
              </w:rPr>
              <w:t>7.2</w:t>
            </w:r>
            <w:r>
              <w:rPr>
                <w:rFonts w:hint="eastAsia"/>
                <w:sz w:val="24"/>
                <w:szCs w:val="24"/>
                <w:lang w:val="en-US" w:eastAsia="zh-CN"/>
              </w:rPr>
              <w:t>/</w:t>
            </w:r>
            <w:r>
              <w:rPr>
                <w:rFonts w:hint="eastAsia"/>
                <w:sz w:val="24"/>
                <w:szCs w:val="24"/>
              </w:rPr>
              <w:t>7.3</w:t>
            </w:r>
          </w:p>
        </w:tc>
        <w:tc>
          <w:tcPr>
            <w:tcW w:w="10004" w:type="dxa"/>
          </w:tcPr>
          <w:p>
            <w:pPr>
              <w:rPr>
                <w:rFonts w:hint="eastAsia"/>
                <w:sz w:val="24"/>
                <w:szCs w:val="24"/>
                <w:lang w:eastAsia="zh-CN"/>
              </w:rPr>
            </w:pPr>
            <w:r>
              <w:rPr>
                <w:rFonts w:hint="eastAsia"/>
                <w:sz w:val="24"/>
                <w:szCs w:val="24"/>
                <w:lang w:eastAsia="zh-CN"/>
              </w:rPr>
              <w:t>与负责人沟通了解到：</w:t>
            </w:r>
          </w:p>
          <w:p>
            <w:pPr>
              <w:rPr>
                <w:rFonts w:hint="eastAsia"/>
                <w:sz w:val="24"/>
                <w:szCs w:val="24"/>
                <w:lang w:eastAsia="zh-CN"/>
              </w:rPr>
            </w:pPr>
            <w:r>
              <w:rPr>
                <w:rFonts w:hint="eastAsia"/>
                <w:sz w:val="24"/>
                <w:szCs w:val="24"/>
                <w:lang w:eastAsia="zh-CN"/>
              </w:rPr>
              <w:t>公司涉及认证范围的员工100人。岗位人员主要包括：安全管理三类人员、建造师、工程师、技术负责人、项目经理、施工员、安全员、质量员、资料员等项目管理人员；特种作业人员包括：焊工、电工、架子工等。公司现有人员的配置及能力充分，满足公司运作要求。</w:t>
            </w:r>
          </w:p>
          <w:p>
            <w:pPr>
              <w:rPr>
                <w:rFonts w:hint="eastAsia"/>
                <w:sz w:val="24"/>
                <w:szCs w:val="24"/>
                <w:lang w:eastAsia="zh-CN"/>
              </w:rPr>
            </w:pPr>
            <w:r>
              <w:rPr>
                <w:rFonts w:hint="eastAsia"/>
                <w:sz w:val="24"/>
                <w:szCs w:val="24"/>
                <w:lang w:eastAsia="zh-CN"/>
              </w:rPr>
              <w:t>编制有《人力资源管理制度》、《员工绩效考核管理制度》、《人力资源管理程序》等管理制度及程序文件规定了公司人员的管理及考核方法。</w:t>
            </w:r>
          </w:p>
          <w:p>
            <w:pPr>
              <w:rPr>
                <w:rFonts w:hint="eastAsia"/>
                <w:sz w:val="24"/>
                <w:szCs w:val="24"/>
                <w:lang w:eastAsia="zh-CN"/>
              </w:rPr>
            </w:pPr>
            <w:r>
              <w:rPr>
                <w:rFonts w:hint="eastAsia"/>
                <w:sz w:val="24"/>
                <w:szCs w:val="24"/>
                <w:lang w:eastAsia="zh-CN"/>
              </w:rPr>
              <w:t>行政部负责公司人员的招聘、培训、考核等管理；</w:t>
            </w:r>
          </w:p>
          <w:p>
            <w:pPr>
              <w:rPr>
                <w:rFonts w:hint="eastAsia"/>
                <w:sz w:val="24"/>
                <w:szCs w:val="24"/>
                <w:lang w:eastAsia="zh-CN"/>
              </w:rPr>
            </w:pPr>
            <w:r>
              <w:rPr>
                <w:rFonts w:hint="eastAsia"/>
                <w:sz w:val="24"/>
                <w:szCs w:val="24"/>
                <w:lang w:eastAsia="zh-CN"/>
              </w:rPr>
              <w:t>马主任介绍：目前公司人员比较稳定，如有新的人员需求则通过网上发布招聘信息，通过电话联系进行初步筛选，然后应聘者再来公司进行面试，根据不同的部门及岗位会规定不同的任职要求；主要岗位的任职标准主要从学历、职称、专业、工作经历、岗位技能等方面进行要求。</w:t>
            </w:r>
          </w:p>
          <w:p>
            <w:pPr>
              <w:rPr>
                <w:rFonts w:hint="eastAsia"/>
                <w:sz w:val="24"/>
                <w:szCs w:val="24"/>
                <w:lang w:eastAsia="zh-CN"/>
              </w:rPr>
            </w:pPr>
            <w:r>
              <w:rPr>
                <w:rFonts w:hint="eastAsia"/>
                <w:sz w:val="24"/>
                <w:szCs w:val="24"/>
                <w:lang w:eastAsia="zh-CN"/>
              </w:rPr>
              <w:t>提供《人员绩效考核方案》公司对主要岗位人员进行了考核。</w:t>
            </w:r>
          </w:p>
          <w:p>
            <w:pPr>
              <w:rPr>
                <w:rFonts w:hint="eastAsia"/>
                <w:sz w:val="24"/>
                <w:szCs w:val="24"/>
                <w:lang w:eastAsia="zh-CN"/>
              </w:rPr>
            </w:pPr>
            <w:r>
              <w:rPr>
                <w:rFonts w:hint="eastAsia"/>
                <w:sz w:val="24"/>
                <w:szCs w:val="24"/>
                <w:lang w:eastAsia="zh-CN"/>
              </w:rPr>
              <w:t>1、抽查质安部主管：李文杰的2021年度考核记录</w:t>
            </w:r>
          </w:p>
          <w:p>
            <w:pPr>
              <w:rPr>
                <w:rFonts w:hint="eastAsia"/>
                <w:sz w:val="24"/>
                <w:szCs w:val="24"/>
                <w:lang w:eastAsia="zh-CN"/>
              </w:rPr>
            </w:pPr>
            <w:r>
              <w:rPr>
                <w:rFonts w:hint="eastAsia"/>
                <w:sz w:val="24"/>
                <w:szCs w:val="24"/>
                <w:lang w:eastAsia="zh-CN"/>
              </w:rPr>
              <w:t>考核日期：2022.1.10</w:t>
            </w:r>
          </w:p>
          <w:p>
            <w:pPr>
              <w:rPr>
                <w:rFonts w:hint="eastAsia"/>
                <w:sz w:val="24"/>
                <w:szCs w:val="24"/>
                <w:lang w:eastAsia="zh-CN"/>
              </w:rPr>
            </w:pPr>
            <w:r>
              <w:rPr>
                <w:rFonts w:hint="eastAsia"/>
                <w:sz w:val="24"/>
                <w:szCs w:val="24"/>
                <w:lang w:eastAsia="zh-CN"/>
              </w:rPr>
              <w:t>从执行力、职责履行、全局观念、工作原则性、协作能力、劳动纪律、学习新知识、新技术的能力。适合新工作、新环境的能力及改革意识、突出贡献、思想品德素质等方面进行了考核。</w:t>
            </w:r>
          </w:p>
          <w:p>
            <w:pPr>
              <w:rPr>
                <w:rFonts w:hint="eastAsia"/>
                <w:sz w:val="24"/>
                <w:szCs w:val="24"/>
                <w:lang w:eastAsia="zh-CN"/>
              </w:rPr>
            </w:pPr>
            <w:r>
              <w:rPr>
                <w:rFonts w:hint="eastAsia"/>
                <w:sz w:val="24"/>
                <w:szCs w:val="24"/>
                <w:lang w:eastAsia="zh-CN"/>
              </w:rPr>
              <w:t>考核结果：合格</w:t>
            </w:r>
          </w:p>
          <w:p>
            <w:pPr>
              <w:rPr>
                <w:rFonts w:hint="eastAsia"/>
                <w:sz w:val="24"/>
                <w:szCs w:val="24"/>
                <w:lang w:eastAsia="zh-CN"/>
              </w:rPr>
            </w:pPr>
            <w:r>
              <w:rPr>
                <w:rFonts w:hint="eastAsia"/>
                <w:sz w:val="24"/>
                <w:szCs w:val="24"/>
                <w:lang w:eastAsia="zh-CN"/>
              </w:rPr>
              <w:t>2、另查财务部：高彦茹等的考核记录，均合格。</w:t>
            </w:r>
          </w:p>
          <w:p>
            <w:pPr>
              <w:rPr>
                <w:rFonts w:hint="eastAsia"/>
                <w:sz w:val="24"/>
                <w:szCs w:val="24"/>
                <w:lang w:eastAsia="zh-CN"/>
              </w:rPr>
            </w:pPr>
            <w:r>
              <w:rPr>
                <w:rFonts w:hint="eastAsia"/>
                <w:sz w:val="24"/>
                <w:szCs w:val="24"/>
                <w:lang w:eastAsia="zh-CN"/>
              </w:rPr>
              <w:t>人员能力管理基本符合标准要求。</w:t>
            </w:r>
          </w:p>
          <w:p>
            <w:pPr>
              <w:rPr>
                <w:rFonts w:hint="eastAsia"/>
                <w:sz w:val="24"/>
                <w:szCs w:val="24"/>
                <w:lang w:eastAsia="zh-CN"/>
              </w:rPr>
            </w:pPr>
            <w:r>
              <w:rPr>
                <w:rFonts w:hint="eastAsia"/>
                <w:sz w:val="24"/>
                <w:szCs w:val="24"/>
                <w:lang w:eastAsia="zh-CN"/>
              </w:rPr>
              <w:t>人员及特种人员持证情况抽查如下：</w:t>
            </w:r>
          </w:p>
          <w:p>
            <w:pPr>
              <w:rPr>
                <w:rFonts w:hint="eastAsia"/>
                <w:sz w:val="24"/>
                <w:szCs w:val="24"/>
                <w:lang w:eastAsia="zh-CN"/>
              </w:rPr>
            </w:pPr>
            <w:r>
              <w:rPr>
                <w:rFonts w:hint="eastAsia"/>
                <w:sz w:val="24"/>
                <w:szCs w:val="24"/>
                <w:lang w:eastAsia="zh-CN"/>
              </w:rPr>
              <w:t xml:space="preserve">1、三证人员：     </w:t>
            </w:r>
          </w:p>
          <w:p>
            <w:pPr>
              <w:rPr>
                <w:rFonts w:hint="eastAsia"/>
                <w:sz w:val="24"/>
                <w:szCs w:val="24"/>
                <w:lang w:eastAsia="zh-CN"/>
              </w:rPr>
            </w:pPr>
            <w:r>
              <w:rPr>
                <w:rFonts w:hint="eastAsia"/>
                <w:sz w:val="24"/>
                <w:szCs w:val="24"/>
                <w:lang w:eastAsia="zh-CN"/>
              </w:rPr>
              <w:t>姓名  证书类别               证书编号</w:t>
            </w:r>
          </w:p>
          <w:p>
            <w:pPr>
              <w:rPr>
                <w:rFonts w:hint="eastAsia"/>
                <w:sz w:val="24"/>
                <w:szCs w:val="24"/>
                <w:lang w:eastAsia="zh-CN"/>
              </w:rPr>
            </w:pPr>
            <w:r>
              <w:rPr>
                <w:rFonts w:hint="eastAsia"/>
                <w:sz w:val="24"/>
                <w:szCs w:val="24"/>
                <w:lang w:eastAsia="zh-CN"/>
              </w:rPr>
              <w:t>沈敏</w:t>
            </w:r>
            <w:r>
              <w:rPr>
                <w:rFonts w:hint="eastAsia"/>
                <w:sz w:val="24"/>
                <w:szCs w:val="24"/>
                <w:lang w:eastAsia="zh-CN"/>
              </w:rPr>
              <w:tab/>
            </w:r>
            <w:r>
              <w:rPr>
                <w:rFonts w:hint="eastAsia"/>
                <w:sz w:val="24"/>
                <w:szCs w:val="24"/>
                <w:lang w:val="en-US" w:eastAsia="zh-CN"/>
              </w:rPr>
              <w:t xml:space="preserve"> </w:t>
            </w:r>
            <w:r>
              <w:rPr>
                <w:rFonts w:hint="eastAsia"/>
                <w:sz w:val="24"/>
                <w:szCs w:val="24"/>
                <w:lang w:eastAsia="zh-CN"/>
              </w:rPr>
              <w:t xml:space="preserve">A本  </w:t>
            </w:r>
            <w:r>
              <w:rPr>
                <w:rFonts w:hint="eastAsia"/>
                <w:sz w:val="24"/>
                <w:szCs w:val="24"/>
                <w:lang w:eastAsia="zh-CN"/>
              </w:rPr>
              <w:tab/>
            </w:r>
            <w:r>
              <w:rPr>
                <w:rFonts w:hint="eastAsia"/>
                <w:sz w:val="24"/>
                <w:szCs w:val="24"/>
                <w:lang w:eastAsia="zh-CN"/>
              </w:rPr>
              <w:tab/>
            </w:r>
            <w:r>
              <w:rPr>
                <w:rFonts w:hint="eastAsia"/>
                <w:sz w:val="24"/>
                <w:szCs w:val="24"/>
                <w:lang w:eastAsia="zh-CN"/>
              </w:rPr>
              <w:t xml:space="preserve">   </w:t>
            </w:r>
            <w:r>
              <w:rPr>
                <w:rFonts w:hint="eastAsia"/>
                <w:sz w:val="24"/>
                <w:szCs w:val="24"/>
                <w:lang w:val="en-US" w:eastAsia="zh-CN"/>
              </w:rPr>
              <w:t xml:space="preserve">     </w:t>
            </w:r>
            <w:r>
              <w:rPr>
                <w:rFonts w:hint="eastAsia"/>
                <w:sz w:val="24"/>
                <w:szCs w:val="24"/>
                <w:lang w:eastAsia="zh-CN"/>
              </w:rPr>
              <w:t xml:space="preserve"> 鄂建安A（2017）0005158</w:t>
            </w:r>
          </w:p>
          <w:p>
            <w:pPr>
              <w:rPr>
                <w:rFonts w:hint="eastAsia"/>
                <w:sz w:val="24"/>
                <w:szCs w:val="24"/>
                <w:lang w:eastAsia="zh-CN"/>
              </w:rPr>
            </w:pPr>
            <w:r>
              <w:rPr>
                <w:rFonts w:hint="eastAsia"/>
                <w:sz w:val="24"/>
                <w:szCs w:val="24"/>
                <w:lang w:eastAsia="zh-CN"/>
              </w:rPr>
              <w:t>刘作勇  B本</w:t>
            </w:r>
            <w:r>
              <w:rPr>
                <w:rFonts w:hint="eastAsia"/>
                <w:sz w:val="24"/>
                <w:szCs w:val="24"/>
                <w:lang w:eastAsia="zh-CN"/>
              </w:rPr>
              <w:tab/>
            </w:r>
            <w:r>
              <w:rPr>
                <w:rFonts w:hint="eastAsia"/>
                <w:sz w:val="24"/>
                <w:szCs w:val="24"/>
                <w:lang w:eastAsia="zh-CN"/>
              </w:rPr>
              <w:t xml:space="preserve">            鄂建安B（2017）0010322</w:t>
            </w:r>
          </w:p>
          <w:p>
            <w:pPr>
              <w:rPr>
                <w:rFonts w:hint="eastAsia"/>
                <w:sz w:val="24"/>
                <w:szCs w:val="24"/>
                <w:lang w:eastAsia="zh-CN"/>
              </w:rPr>
            </w:pPr>
            <w:r>
              <w:rPr>
                <w:rFonts w:hint="eastAsia"/>
                <w:sz w:val="24"/>
                <w:szCs w:val="24"/>
                <w:lang w:eastAsia="zh-CN"/>
              </w:rPr>
              <w:t>王典</w:t>
            </w:r>
            <w:r>
              <w:rPr>
                <w:rFonts w:hint="eastAsia"/>
                <w:sz w:val="24"/>
                <w:szCs w:val="24"/>
                <w:lang w:eastAsia="zh-CN"/>
              </w:rPr>
              <w:tab/>
            </w:r>
            <w:r>
              <w:rPr>
                <w:rFonts w:hint="eastAsia"/>
                <w:sz w:val="24"/>
                <w:szCs w:val="24"/>
                <w:lang w:val="en-US" w:eastAsia="zh-CN"/>
              </w:rPr>
              <w:t xml:space="preserve"> </w:t>
            </w:r>
            <w:r>
              <w:rPr>
                <w:rFonts w:hint="eastAsia"/>
                <w:sz w:val="24"/>
                <w:szCs w:val="24"/>
                <w:lang w:eastAsia="zh-CN"/>
              </w:rPr>
              <w:t>B本</w:t>
            </w:r>
            <w:r>
              <w:rPr>
                <w:rFonts w:hint="eastAsia"/>
                <w:sz w:val="24"/>
                <w:szCs w:val="24"/>
                <w:lang w:eastAsia="zh-CN"/>
              </w:rPr>
              <w:tab/>
            </w:r>
            <w:r>
              <w:rPr>
                <w:rFonts w:hint="eastAsia"/>
                <w:sz w:val="24"/>
                <w:szCs w:val="24"/>
                <w:lang w:eastAsia="zh-CN"/>
              </w:rPr>
              <w:t xml:space="preserve">            鄂交安B（22）G 25512</w:t>
            </w:r>
          </w:p>
          <w:p>
            <w:pPr>
              <w:rPr>
                <w:rFonts w:hint="eastAsia"/>
                <w:sz w:val="24"/>
                <w:szCs w:val="24"/>
                <w:lang w:eastAsia="zh-CN"/>
              </w:rPr>
            </w:pPr>
            <w:r>
              <w:rPr>
                <w:rFonts w:hint="eastAsia"/>
                <w:sz w:val="24"/>
                <w:szCs w:val="24"/>
                <w:lang w:eastAsia="zh-CN"/>
              </w:rPr>
              <w:t>李文杰  B本</w:t>
            </w:r>
            <w:r>
              <w:rPr>
                <w:rFonts w:hint="eastAsia"/>
                <w:sz w:val="24"/>
                <w:szCs w:val="24"/>
                <w:lang w:eastAsia="zh-CN"/>
              </w:rPr>
              <w:tab/>
            </w:r>
            <w:r>
              <w:rPr>
                <w:rFonts w:hint="eastAsia"/>
                <w:sz w:val="24"/>
                <w:szCs w:val="24"/>
                <w:lang w:eastAsia="zh-CN"/>
              </w:rPr>
              <w:t xml:space="preserve">            鄂建安B（2022）0005057</w:t>
            </w:r>
          </w:p>
          <w:p>
            <w:pPr>
              <w:rPr>
                <w:rFonts w:hint="eastAsia"/>
                <w:sz w:val="24"/>
                <w:szCs w:val="24"/>
                <w:lang w:eastAsia="zh-CN"/>
              </w:rPr>
            </w:pPr>
            <w:r>
              <w:rPr>
                <w:rFonts w:hint="eastAsia"/>
                <w:sz w:val="24"/>
                <w:szCs w:val="24"/>
                <w:lang w:eastAsia="zh-CN"/>
              </w:rPr>
              <w:t>张晶晶</w:t>
            </w:r>
            <w:r>
              <w:rPr>
                <w:rFonts w:hint="eastAsia"/>
                <w:sz w:val="24"/>
                <w:szCs w:val="24"/>
                <w:lang w:eastAsia="zh-CN"/>
              </w:rPr>
              <w:tab/>
            </w:r>
            <w:r>
              <w:rPr>
                <w:rFonts w:hint="eastAsia"/>
                <w:sz w:val="24"/>
                <w:szCs w:val="24"/>
                <w:lang w:eastAsia="zh-CN"/>
              </w:rPr>
              <w:t>B本</w:t>
            </w:r>
            <w:r>
              <w:rPr>
                <w:rFonts w:hint="eastAsia"/>
                <w:sz w:val="24"/>
                <w:szCs w:val="24"/>
                <w:lang w:eastAsia="zh-CN"/>
              </w:rPr>
              <w:tab/>
            </w:r>
            <w:r>
              <w:rPr>
                <w:rFonts w:hint="eastAsia"/>
                <w:sz w:val="24"/>
                <w:szCs w:val="24"/>
                <w:lang w:eastAsia="zh-CN"/>
              </w:rPr>
              <w:t xml:space="preserve">            鄂水安B（2021）0003363</w:t>
            </w:r>
          </w:p>
          <w:p>
            <w:pPr>
              <w:rPr>
                <w:rFonts w:hint="eastAsia"/>
                <w:sz w:val="24"/>
                <w:szCs w:val="24"/>
                <w:lang w:eastAsia="zh-CN"/>
              </w:rPr>
            </w:pPr>
            <w:r>
              <w:rPr>
                <w:rFonts w:hint="eastAsia"/>
                <w:sz w:val="24"/>
                <w:szCs w:val="24"/>
                <w:lang w:eastAsia="zh-CN"/>
              </w:rPr>
              <w:t>曹程威  B本</w:t>
            </w:r>
            <w:r>
              <w:rPr>
                <w:rFonts w:hint="eastAsia"/>
                <w:sz w:val="24"/>
                <w:szCs w:val="24"/>
                <w:lang w:eastAsia="zh-CN"/>
              </w:rPr>
              <w:tab/>
            </w:r>
            <w:r>
              <w:rPr>
                <w:rFonts w:hint="eastAsia"/>
                <w:sz w:val="24"/>
                <w:szCs w:val="24"/>
                <w:lang w:eastAsia="zh-CN"/>
              </w:rPr>
              <w:t xml:space="preserve">            鄂建安B（2017）0019143</w:t>
            </w:r>
          </w:p>
          <w:p>
            <w:pPr>
              <w:rPr>
                <w:rFonts w:hint="default"/>
                <w:sz w:val="24"/>
                <w:szCs w:val="24"/>
                <w:lang w:eastAsia="zh-CN"/>
              </w:rPr>
            </w:pPr>
            <w:r>
              <w:rPr>
                <w:rFonts w:hint="eastAsia"/>
                <w:sz w:val="24"/>
                <w:szCs w:val="24"/>
                <w:lang w:eastAsia="zh-CN"/>
              </w:rPr>
              <w:t>金星龙  B本</w:t>
            </w:r>
            <w:r>
              <w:rPr>
                <w:rFonts w:hint="eastAsia"/>
                <w:sz w:val="24"/>
                <w:szCs w:val="24"/>
                <w:lang w:eastAsia="zh-CN"/>
              </w:rPr>
              <w:tab/>
            </w:r>
            <w:r>
              <w:rPr>
                <w:rFonts w:hint="eastAsia"/>
                <w:sz w:val="24"/>
                <w:szCs w:val="24"/>
                <w:lang w:eastAsia="zh-CN"/>
              </w:rPr>
              <w:t xml:space="preserve">            鄂建安B（2021）0000442</w:t>
            </w:r>
          </w:p>
          <w:p>
            <w:pPr>
              <w:rPr>
                <w:rFonts w:hint="eastAsia"/>
                <w:sz w:val="24"/>
                <w:szCs w:val="24"/>
                <w:lang w:eastAsia="zh-CN"/>
              </w:rPr>
            </w:pPr>
            <w:r>
              <w:rPr>
                <w:rFonts w:hint="eastAsia"/>
                <w:sz w:val="24"/>
                <w:szCs w:val="24"/>
                <w:lang w:eastAsia="zh-CN"/>
              </w:rPr>
              <w:t>李</w:t>
            </w:r>
            <w:r>
              <w:rPr>
                <w:rFonts w:hint="default"/>
                <w:sz w:val="24"/>
                <w:szCs w:val="24"/>
                <w:lang w:eastAsia="zh-CN"/>
              </w:rPr>
              <w:t xml:space="preserve">  </w:t>
            </w:r>
            <w:r>
              <w:rPr>
                <w:rFonts w:hint="eastAsia"/>
                <w:sz w:val="24"/>
                <w:szCs w:val="24"/>
                <w:lang w:eastAsia="zh-CN"/>
              </w:rPr>
              <w:t>彬  B本</w:t>
            </w:r>
            <w:r>
              <w:rPr>
                <w:rFonts w:hint="eastAsia"/>
                <w:sz w:val="24"/>
                <w:szCs w:val="24"/>
                <w:lang w:eastAsia="zh-CN"/>
              </w:rPr>
              <w:tab/>
            </w:r>
            <w:r>
              <w:rPr>
                <w:rFonts w:hint="eastAsia"/>
                <w:sz w:val="24"/>
                <w:szCs w:val="24"/>
                <w:lang w:eastAsia="zh-CN"/>
              </w:rPr>
              <w:t xml:space="preserve">            鄂建安B（2017）0010340</w:t>
            </w:r>
          </w:p>
          <w:p>
            <w:pPr>
              <w:rPr>
                <w:rFonts w:hint="eastAsia"/>
                <w:sz w:val="24"/>
                <w:szCs w:val="24"/>
                <w:lang w:eastAsia="zh-CN"/>
              </w:rPr>
            </w:pPr>
            <w:r>
              <w:rPr>
                <w:rFonts w:hint="eastAsia"/>
                <w:sz w:val="24"/>
                <w:szCs w:val="24"/>
                <w:lang w:eastAsia="zh-CN"/>
              </w:rPr>
              <w:t>李家宝  B本</w:t>
            </w:r>
            <w:r>
              <w:rPr>
                <w:rFonts w:hint="eastAsia"/>
                <w:sz w:val="24"/>
                <w:szCs w:val="24"/>
                <w:lang w:eastAsia="zh-CN"/>
              </w:rPr>
              <w:tab/>
            </w:r>
            <w:r>
              <w:rPr>
                <w:rFonts w:hint="eastAsia"/>
                <w:sz w:val="24"/>
                <w:szCs w:val="24"/>
                <w:lang w:eastAsia="zh-CN"/>
              </w:rPr>
              <w:t xml:space="preserve">            鄂建安B（2017）0019145</w:t>
            </w:r>
          </w:p>
          <w:p>
            <w:pPr>
              <w:rPr>
                <w:rFonts w:hint="eastAsia"/>
                <w:sz w:val="24"/>
                <w:szCs w:val="24"/>
                <w:lang w:eastAsia="zh-CN"/>
              </w:rPr>
            </w:pPr>
            <w:r>
              <w:rPr>
                <w:rFonts w:hint="eastAsia"/>
                <w:sz w:val="24"/>
                <w:szCs w:val="24"/>
                <w:lang w:eastAsia="zh-CN"/>
              </w:rPr>
              <w:t>周</w:t>
            </w:r>
            <w:r>
              <w:rPr>
                <w:rFonts w:hint="default"/>
                <w:sz w:val="24"/>
                <w:szCs w:val="24"/>
                <w:lang w:eastAsia="zh-CN"/>
              </w:rPr>
              <w:t xml:space="preserve">  </w:t>
            </w:r>
            <w:r>
              <w:rPr>
                <w:rFonts w:hint="eastAsia"/>
                <w:sz w:val="24"/>
                <w:szCs w:val="24"/>
                <w:lang w:eastAsia="zh-CN"/>
              </w:rPr>
              <w:t>亚  B本</w:t>
            </w:r>
            <w:r>
              <w:rPr>
                <w:rFonts w:hint="eastAsia"/>
                <w:sz w:val="24"/>
                <w:szCs w:val="24"/>
                <w:lang w:eastAsia="zh-CN"/>
              </w:rPr>
              <w:tab/>
            </w:r>
            <w:r>
              <w:rPr>
                <w:rFonts w:hint="eastAsia"/>
                <w:sz w:val="24"/>
                <w:szCs w:val="24"/>
                <w:lang w:eastAsia="zh-CN"/>
              </w:rPr>
              <w:t xml:space="preserve">            鄂建安B（2018）0003084</w:t>
            </w:r>
          </w:p>
          <w:p>
            <w:pPr>
              <w:rPr>
                <w:rFonts w:hint="eastAsia"/>
                <w:sz w:val="24"/>
                <w:szCs w:val="24"/>
                <w:lang w:eastAsia="zh-CN"/>
              </w:rPr>
            </w:pPr>
            <w:r>
              <w:rPr>
                <w:rFonts w:hint="eastAsia"/>
                <w:sz w:val="24"/>
                <w:szCs w:val="24"/>
                <w:lang w:eastAsia="zh-CN"/>
              </w:rPr>
              <w:t>李黎</w:t>
            </w:r>
            <w:r>
              <w:rPr>
                <w:rFonts w:hint="eastAsia"/>
                <w:sz w:val="24"/>
                <w:szCs w:val="24"/>
                <w:lang w:eastAsia="zh-CN"/>
              </w:rPr>
              <w:tab/>
            </w:r>
            <w:r>
              <w:rPr>
                <w:rFonts w:hint="eastAsia"/>
                <w:sz w:val="24"/>
                <w:szCs w:val="24"/>
                <w:lang w:eastAsia="zh-CN"/>
              </w:rPr>
              <w:t>C本</w:t>
            </w:r>
            <w:r>
              <w:rPr>
                <w:rFonts w:hint="eastAsia"/>
                <w:sz w:val="24"/>
                <w:szCs w:val="24"/>
                <w:lang w:eastAsia="zh-CN"/>
              </w:rPr>
              <w:tab/>
            </w:r>
            <w:r>
              <w:rPr>
                <w:rFonts w:hint="eastAsia"/>
                <w:sz w:val="24"/>
                <w:szCs w:val="24"/>
                <w:lang w:eastAsia="zh-CN"/>
              </w:rPr>
              <w:t xml:space="preserve">            鄂建安C2（2017）0010979</w:t>
            </w:r>
          </w:p>
          <w:p>
            <w:pPr>
              <w:rPr>
                <w:rFonts w:hint="eastAsia"/>
                <w:sz w:val="24"/>
                <w:szCs w:val="24"/>
                <w:lang w:eastAsia="zh-CN"/>
              </w:rPr>
            </w:pPr>
            <w:r>
              <w:rPr>
                <w:rFonts w:hint="eastAsia"/>
                <w:sz w:val="24"/>
                <w:szCs w:val="24"/>
                <w:lang w:eastAsia="zh-CN"/>
              </w:rPr>
              <w:t>张晶晶</w:t>
            </w:r>
            <w:r>
              <w:rPr>
                <w:rFonts w:hint="eastAsia"/>
                <w:sz w:val="24"/>
                <w:szCs w:val="24"/>
                <w:lang w:eastAsia="zh-CN"/>
              </w:rPr>
              <w:tab/>
            </w:r>
            <w:r>
              <w:rPr>
                <w:rFonts w:hint="eastAsia"/>
                <w:sz w:val="24"/>
                <w:szCs w:val="24"/>
                <w:lang w:eastAsia="zh-CN"/>
              </w:rPr>
              <w:t>C本</w:t>
            </w:r>
            <w:r>
              <w:rPr>
                <w:rFonts w:hint="eastAsia"/>
                <w:sz w:val="24"/>
                <w:szCs w:val="24"/>
                <w:lang w:eastAsia="zh-CN"/>
              </w:rPr>
              <w:tab/>
            </w:r>
            <w:r>
              <w:rPr>
                <w:rFonts w:hint="eastAsia"/>
                <w:sz w:val="24"/>
                <w:szCs w:val="24"/>
                <w:lang w:eastAsia="zh-CN"/>
              </w:rPr>
              <w:t xml:space="preserve">            鄂交安C（21）G 03552</w:t>
            </w:r>
          </w:p>
          <w:p>
            <w:pPr>
              <w:rPr>
                <w:rFonts w:hint="eastAsia"/>
                <w:sz w:val="24"/>
                <w:szCs w:val="24"/>
                <w:lang w:eastAsia="zh-CN"/>
              </w:rPr>
            </w:pPr>
            <w:r>
              <w:rPr>
                <w:rFonts w:hint="eastAsia"/>
                <w:sz w:val="24"/>
                <w:szCs w:val="24"/>
                <w:lang w:eastAsia="zh-CN"/>
              </w:rPr>
              <w:t>王燕</w:t>
            </w:r>
            <w:r>
              <w:rPr>
                <w:rFonts w:hint="eastAsia"/>
                <w:sz w:val="24"/>
                <w:szCs w:val="24"/>
                <w:lang w:eastAsia="zh-CN"/>
              </w:rPr>
              <w:tab/>
            </w:r>
            <w:r>
              <w:rPr>
                <w:rFonts w:hint="eastAsia"/>
                <w:sz w:val="24"/>
                <w:szCs w:val="24"/>
                <w:lang w:eastAsia="zh-CN"/>
              </w:rPr>
              <w:t>C本</w:t>
            </w:r>
            <w:r>
              <w:rPr>
                <w:rFonts w:hint="eastAsia"/>
                <w:sz w:val="24"/>
                <w:szCs w:val="24"/>
                <w:lang w:eastAsia="zh-CN"/>
              </w:rPr>
              <w:tab/>
            </w:r>
            <w:r>
              <w:rPr>
                <w:rFonts w:hint="eastAsia"/>
                <w:sz w:val="24"/>
                <w:szCs w:val="24"/>
                <w:lang w:eastAsia="zh-CN"/>
              </w:rPr>
              <w:t xml:space="preserve">            鄂建安C（2019）0019888</w:t>
            </w:r>
          </w:p>
          <w:p>
            <w:pPr>
              <w:rPr>
                <w:rFonts w:hint="eastAsia"/>
                <w:sz w:val="24"/>
                <w:szCs w:val="24"/>
                <w:lang w:eastAsia="zh-CN"/>
              </w:rPr>
            </w:pPr>
            <w:r>
              <w:rPr>
                <w:rFonts w:hint="eastAsia"/>
                <w:sz w:val="24"/>
                <w:szCs w:val="24"/>
                <w:lang w:eastAsia="zh-CN"/>
              </w:rPr>
              <w:t xml:space="preserve"> ......</w:t>
            </w:r>
          </w:p>
          <w:p>
            <w:pPr>
              <w:rPr>
                <w:rFonts w:hint="eastAsia"/>
                <w:sz w:val="24"/>
                <w:szCs w:val="24"/>
                <w:lang w:eastAsia="zh-CN"/>
              </w:rPr>
            </w:pPr>
            <w:r>
              <w:rPr>
                <w:rFonts w:hint="eastAsia"/>
                <w:sz w:val="24"/>
                <w:szCs w:val="24"/>
                <w:lang w:eastAsia="zh-CN"/>
              </w:rPr>
              <w:t>2、抽查建造师证：</w:t>
            </w:r>
          </w:p>
          <w:p>
            <w:pPr>
              <w:rPr>
                <w:rFonts w:hint="eastAsia"/>
                <w:sz w:val="24"/>
                <w:szCs w:val="24"/>
                <w:lang w:eastAsia="zh-CN"/>
              </w:rPr>
            </w:pPr>
            <w:r>
              <w:rPr>
                <w:rFonts w:hint="eastAsia"/>
                <w:sz w:val="24"/>
                <w:szCs w:val="24"/>
                <w:lang w:eastAsia="zh-CN"/>
              </w:rPr>
              <w:t>刘作勇</w:t>
            </w:r>
            <w:r>
              <w:rPr>
                <w:rFonts w:hint="eastAsia"/>
                <w:sz w:val="24"/>
                <w:szCs w:val="24"/>
                <w:lang w:eastAsia="zh-CN"/>
              </w:rPr>
              <w:tab/>
            </w:r>
            <w:r>
              <w:rPr>
                <w:rFonts w:hint="eastAsia"/>
                <w:sz w:val="24"/>
                <w:szCs w:val="24"/>
                <w:lang w:eastAsia="zh-CN"/>
              </w:rPr>
              <w:t>二级建造师</w:t>
            </w:r>
            <w:r>
              <w:rPr>
                <w:rFonts w:hint="eastAsia"/>
                <w:sz w:val="24"/>
                <w:szCs w:val="24"/>
                <w:lang w:eastAsia="zh-CN"/>
              </w:rPr>
              <w:tab/>
            </w:r>
            <w:r>
              <w:rPr>
                <w:rFonts w:hint="eastAsia"/>
                <w:sz w:val="24"/>
                <w:szCs w:val="24"/>
                <w:lang w:eastAsia="zh-CN"/>
              </w:rPr>
              <w:tab/>
            </w:r>
            <w:r>
              <w:rPr>
                <w:rFonts w:hint="eastAsia"/>
                <w:sz w:val="24"/>
                <w:szCs w:val="24"/>
                <w:lang w:eastAsia="zh-CN"/>
              </w:rPr>
              <w:t xml:space="preserve">注册号：鄂242131432697       建筑工程              </w:t>
            </w:r>
          </w:p>
          <w:p>
            <w:pPr>
              <w:rPr>
                <w:rFonts w:hint="eastAsia"/>
                <w:sz w:val="24"/>
                <w:szCs w:val="24"/>
                <w:lang w:eastAsia="zh-CN"/>
              </w:rPr>
            </w:pPr>
            <w:r>
              <w:rPr>
                <w:rFonts w:hint="eastAsia"/>
                <w:sz w:val="24"/>
                <w:szCs w:val="24"/>
                <w:lang w:eastAsia="zh-CN"/>
              </w:rPr>
              <w:t>王典    二级建造师</w:t>
            </w:r>
            <w:r>
              <w:rPr>
                <w:rFonts w:hint="eastAsia"/>
                <w:sz w:val="24"/>
                <w:szCs w:val="24"/>
                <w:lang w:eastAsia="zh-CN"/>
              </w:rPr>
              <w:tab/>
            </w:r>
            <w:r>
              <w:rPr>
                <w:rFonts w:hint="eastAsia"/>
                <w:sz w:val="24"/>
                <w:szCs w:val="24"/>
                <w:lang w:eastAsia="zh-CN"/>
              </w:rPr>
              <w:t xml:space="preserve"> </w:t>
            </w:r>
            <w:r>
              <w:rPr>
                <w:rFonts w:hint="eastAsia"/>
                <w:sz w:val="24"/>
                <w:szCs w:val="24"/>
                <w:lang w:eastAsia="zh-CN"/>
              </w:rPr>
              <w:tab/>
            </w:r>
            <w:r>
              <w:rPr>
                <w:rFonts w:hint="eastAsia"/>
                <w:sz w:val="24"/>
                <w:szCs w:val="24"/>
                <w:lang w:eastAsia="zh-CN"/>
              </w:rPr>
              <w:t>注册号：鄂242212112435      市政、公路</w:t>
            </w:r>
          </w:p>
          <w:p>
            <w:pPr>
              <w:rPr>
                <w:rFonts w:hint="eastAsia"/>
                <w:sz w:val="24"/>
                <w:szCs w:val="24"/>
                <w:lang w:eastAsia="zh-CN"/>
              </w:rPr>
            </w:pPr>
            <w:r>
              <w:rPr>
                <w:rFonts w:hint="eastAsia"/>
                <w:sz w:val="24"/>
                <w:szCs w:val="24"/>
                <w:lang w:eastAsia="zh-CN"/>
              </w:rPr>
              <w:t>李文杰</w:t>
            </w:r>
            <w:r>
              <w:rPr>
                <w:rFonts w:hint="eastAsia"/>
                <w:sz w:val="24"/>
                <w:szCs w:val="24"/>
                <w:lang w:eastAsia="zh-CN"/>
              </w:rPr>
              <w:tab/>
            </w:r>
            <w:r>
              <w:rPr>
                <w:rFonts w:hint="eastAsia"/>
                <w:sz w:val="24"/>
                <w:szCs w:val="24"/>
                <w:lang w:eastAsia="zh-CN"/>
              </w:rPr>
              <w:t>二级建造师</w:t>
            </w:r>
            <w:r>
              <w:rPr>
                <w:rFonts w:hint="eastAsia"/>
                <w:sz w:val="24"/>
                <w:szCs w:val="24"/>
                <w:lang w:eastAsia="zh-CN"/>
              </w:rPr>
              <w:tab/>
            </w:r>
            <w:r>
              <w:rPr>
                <w:rFonts w:hint="eastAsia"/>
                <w:sz w:val="24"/>
                <w:szCs w:val="24"/>
                <w:lang w:eastAsia="zh-CN"/>
              </w:rPr>
              <w:tab/>
            </w:r>
            <w:r>
              <w:rPr>
                <w:rFonts w:hint="eastAsia"/>
                <w:sz w:val="24"/>
                <w:szCs w:val="24"/>
                <w:lang w:eastAsia="zh-CN"/>
              </w:rPr>
              <w:t>注册号：鄂242212221851      市政</w:t>
            </w:r>
          </w:p>
          <w:p>
            <w:pPr>
              <w:rPr>
                <w:rFonts w:hint="eastAsia"/>
                <w:sz w:val="24"/>
                <w:szCs w:val="24"/>
                <w:lang w:eastAsia="zh-CN"/>
              </w:rPr>
            </w:pPr>
            <w:r>
              <w:rPr>
                <w:rFonts w:hint="eastAsia"/>
                <w:sz w:val="24"/>
                <w:szCs w:val="24"/>
                <w:lang w:eastAsia="zh-CN"/>
              </w:rPr>
              <w:t>田红军</w:t>
            </w:r>
            <w:r>
              <w:rPr>
                <w:rFonts w:hint="eastAsia"/>
                <w:sz w:val="24"/>
                <w:szCs w:val="24"/>
                <w:lang w:eastAsia="zh-CN"/>
              </w:rPr>
              <w:tab/>
            </w:r>
            <w:r>
              <w:rPr>
                <w:rFonts w:hint="eastAsia"/>
                <w:sz w:val="24"/>
                <w:szCs w:val="24"/>
                <w:lang w:eastAsia="zh-CN"/>
              </w:rPr>
              <w:t>二级建造师</w:t>
            </w:r>
            <w:r>
              <w:rPr>
                <w:rFonts w:hint="eastAsia"/>
                <w:sz w:val="24"/>
                <w:szCs w:val="24"/>
                <w:lang w:eastAsia="zh-CN"/>
              </w:rPr>
              <w:tab/>
            </w:r>
            <w:r>
              <w:rPr>
                <w:rFonts w:hint="eastAsia"/>
                <w:sz w:val="24"/>
                <w:szCs w:val="24"/>
                <w:lang w:eastAsia="zh-CN"/>
              </w:rPr>
              <w:tab/>
            </w:r>
            <w:r>
              <w:rPr>
                <w:rFonts w:hint="eastAsia"/>
                <w:sz w:val="24"/>
                <w:szCs w:val="24"/>
                <w:lang w:eastAsia="zh-CN"/>
              </w:rPr>
              <w:t xml:space="preserve">注册号：鄂242212116473      水利电力       </w:t>
            </w:r>
          </w:p>
          <w:p>
            <w:pPr>
              <w:rPr>
                <w:rFonts w:hint="eastAsia"/>
                <w:sz w:val="24"/>
                <w:szCs w:val="24"/>
                <w:lang w:eastAsia="zh-CN"/>
              </w:rPr>
            </w:pPr>
            <w:r>
              <w:rPr>
                <w:rFonts w:hint="eastAsia"/>
                <w:sz w:val="24"/>
                <w:szCs w:val="24"/>
                <w:lang w:eastAsia="zh-CN"/>
              </w:rPr>
              <w:t>。。。。。。</w:t>
            </w:r>
          </w:p>
          <w:p>
            <w:pPr>
              <w:rPr>
                <w:rFonts w:hint="eastAsia"/>
                <w:sz w:val="24"/>
                <w:szCs w:val="24"/>
                <w:lang w:eastAsia="zh-CN"/>
              </w:rPr>
            </w:pPr>
            <w:r>
              <w:rPr>
                <w:rFonts w:hint="eastAsia"/>
                <w:sz w:val="24"/>
                <w:szCs w:val="24"/>
                <w:lang w:eastAsia="zh-CN"/>
              </w:rPr>
              <w:t>3、抽查工程师证：</w:t>
            </w:r>
          </w:p>
          <w:p>
            <w:pPr>
              <w:rPr>
                <w:rFonts w:hint="eastAsia"/>
                <w:sz w:val="24"/>
                <w:szCs w:val="24"/>
                <w:lang w:eastAsia="zh-CN"/>
              </w:rPr>
            </w:pPr>
            <w:r>
              <w:rPr>
                <w:rFonts w:hint="eastAsia"/>
                <w:sz w:val="24"/>
                <w:szCs w:val="24"/>
                <w:lang w:eastAsia="zh-CN"/>
              </w:rPr>
              <w:t>刘作勇</w:t>
            </w:r>
            <w:r>
              <w:rPr>
                <w:rFonts w:hint="eastAsia"/>
                <w:sz w:val="24"/>
                <w:szCs w:val="24"/>
                <w:lang w:eastAsia="zh-CN"/>
              </w:rPr>
              <w:tab/>
            </w:r>
            <w:r>
              <w:rPr>
                <w:rFonts w:hint="eastAsia"/>
                <w:sz w:val="24"/>
                <w:szCs w:val="24"/>
                <w:lang w:eastAsia="zh-CN"/>
              </w:rPr>
              <w:t>工程师</w:t>
            </w:r>
            <w:r>
              <w:rPr>
                <w:rFonts w:hint="eastAsia"/>
                <w:sz w:val="24"/>
                <w:szCs w:val="24"/>
                <w:lang w:eastAsia="zh-CN"/>
              </w:rPr>
              <w:tab/>
            </w:r>
            <w:r>
              <w:rPr>
                <w:rFonts w:hint="eastAsia"/>
                <w:sz w:val="24"/>
                <w:szCs w:val="24"/>
                <w:lang w:eastAsia="zh-CN"/>
              </w:rPr>
              <w:t xml:space="preserve">        十职改办任字（2022）1号          建筑工程</w:t>
            </w:r>
          </w:p>
          <w:p>
            <w:pPr>
              <w:rPr>
                <w:rFonts w:hint="eastAsia"/>
                <w:sz w:val="24"/>
                <w:szCs w:val="24"/>
                <w:lang w:eastAsia="zh-CN"/>
              </w:rPr>
            </w:pPr>
            <w:r>
              <w:rPr>
                <w:rFonts w:hint="eastAsia"/>
                <w:sz w:val="24"/>
                <w:szCs w:val="24"/>
                <w:lang w:eastAsia="zh-CN"/>
              </w:rPr>
              <w:t>王典</w:t>
            </w:r>
            <w:r>
              <w:rPr>
                <w:rFonts w:hint="eastAsia"/>
                <w:sz w:val="24"/>
                <w:szCs w:val="24"/>
                <w:lang w:eastAsia="zh-CN"/>
              </w:rPr>
              <w:tab/>
            </w:r>
            <w:r>
              <w:rPr>
                <w:rFonts w:hint="eastAsia"/>
                <w:sz w:val="24"/>
                <w:szCs w:val="24"/>
                <w:lang w:eastAsia="zh-CN"/>
              </w:rPr>
              <w:t>工程师</w:t>
            </w:r>
            <w:r>
              <w:rPr>
                <w:rFonts w:hint="eastAsia"/>
                <w:sz w:val="24"/>
                <w:szCs w:val="24"/>
                <w:lang w:eastAsia="zh-CN"/>
              </w:rPr>
              <w:tab/>
            </w:r>
            <w:r>
              <w:rPr>
                <w:rFonts w:hint="eastAsia"/>
                <w:sz w:val="24"/>
                <w:szCs w:val="24"/>
                <w:lang w:eastAsia="zh-CN"/>
              </w:rPr>
              <w:t xml:space="preserve">        十职改办任字（2022）1号         市政、公路</w:t>
            </w:r>
          </w:p>
          <w:p>
            <w:pPr>
              <w:rPr>
                <w:rFonts w:hint="eastAsia"/>
                <w:sz w:val="24"/>
                <w:szCs w:val="24"/>
                <w:lang w:eastAsia="zh-CN"/>
              </w:rPr>
            </w:pPr>
            <w:r>
              <w:rPr>
                <w:rFonts w:hint="eastAsia"/>
                <w:sz w:val="24"/>
                <w:szCs w:val="24"/>
                <w:lang w:eastAsia="zh-CN"/>
              </w:rPr>
              <w:t>李文杰</w:t>
            </w:r>
            <w:r>
              <w:rPr>
                <w:rFonts w:hint="eastAsia"/>
                <w:sz w:val="24"/>
                <w:szCs w:val="24"/>
                <w:lang w:eastAsia="zh-CN"/>
              </w:rPr>
              <w:tab/>
            </w:r>
            <w:r>
              <w:rPr>
                <w:rFonts w:hint="eastAsia"/>
                <w:sz w:val="24"/>
                <w:szCs w:val="24"/>
                <w:lang w:eastAsia="zh-CN"/>
              </w:rPr>
              <w:t>工程师</w:t>
            </w:r>
            <w:r>
              <w:rPr>
                <w:rFonts w:hint="eastAsia"/>
                <w:sz w:val="24"/>
                <w:szCs w:val="24"/>
                <w:lang w:eastAsia="zh-CN"/>
              </w:rPr>
              <w:tab/>
            </w:r>
            <w:r>
              <w:rPr>
                <w:rFonts w:hint="eastAsia"/>
                <w:sz w:val="24"/>
                <w:szCs w:val="24"/>
                <w:lang w:eastAsia="zh-CN"/>
              </w:rPr>
              <w:t xml:space="preserve">        十职改办任字（2022）1号          工程测量</w:t>
            </w:r>
          </w:p>
          <w:p>
            <w:pPr>
              <w:rPr>
                <w:rFonts w:hint="eastAsia"/>
                <w:sz w:val="24"/>
                <w:szCs w:val="24"/>
                <w:lang w:eastAsia="zh-CN"/>
              </w:rPr>
            </w:pPr>
            <w:r>
              <w:rPr>
                <w:rFonts w:hint="eastAsia"/>
                <w:sz w:val="24"/>
                <w:szCs w:val="24"/>
                <w:lang w:eastAsia="zh-CN"/>
              </w:rPr>
              <w:t>李银权</w:t>
            </w:r>
            <w:r>
              <w:rPr>
                <w:rFonts w:hint="eastAsia"/>
                <w:sz w:val="24"/>
                <w:szCs w:val="24"/>
                <w:lang w:eastAsia="zh-CN"/>
              </w:rPr>
              <w:tab/>
            </w:r>
            <w:r>
              <w:rPr>
                <w:rFonts w:hint="eastAsia"/>
                <w:sz w:val="24"/>
                <w:szCs w:val="24"/>
                <w:lang w:eastAsia="zh-CN"/>
              </w:rPr>
              <w:t>工程师</w:t>
            </w:r>
            <w:r>
              <w:rPr>
                <w:rFonts w:hint="eastAsia"/>
                <w:sz w:val="24"/>
                <w:szCs w:val="24"/>
                <w:lang w:eastAsia="zh-CN"/>
              </w:rPr>
              <w:tab/>
            </w:r>
            <w:r>
              <w:rPr>
                <w:rFonts w:hint="eastAsia"/>
                <w:sz w:val="24"/>
                <w:szCs w:val="24"/>
                <w:lang w:eastAsia="zh-CN"/>
              </w:rPr>
              <w:t xml:space="preserve">        十职改办任字（2022）1号          岩土工程</w:t>
            </w:r>
          </w:p>
          <w:p>
            <w:pPr>
              <w:rPr>
                <w:rFonts w:hint="eastAsia"/>
                <w:sz w:val="24"/>
                <w:szCs w:val="24"/>
                <w:lang w:eastAsia="zh-CN"/>
              </w:rPr>
            </w:pPr>
            <w:r>
              <w:rPr>
                <w:rFonts w:hint="eastAsia"/>
                <w:sz w:val="24"/>
                <w:szCs w:val="24"/>
                <w:lang w:eastAsia="zh-CN"/>
              </w:rPr>
              <w:t>。。。。。。</w:t>
            </w:r>
          </w:p>
          <w:p>
            <w:pPr>
              <w:rPr>
                <w:rFonts w:hint="eastAsia"/>
                <w:sz w:val="24"/>
                <w:szCs w:val="24"/>
                <w:lang w:eastAsia="zh-CN"/>
              </w:rPr>
            </w:pPr>
            <w:r>
              <w:rPr>
                <w:rFonts w:hint="eastAsia"/>
                <w:sz w:val="24"/>
                <w:szCs w:val="24"/>
                <w:lang w:eastAsia="zh-CN"/>
              </w:rPr>
              <w:t>4、抽查8大员持证情况：</w:t>
            </w:r>
          </w:p>
          <w:p>
            <w:pPr>
              <w:rPr>
                <w:rFonts w:hint="eastAsia"/>
                <w:sz w:val="24"/>
                <w:szCs w:val="24"/>
                <w:lang w:eastAsia="zh-CN"/>
              </w:rPr>
            </w:pPr>
            <w:r>
              <w:rPr>
                <w:rFonts w:hint="eastAsia"/>
                <w:sz w:val="24"/>
                <w:szCs w:val="24"/>
                <w:lang w:eastAsia="zh-CN"/>
              </w:rPr>
              <w:t>李黎</w:t>
            </w:r>
            <w:r>
              <w:rPr>
                <w:rFonts w:hint="eastAsia"/>
                <w:sz w:val="24"/>
                <w:szCs w:val="24"/>
                <w:lang w:eastAsia="zh-CN"/>
              </w:rPr>
              <w:tab/>
            </w:r>
            <w:r>
              <w:rPr>
                <w:rFonts w:hint="eastAsia"/>
                <w:sz w:val="24"/>
                <w:szCs w:val="24"/>
                <w:lang w:eastAsia="zh-CN"/>
              </w:rPr>
              <w:t>土建施工员、安全员</w:t>
            </w:r>
            <w:r>
              <w:rPr>
                <w:rFonts w:hint="eastAsia"/>
                <w:sz w:val="24"/>
                <w:szCs w:val="24"/>
                <w:lang w:eastAsia="zh-CN"/>
              </w:rPr>
              <w:tab/>
            </w:r>
            <w:r>
              <w:rPr>
                <w:rFonts w:hint="eastAsia"/>
                <w:sz w:val="24"/>
                <w:szCs w:val="24"/>
                <w:lang w:eastAsia="zh-CN"/>
              </w:rPr>
              <w:t xml:space="preserve"> </w:t>
            </w:r>
            <w:r>
              <w:rPr>
                <w:rFonts w:hint="eastAsia"/>
                <w:sz w:val="24"/>
                <w:szCs w:val="24"/>
                <w:lang w:eastAsia="zh-CN"/>
              </w:rPr>
              <w:tab/>
            </w:r>
            <w:r>
              <w:rPr>
                <w:rFonts w:hint="eastAsia"/>
                <w:sz w:val="24"/>
                <w:szCs w:val="24"/>
                <w:lang w:eastAsia="zh-CN"/>
              </w:rPr>
              <w:tab/>
            </w:r>
            <w:r>
              <w:rPr>
                <w:rFonts w:hint="eastAsia"/>
                <w:sz w:val="24"/>
                <w:szCs w:val="24"/>
                <w:lang w:eastAsia="zh-CN"/>
              </w:rPr>
              <w:t xml:space="preserve"> </w:t>
            </w:r>
          </w:p>
          <w:p>
            <w:pPr>
              <w:rPr>
                <w:rFonts w:hint="eastAsia"/>
                <w:sz w:val="24"/>
                <w:szCs w:val="24"/>
                <w:lang w:eastAsia="zh-CN"/>
              </w:rPr>
            </w:pPr>
            <w:r>
              <w:rPr>
                <w:rFonts w:hint="eastAsia"/>
                <w:sz w:val="24"/>
                <w:szCs w:val="24"/>
                <w:lang w:eastAsia="zh-CN"/>
              </w:rPr>
              <w:t>马欢欢</w:t>
            </w:r>
            <w:r>
              <w:rPr>
                <w:rFonts w:hint="eastAsia"/>
                <w:sz w:val="24"/>
                <w:szCs w:val="24"/>
                <w:lang w:eastAsia="zh-CN"/>
              </w:rPr>
              <w:tab/>
            </w:r>
            <w:r>
              <w:rPr>
                <w:rFonts w:hint="eastAsia"/>
                <w:sz w:val="24"/>
                <w:szCs w:val="24"/>
                <w:lang w:eastAsia="zh-CN"/>
              </w:rPr>
              <w:t>材料员</w:t>
            </w:r>
            <w:r>
              <w:rPr>
                <w:rFonts w:hint="eastAsia"/>
                <w:sz w:val="24"/>
                <w:szCs w:val="24"/>
                <w:lang w:eastAsia="zh-CN"/>
              </w:rPr>
              <w:tab/>
            </w:r>
            <w:r>
              <w:rPr>
                <w:rFonts w:hint="eastAsia"/>
                <w:sz w:val="24"/>
                <w:szCs w:val="24"/>
                <w:lang w:eastAsia="zh-CN"/>
              </w:rPr>
              <w:t xml:space="preserve"> </w:t>
            </w:r>
            <w:r>
              <w:rPr>
                <w:rFonts w:hint="eastAsia"/>
                <w:sz w:val="24"/>
                <w:szCs w:val="24"/>
                <w:lang w:eastAsia="zh-CN"/>
              </w:rPr>
              <w:tab/>
            </w:r>
            <w:r>
              <w:rPr>
                <w:rFonts w:hint="eastAsia"/>
                <w:sz w:val="24"/>
                <w:szCs w:val="24"/>
                <w:lang w:eastAsia="zh-CN"/>
              </w:rPr>
              <w:tab/>
            </w:r>
            <w:r>
              <w:rPr>
                <w:rFonts w:hint="eastAsia"/>
                <w:sz w:val="24"/>
                <w:szCs w:val="24"/>
                <w:lang w:eastAsia="zh-CN"/>
              </w:rPr>
              <w:t xml:space="preserve"> </w:t>
            </w:r>
          </w:p>
          <w:p>
            <w:pPr>
              <w:rPr>
                <w:rFonts w:hint="eastAsia"/>
                <w:sz w:val="24"/>
                <w:szCs w:val="24"/>
                <w:lang w:eastAsia="zh-CN"/>
              </w:rPr>
            </w:pPr>
            <w:r>
              <w:rPr>
                <w:rFonts w:hint="eastAsia"/>
                <w:sz w:val="24"/>
                <w:szCs w:val="24"/>
                <w:lang w:eastAsia="zh-CN"/>
              </w:rPr>
              <w:t>刘久丽</w:t>
            </w:r>
            <w:r>
              <w:rPr>
                <w:rFonts w:hint="eastAsia"/>
                <w:sz w:val="24"/>
                <w:szCs w:val="24"/>
                <w:lang w:eastAsia="zh-CN"/>
              </w:rPr>
              <w:tab/>
            </w:r>
            <w:r>
              <w:rPr>
                <w:rFonts w:hint="eastAsia"/>
                <w:sz w:val="24"/>
                <w:szCs w:val="24"/>
                <w:lang w:eastAsia="zh-CN"/>
              </w:rPr>
              <w:t>资料员</w:t>
            </w:r>
            <w:r>
              <w:rPr>
                <w:rFonts w:hint="eastAsia"/>
                <w:sz w:val="24"/>
                <w:szCs w:val="24"/>
                <w:lang w:eastAsia="zh-CN"/>
              </w:rPr>
              <w:tab/>
            </w:r>
            <w:r>
              <w:rPr>
                <w:rFonts w:hint="eastAsia"/>
                <w:sz w:val="24"/>
                <w:szCs w:val="24"/>
                <w:lang w:eastAsia="zh-CN"/>
              </w:rPr>
              <w:tab/>
            </w:r>
            <w:r>
              <w:rPr>
                <w:rFonts w:hint="eastAsia"/>
                <w:sz w:val="24"/>
                <w:szCs w:val="24"/>
                <w:lang w:eastAsia="zh-CN"/>
              </w:rPr>
              <w:tab/>
            </w:r>
            <w:r>
              <w:rPr>
                <w:rFonts w:hint="eastAsia"/>
                <w:sz w:val="24"/>
                <w:szCs w:val="24"/>
                <w:lang w:eastAsia="zh-CN"/>
              </w:rPr>
              <w:t xml:space="preserve"> </w:t>
            </w:r>
          </w:p>
          <w:p>
            <w:pPr>
              <w:rPr>
                <w:rFonts w:hint="eastAsia"/>
                <w:sz w:val="24"/>
                <w:szCs w:val="24"/>
                <w:lang w:eastAsia="zh-CN"/>
              </w:rPr>
            </w:pPr>
            <w:r>
              <w:rPr>
                <w:rFonts w:hint="eastAsia"/>
                <w:sz w:val="24"/>
                <w:szCs w:val="24"/>
                <w:lang w:eastAsia="zh-CN"/>
              </w:rPr>
              <w:t>王典</w:t>
            </w:r>
            <w:r>
              <w:rPr>
                <w:rFonts w:hint="eastAsia"/>
                <w:sz w:val="24"/>
                <w:szCs w:val="24"/>
                <w:lang w:eastAsia="zh-CN"/>
              </w:rPr>
              <w:tab/>
            </w:r>
            <w:r>
              <w:rPr>
                <w:rFonts w:hint="eastAsia"/>
                <w:sz w:val="24"/>
                <w:szCs w:val="24"/>
                <w:lang w:eastAsia="zh-CN"/>
              </w:rPr>
              <w:t xml:space="preserve">土建质量员   </w:t>
            </w:r>
          </w:p>
          <w:p>
            <w:pPr>
              <w:rPr>
                <w:rFonts w:hint="eastAsia"/>
                <w:sz w:val="24"/>
                <w:szCs w:val="24"/>
                <w:lang w:eastAsia="zh-CN"/>
              </w:rPr>
            </w:pPr>
            <w:r>
              <w:rPr>
                <w:rFonts w:hint="eastAsia"/>
                <w:sz w:val="24"/>
                <w:szCs w:val="24"/>
                <w:lang w:eastAsia="zh-CN"/>
              </w:rPr>
              <w:t>田红军</w:t>
            </w:r>
            <w:r>
              <w:rPr>
                <w:rFonts w:hint="eastAsia"/>
                <w:sz w:val="24"/>
                <w:szCs w:val="24"/>
                <w:lang w:eastAsia="zh-CN"/>
              </w:rPr>
              <w:tab/>
            </w:r>
            <w:r>
              <w:rPr>
                <w:rFonts w:hint="eastAsia"/>
                <w:sz w:val="24"/>
                <w:szCs w:val="24"/>
                <w:lang w:eastAsia="zh-CN"/>
              </w:rPr>
              <w:t xml:space="preserve">材料员   </w:t>
            </w:r>
          </w:p>
          <w:p>
            <w:pPr>
              <w:rPr>
                <w:rFonts w:hint="eastAsia"/>
                <w:sz w:val="24"/>
                <w:szCs w:val="24"/>
                <w:lang w:eastAsia="zh-CN"/>
              </w:rPr>
            </w:pPr>
            <w:r>
              <w:rPr>
                <w:rFonts w:hint="eastAsia"/>
                <w:sz w:val="24"/>
                <w:szCs w:val="24"/>
                <w:lang w:eastAsia="zh-CN"/>
              </w:rPr>
              <w:t>王燕</w:t>
            </w:r>
            <w:r>
              <w:rPr>
                <w:rFonts w:hint="eastAsia"/>
                <w:sz w:val="24"/>
                <w:szCs w:val="24"/>
                <w:lang w:eastAsia="zh-CN"/>
              </w:rPr>
              <w:tab/>
            </w:r>
            <w:r>
              <w:rPr>
                <w:rFonts w:hint="eastAsia"/>
                <w:sz w:val="24"/>
                <w:szCs w:val="24"/>
                <w:lang w:eastAsia="zh-CN"/>
              </w:rPr>
              <w:t xml:space="preserve">安全员   </w:t>
            </w:r>
          </w:p>
          <w:p>
            <w:pPr>
              <w:rPr>
                <w:rFonts w:hint="eastAsia"/>
                <w:sz w:val="24"/>
                <w:szCs w:val="24"/>
                <w:lang w:eastAsia="zh-CN"/>
              </w:rPr>
            </w:pPr>
            <w:r>
              <w:rPr>
                <w:rFonts w:hint="eastAsia"/>
                <w:sz w:val="24"/>
                <w:szCs w:val="24"/>
                <w:lang w:eastAsia="zh-CN"/>
              </w:rPr>
              <w:t>张晶晶</w:t>
            </w:r>
            <w:r>
              <w:rPr>
                <w:rFonts w:hint="eastAsia"/>
                <w:sz w:val="24"/>
                <w:szCs w:val="24"/>
                <w:lang w:eastAsia="zh-CN"/>
              </w:rPr>
              <w:tab/>
            </w:r>
            <w:r>
              <w:rPr>
                <w:rFonts w:hint="eastAsia"/>
                <w:sz w:val="24"/>
                <w:szCs w:val="24"/>
                <w:lang w:eastAsia="zh-CN"/>
              </w:rPr>
              <w:t xml:space="preserve">市政质量      </w:t>
            </w:r>
          </w:p>
          <w:p>
            <w:pPr>
              <w:rPr>
                <w:rFonts w:hint="eastAsia"/>
                <w:sz w:val="24"/>
                <w:szCs w:val="24"/>
                <w:lang w:eastAsia="zh-CN"/>
              </w:rPr>
            </w:pPr>
            <w:r>
              <w:rPr>
                <w:rFonts w:hint="eastAsia"/>
                <w:sz w:val="24"/>
                <w:szCs w:val="24"/>
                <w:lang w:eastAsia="zh-CN"/>
              </w:rPr>
              <w:t xml:space="preserve"> ......</w:t>
            </w:r>
          </w:p>
          <w:p>
            <w:pPr>
              <w:rPr>
                <w:rFonts w:hint="eastAsia"/>
                <w:sz w:val="24"/>
                <w:szCs w:val="24"/>
                <w:lang w:eastAsia="zh-CN"/>
              </w:rPr>
            </w:pPr>
            <w:r>
              <w:rPr>
                <w:rFonts w:hint="eastAsia"/>
                <w:sz w:val="24"/>
                <w:szCs w:val="24"/>
                <w:lang w:eastAsia="zh-CN"/>
              </w:rPr>
              <w:t>以上员工均经过32学时的职业培训，见扫描件</w:t>
            </w:r>
          </w:p>
          <w:p>
            <w:pPr>
              <w:rPr>
                <w:rFonts w:hint="eastAsia"/>
                <w:sz w:val="24"/>
                <w:szCs w:val="24"/>
                <w:lang w:eastAsia="zh-CN"/>
              </w:rPr>
            </w:pPr>
            <w:r>
              <w:rPr>
                <w:rFonts w:hint="eastAsia"/>
                <w:sz w:val="24"/>
                <w:szCs w:val="24"/>
                <w:lang w:eastAsia="zh-CN"/>
              </w:rPr>
              <w:t>5、抽特殊工种及特种作业人员：</w:t>
            </w:r>
          </w:p>
          <w:p>
            <w:pPr>
              <w:rPr>
                <w:rFonts w:hint="eastAsia"/>
                <w:sz w:val="24"/>
                <w:szCs w:val="24"/>
                <w:lang w:eastAsia="zh-CN"/>
              </w:rPr>
            </w:pPr>
            <w:r>
              <w:rPr>
                <w:rFonts w:hint="eastAsia"/>
                <w:sz w:val="24"/>
                <w:szCs w:val="24"/>
                <w:lang w:eastAsia="zh-CN"/>
              </w:rPr>
              <w:t>马丽琴</w:t>
            </w:r>
            <w:r>
              <w:rPr>
                <w:rFonts w:hint="eastAsia"/>
                <w:sz w:val="24"/>
                <w:szCs w:val="24"/>
                <w:lang w:eastAsia="zh-CN"/>
              </w:rPr>
              <w:tab/>
            </w:r>
            <w:r>
              <w:rPr>
                <w:rFonts w:hint="eastAsia"/>
                <w:sz w:val="24"/>
                <w:szCs w:val="24"/>
                <w:lang w:eastAsia="zh-CN"/>
              </w:rPr>
              <w:t>建筑电工</w:t>
            </w:r>
            <w:r>
              <w:rPr>
                <w:rFonts w:hint="eastAsia"/>
                <w:sz w:val="24"/>
                <w:szCs w:val="24"/>
                <w:lang w:eastAsia="zh-CN"/>
              </w:rPr>
              <w:tab/>
            </w:r>
            <w:r>
              <w:rPr>
                <w:rFonts w:hint="eastAsia"/>
                <w:sz w:val="24"/>
                <w:szCs w:val="24"/>
                <w:lang w:eastAsia="zh-CN"/>
              </w:rPr>
              <w:t xml:space="preserve">          鄂C012019000196 </w:t>
            </w:r>
          </w:p>
          <w:p>
            <w:pPr>
              <w:rPr>
                <w:rFonts w:hint="eastAsia"/>
                <w:sz w:val="24"/>
                <w:szCs w:val="24"/>
                <w:lang w:eastAsia="zh-CN"/>
              </w:rPr>
            </w:pPr>
            <w:r>
              <w:rPr>
                <w:rFonts w:hint="eastAsia"/>
                <w:sz w:val="24"/>
                <w:szCs w:val="24"/>
                <w:lang w:eastAsia="zh-CN"/>
              </w:rPr>
              <w:t>王雪峰</w:t>
            </w:r>
            <w:r>
              <w:rPr>
                <w:rFonts w:hint="eastAsia"/>
                <w:sz w:val="24"/>
                <w:szCs w:val="24"/>
                <w:lang w:eastAsia="zh-CN"/>
              </w:rPr>
              <w:tab/>
            </w:r>
            <w:r>
              <w:rPr>
                <w:rFonts w:hint="eastAsia"/>
                <w:sz w:val="24"/>
                <w:szCs w:val="24"/>
                <w:lang w:eastAsia="zh-CN"/>
              </w:rPr>
              <w:t>建筑架子工</w:t>
            </w:r>
            <w:r>
              <w:rPr>
                <w:rFonts w:hint="eastAsia"/>
                <w:sz w:val="24"/>
                <w:szCs w:val="24"/>
                <w:lang w:eastAsia="zh-CN"/>
              </w:rPr>
              <w:tab/>
            </w:r>
            <w:r>
              <w:rPr>
                <w:rFonts w:hint="eastAsia"/>
                <w:sz w:val="24"/>
                <w:szCs w:val="24"/>
                <w:lang w:eastAsia="zh-CN"/>
              </w:rPr>
              <w:t xml:space="preserve">          鄂C022018000156 </w:t>
            </w:r>
          </w:p>
          <w:p>
            <w:pPr>
              <w:rPr>
                <w:rFonts w:hint="eastAsia"/>
                <w:sz w:val="24"/>
                <w:szCs w:val="24"/>
                <w:lang w:eastAsia="zh-CN"/>
              </w:rPr>
            </w:pPr>
            <w:r>
              <w:rPr>
                <w:rFonts w:hint="eastAsia"/>
                <w:sz w:val="24"/>
                <w:szCs w:val="24"/>
                <w:lang w:eastAsia="zh-CN"/>
              </w:rPr>
              <w:t>陈屹斐</w:t>
            </w:r>
            <w:r>
              <w:rPr>
                <w:rFonts w:hint="eastAsia"/>
                <w:sz w:val="24"/>
                <w:szCs w:val="24"/>
                <w:lang w:eastAsia="zh-CN"/>
              </w:rPr>
              <w:tab/>
            </w:r>
            <w:r>
              <w:rPr>
                <w:rFonts w:hint="eastAsia"/>
                <w:sz w:val="24"/>
                <w:szCs w:val="24"/>
                <w:lang w:eastAsia="zh-CN"/>
              </w:rPr>
              <w:t>建筑架子工</w:t>
            </w:r>
            <w:r>
              <w:rPr>
                <w:rFonts w:hint="eastAsia"/>
                <w:sz w:val="24"/>
                <w:szCs w:val="24"/>
                <w:lang w:eastAsia="zh-CN"/>
              </w:rPr>
              <w:tab/>
            </w:r>
            <w:r>
              <w:rPr>
                <w:rFonts w:hint="eastAsia"/>
                <w:sz w:val="24"/>
                <w:szCs w:val="24"/>
                <w:lang w:eastAsia="zh-CN"/>
              </w:rPr>
              <w:t xml:space="preserve">          鄂C022018000157 </w:t>
            </w:r>
          </w:p>
          <w:p>
            <w:pPr>
              <w:rPr>
                <w:rFonts w:hint="eastAsia"/>
                <w:sz w:val="24"/>
                <w:szCs w:val="24"/>
                <w:lang w:eastAsia="zh-CN"/>
              </w:rPr>
            </w:pPr>
            <w:r>
              <w:rPr>
                <w:rFonts w:hint="eastAsia"/>
                <w:sz w:val="24"/>
                <w:szCs w:val="24"/>
                <w:lang w:eastAsia="zh-CN"/>
              </w:rPr>
              <w:t xml:space="preserve">王自伟 </w:t>
            </w:r>
            <w:r>
              <w:rPr>
                <w:rFonts w:hint="eastAsia"/>
                <w:sz w:val="24"/>
                <w:szCs w:val="24"/>
                <w:lang w:eastAsia="zh-CN"/>
              </w:rPr>
              <w:tab/>
            </w:r>
            <w:r>
              <w:rPr>
                <w:rFonts w:hint="eastAsia"/>
                <w:sz w:val="24"/>
                <w:szCs w:val="24"/>
                <w:lang w:eastAsia="zh-CN"/>
              </w:rPr>
              <w:t>建筑起重机械司机</w:t>
            </w:r>
            <w:r>
              <w:rPr>
                <w:rFonts w:hint="eastAsia"/>
                <w:sz w:val="24"/>
                <w:szCs w:val="24"/>
                <w:lang w:eastAsia="zh-CN"/>
              </w:rPr>
              <w:tab/>
            </w:r>
            <w:r>
              <w:rPr>
                <w:rFonts w:hint="eastAsia"/>
                <w:sz w:val="24"/>
                <w:szCs w:val="24"/>
                <w:lang w:eastAsia="zh-CN"/>
              </w:rPr>
              <w:t xml:space="preserve">  鄂C042018000066</w:t>
            </w:r>
          </w:p>
          <w:p>
            <w:pPr>
              <w:rPr>
                <w:rFonts w:hint="eastAsia"/>
                <w:sz w:val="24"/>
                <w:szCs w:val="24"/>
                <w:lang w:eastAsia="zh-CN"/>
              </w:rPr>
            </w:pPr>
            <w:r>
              <w:rPr>
                <w:rFonts w:hint="eastAsia"/>
                <w:sz w:val="24"/>
                <w:szCs w:val="24"/>
                <w:lang w:eastAsia="zh-CN"/>
              </w:rPr>
              <w:t>。。。。。。</w:t>
            </w:r>
          </w:p>
          <w:p>
            <w:pPr>
              <w:rPr>
                <w:rFonts w:hint="eastAsia"/>
                <w:sz w:val="24"/>
                <w:szCs w:val="24"/>
                <w:lang w:eastAsia="zh-CN"/>
              </w:rPr>
            </w:pPr>
            <w:r>
              <w:rPr>
                <w:rFonts w:hint="eastAsia"/>
                <w:sz w:val="24"/>
                <w:szCs w:val="24"/>
                <w:lang w:eastAsia="zh-CN"/>
              </w:rPr>
              <w:t>以上证书均在有效期内；</w:t>
            </w:r>
          </w:p>
          <w:p>
            <w:pPr>
              <w:rPr>
                <w:rFonts w:hint="eastAsia"/>
                <w:sz w:val="24"/>
                <w:szCs w:val="24"/>
                <w:lang w:eastAsia="zh-CN"/>
              </w:rPr>
            </w:pPr>
            <w:r>
              <w:rPr>
                <w:rFonts w:hint="eastAsia"/>
                <w:sz w:val="24"/>
                <w:szCs w:val="24"/>
                <w:lang w:eastAsia="zh-CN"/>
              </w:rPr>
              <w:t>公司通过日常的内/外部培训、沟通、表扬等方式使公司控制范围内开展工作的人员知晓管理体系方针，相关的管理体系目标，对管理体系有效性的贡献，包括改进绩效的益处，以及不符合管理体系要求可能引发的后果。确保公司内所有部门和每一个人都知晓各自应承担的相关质量、环境、安全责任，每一位员工清楚自己所做的每一项工作可能产生的负面影响、以及降低这些影响的控制措施和目标/指标，并在绩效考核的约束氛围中自觉实施。</w:t>
            </w:r>
          </w:p>
          <w:p>
            <w:pPr>
              <w:rPr>
                <w:rFonts w:hint="eastAsia"/>
                <w:sz w:val="24"/>
                <w:szCs w:val="24"/>
                <w:lang w:eastAsia="zh-CN"/>
              </w:rPr>
            </w:pPr>
            <w:r>
              <w:rPr>
                <w:rFonts w:hint="eastAsia"/>
                <w:sz w:val="24"/>
                <w:szCs w:val="24"/>
                <w:lang w:eastAsia="zh-CN"/>
              </w:rPr>
              <w:t>询问行政部人员企业方针、目标，均能回答。</w:t>
            </w:r>
          </w:p>
          <w:p>
            <w:pPr>
              <w:rPr>
                <w:rFonts w:hint="eastAsia"/>
                <w:sz w:val="24"/>
                <w:szCs w:val="24"/>
                <w:lang w:eastAsia="zh-CN"/>
              </w:rPr>
            </w:pPr>
            <w:r>
              <w:rPr>
                <w:rFonts w:hint="eastAsia"/>
                <w:sz w:val="24"/>
                <w:szCs w:val="24"/>
                <w:lang w:eastAsia="zh-CN"/>
              </w:rPr>
              <w:t>行政部人员参与了体系建设，如编制管理规定、管理手册、程序文件等。</w:t>
            </w:r>
          </w:p>
          <w:p>
            <w:pPr>
              <w:rPr>
                <w:rFonts w:hint="eastAsia"/>
                <w:sz w:val="24"/>
                <w:szCs w:val="24"/>
                <w:lang w:eastAsia="zh-CN"/>
              </w:rPr>
            </w:pPr>
            <w:r>
              <w:rPr>
                <w:rFonts w:hint="eastAsia"/>
                <w:sz w:val="24"/>
                <w:szCs w:val="24"/>
                <w:lang w:eastAsia="zh-CN"/>
              </w:rPr>
              <w:t>行政部人员知晓个人的职能、在体系中承担的任务，不按体系规定执行的后果。</w:t>
            </w:r>
          </w:p>
          <w:p>
            <w:pPr>
              <w:rPr>
                <w:rFonts w:hint="eastAsia"/>
                <w:sz w:val="24"/>
                <w:szCs w:val="24"/>
              </w:rPr>
            </w:pPr>
            <w:r>
              <w:rPr>
                <w:rFonts w:hint="eastAsia"/>
                <w:sz w:val="24"/>
                <w:szCs w:val="24"/>
                <w:lang w:eastAsia="zh-CN"/>
              </w:rPr>
              <w:t>行政部</w:t>
            </w:r>
            <w:r>
              <w:rPr>
                <w:rFonts w:hint="eastAsia"/>
                <w:sz w:val="24"/>
                <w:szCs w:val="24"/>
              </w:rPr>
              <w:t>对培训的需求识别及实施控制过程基本有效，符合要求。</w:t>
            </w: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60" w:type="dxa"/>
            <w:vAlign w:val="center"/>
          </w:tcPr>
          <w:p>
            <w:pPr>
              <w:rPr>
                <w:rFonts w:hint="default"/>
                <w:sz w:val="24"/>
                <w:szCs w:val="24"/>
                <w:lang w:val="en-US" w:eastAsia="zh-CN"/>
              </w:rPr>
            </w:pPr>
            <w:r>
              <w:rPr>
                <w:rFonts w:hint="eastAsia"/>
                <w:sz w:val="24"/>
                <w:szCs w:val="24"/>
              </w:rPr>
              <w:t>沟通</w:t>
            </w:r>
          </w:p>
        </w:tc>
        <w:tc>
          <w:tcPr>
            <w:tcW w:w="960" w:type="dxa"/>
            <w:vAlign w:val="center"/>
          </w:tcPr>
          <w:p>
            <w:pPr>
              <w:rPr>
                <w:rFonts w:hint="eastAsia"/>
                <w:sz w:val="24"/>
                <w:szCs w:val="24"/>
              </w:rPr>
            </w:pPr>
            <w:r>
              <w:rPr>
                <w:rFonts w:hint="eastAsia"/>
                <w:sz w:val="24"/>
                <w:szCs w:val="24"/>
              </w:rPr>
              <w:t>E</w:t>
            </w:r>
            <w:r>
              <w:rPr>
                <w:rFonts w:hint="eastAsia"/>
                <w:sz w:val="24"/>
                <w:szCs w:val="24"/>
                <w:lang w:val="en-US" w:eastAsia="zh-CN"/>
              </w:rPr>
              <w:t>O</w:t>
            </w:r>
            <w:r>
              <w:rPr>
                <w:rFonts w:hint="eastAsia"/>
                <w:sz w:val="24"/>
                <w:szCs w:val="24"/>
              </w:rPr>
              <w:t>7.4</w:t>
            </w:r>
          </w:p>
          <w:p>
            <w:pPr>
              <w:rPr>
                <w:rFonts w:hint="default"/>
                <w:sz w:val="24"/>
                <w:szCs w:val="24"/>
                <w:lang w:val="en-US" w:eastAsia="zh-CN"/>
              </w:rPr>
            </w:pPr>
          </w:p>
        </w:tc>
        <w:tc>
          <w:tcPr>
            <w:tcW w:w="10004" w:type="dxa"/>
            <w:vAlign w:val="center"/>
          </w:tcPr>
          <w:p>
            <w:pPr>
              <w:rPr>
                <w:rFonts w:hint="eastAsia"/>
                <w:sz w:val="24"/>
                <w:szCs w:val="24"/>
              </w:rPr>
            </w:pPr>
            <w:r>
              <w:rPr>
                <w:rFonts w:hint="eastAsia"/>
                <w:sz w:val="24"/>
                <w:szCs w:val="24"/>
              </w:rPr>
              <w:t>策划编制的程序文件《协商、沟通和信息交流管理程序》及管理手册的相关章节规定了企业内、外部沟通和员工就职业健康安全事务参与、协商的要求。</w:t>
            </w:r>
          </w:p>
          <w:p>
            <w:pPr>
              <w:rPr>
                <w:rFonts w:hint="eastAsia"/>
                <w:sz w:val="24"/>
                <w:szCs w:val="24"/>
                <w:lang w:eastAsia="zh-CN"/>
              </w:rPr>
            </w:pPr>
            <w:r>
              <w:rPr>
                <w:rFonts w:hint="eastAsia"/>
                <w:sz w:val="24"/>
                <w:szCs w:val="24"/>
              </w:rPr>
              <w:t>总经理负责在公司建立畅通的沟通渠道</w:t>
            </w:r>
            <w:r>
              <w:rPr>
                <w:rFonts w:hint="eastAsia"/>
                <w:sz w:val="24"/>
                <w:szCs w:val="24"/>
                <w:lang w:eastAsia="zh-CN"/>
              </w:rPr>
              <w:t>，</w:t>
            </w:r>
            <w:r>
              <w:rPr>
                <w:rFonts w:hint="eastAsia"/>
                <w:sz w:val="24"/>
                <w:szCs w:val="24"/>
                <w:lang w:val="en-US" w:eastAsia="zh-CN"/>
              </w:rPr>
              <w:t>行政部</w:t>
            </w:r>
            <w:r>
              <w:rPr>
                <w:rFonts w:hint="eastAsia"/>
                <w:sz w:val="24"/>
                <w:szCs w:val="24"/>
              </w:rPr>
              <w:t>负责与上级主管部门及周边单位的信息交流</w:t>
            </w:r>
            <w:r>
              <w:rPr>
                <w:rFonts w:hint="eastAsia"/>
                <w:sz w:val="24"/>
                <w:szCs w:val="24"/>
                <w:lang w:eastAsia="zh-CN"/>
              </w:rPr>
              <w:t>，</w:t>
            </w:r>
            <w:r>
              <w:rPr>
                <w:rFonts w:hint="eastAsia"/>
                <w:sz w:val="24"/>
                <w:szCs w:val="24"/>
              </w:rPr>
              <w:t>负责与管理体系、法律法规等有关的内部和外部信息交流；质安部与技术部负责施工过程中保持与发包方、总包方、监理方、质量监督站、安全环境监督等管理部门、周边居民、当地交通、市政等保持沟通、协商，</w:t>
            </w:r>
            <w:r>
              <w:rPr>
                <w:rFonts w:hint="eastAsia"/>
                <w:sz w:val="24"/>
                <w:szCs w:val="24"/>
                <w:lang w:val="en-US" w:eastAsia="zh-CN"/>
              </w:rPr>
              <w:t>技术部</w:t>
            </w:r>
            <w:r>
              <w:rPr>
                <w:rFonts w:hint="eastAsia"/>
                <w:sz w:val="24"/>
                <w:szCs w:val="24"/>
                <w:lang w:eastAsia="zh-CN"/>
              </w:rPr>
              <w:t>负责发包方对项目现场的质量、环境、安全异常关注，对项目现场施工情况进行检查，并随时沟通，发现问题，及时通过电话、网络进行沟通。没有对相关沟通信息进行统计整理，已口头提出。体系运行以来，与建设相关方沟通畅通，无不符。</w:t>
            </w:r>
          </w:p>
          <w:p>
            <w:pPr>
              <w:rPr>
                <w:rFonts w:hint="eastAsia"/>
                <w:sz w:val="24"/>
                <w:szCs w:val="24"/>
                <w:lang w:val="en-US" w:eastAsia="zh-CN"/>
              </w:rPr>
            </w:pPr>
            <w:r>
              <w:rPr>
                <w:rFonts w:hint="eastAsia"/>
                <w:sz w:val="24"/>
                <w:szCs w:val="24"/>
              </w:rPr>
              <w:t>目前各项沟通都较为及时、顺畅、效果较好。</w:t>
            </w:r>
          </w:p>
        </w:tc>
        <w:tc>
          <w:tcPr>
            <w:tcW w:w="1585" w:type="dxa"/>
            <w:vAlign w:val="top"/>
          </w:tcPr>
          <w:p>
            <w:pPr>
              <w:rPr>
                <w:rFonts w:hint="eastAsia"/>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60" w:type="dxa"/>
          </w:tcPr>
          <w:p>
            <w:pPr>
              <w:rPr>
                <w:sz w:val="24"/>
                <w:szCs w:val="24"/>
              </w:rPr>
            </w:pPr>
            <w:r>
              <w:rPr>
                <w:rFonts w:hint="eastAsia"/>
                <w:sz w:val="24"/>
                <w:szCs w:val="24"/>
              </w:rPr>
              <w:t>文件化信息</w:t>
            </w:r>
          </w:p>
        </w:tc>
        <w:tc>
          <w:tcPr>
            <w:tcW w:w="960" w:type="dxa"/>
          </w:tcPr>
          <w:p>
            <w:pPr>
              <w:rPr>
                <w:sz w:val="24"/>
                <w:szCs w:val="24"/>
              </w:rPr>
            </w:pPr>
            <w:r>
              <w:rPr>
                <w:rFonts w:hint="eastAsia"/>
                <w:sz w:val="24"/>
                <w:szCs w:val="24"/>
                <w:lang w:val="en-US" w:eastAsia="zh-CN"/>
              </w:rPr>
              <w:t>EO</w:t>
            </w:r>
            <w:r>
              <w:rPr>
                <w:sz w:val="24"/>
                <w:szCs w:val="24"/>
              </w:rPr>
              <w:t>7.5</w:t>
            </w:r>
          </w:p>
        </w:tc>
        <w:tc>
          <w:tcPr>
            <w:tcW w:w="10004" w:type="dxa"/>
          </w:tcPr>
          <w:p>
            <w:pPr>
              <w:spacing w:line="276" w:lineRule="auto"/>
              <w:ind w:firstLine="480" w:firstLineChars="200"/>
              <w:rPr>
                <w:rFonts w:ascii="宋体" w:hAnsi="宋体"/>
                <w:sz w:val="24"/>
                <w:szCs w:val="24"/>
              </w:rPr>
            </w:pPr>
            <w:r>
              <w:rPr>
                <w:rFonts w:hint="eastAsia" w:ascii="宋体" w:hAnsi="宋体"/>
                <w:sz w:val="24"/>
                <w:szCs w:val="24"/>
              </w:rPr>
              <w:t>企业编制了《文件控制程序C</w:t>
            </w:r>
            <w:r>
              <w:rPr>
                <w:rFonts w:ascii="宋体" w:hAnsi="宋体"/>
                <w:sz w:val="24"/>
                <w:szCs w:val="24"/>
              </w:rPr>
              <w:t>X-01</w:t>
            </w:r>
            <w:r>
              <w:rPr>
                <w:rFonts w:hint="eastAsia" w:ascii="宋体" w:hAnsi="宋体"/>
                <w:sz w:val="24"/>
                <w:szCs w:val="24"/>
              </w:rPr>
              <w:t>》、《记录控制程序C</w:t>
            </w:r>
            <w:r>
              <w:rPr>
                <w:rFonts w:ascii="宋体" w:hAnsi="宋体"/>
                <w:sz w:val="24"/>
                <w:szCs w:val="24"/>
              </w:rPr>
              <w:t>X-02</w:t>
            </w:r>
            <w:r>
              <w:rPr>
                <w:rFonts w:hint="eastAsia" w:ascii="宋体" w:hAnsi="宋体"/>
                <w:sz w:val="24"/>
                <w:szCs w:val="24"/>
              </w:rPr>
              <w:t>》，公司形成了文件化的管理手册、程序文件、管理制度以及所要求的记录。公司编制的程序文件基本符合标准要求的所有程序文件，对体系及其相互关系在手册中做了描述，记录表单满足公司目前的管理体系运行的需要。</w:t>
            </w:r>
          </w:p>
          <w:p>
            <w:pPr>
              <w:spacing w:line="276" w:lineRule="auto"/>
              <w:ind w:firstLine="420"/>
              <w:rPr>
                <w:sz w:val="24"/>
                <w:szCs w:val="24"/>
              </w:rPr>
            </w:pPr>
            <w:r>
              <w:rPr>
                <w:rFonts w:hint="eastAsia"/>
                <w:sz w:val="24"/>
                <w:szCs w:val="24"/>
              </w:rPr>
              <w:t>公司文件分类：</w:t>
            </w:r>
          </w:p>
          <w:p>
            <w:pPr>
              <w:spacing w:line="276" w:lineRule="auto"/>
              <w:ind w:firstLine="420"/>
              <w:rPr>
                <w:sz w:val="24"/>
                <w:szCs w:val="24"/>
              </w:rPr>
            </w:pPr>
            <w:r>
              <w:rPr>
                <w:rFonts w:hint="eastAsia"/>
                <w:sz w:val="24"/>
                <w:szCs w:val="24"/>
              </w:rPr>
              <w:t>一级文件：管理手册。</w:t>
            </w:r>
          </w:p>
          <w:p>
            <w:pPr>
              <w:spacing w:line="276" w:lineRule="auto"/>
              <w:ind w:firstLine="420"/>
              <w:rPr>
                <w:sz w:val="24"/>
                <w:szCs w:val="24"/>
              </w:rPr>
            </w:pPr>
            <w:r>
              <w:rPr>
                <w:rFonts w:hint="eastAsia"/>
                <w:sz w:val="24"/>
                <w:szCs w:val="24"/>
              </w:rPr>
              <w:t>二级文件：程序文件，包括质量/环境/职业健康安全标准要求的所有程序。</w:t>
            </w:r>
          </w:p>
          <w:p>
            <w:pPr>
              <w:spacing w:line="276" w:lineRule="auto"/>
              <w:ind w:firstLine="420"/>
              <w:rPr>
                <w:rFonts w:ascii="宋体" w:hAnsi="宋体"/>
                <w:sz w:val="24"/>
                <w:szCs w:val="24"/>
              </w:rPr>
            </w:pPr>
            <w:r>
              <w:rPr>
                <w:rFonts w:hint="eastAsia"/>
                <w:sz w:val="24"/>
                <w:szCs w:val="24"/>
              </w:rPr>
              <w:t>三级文件：管理制度及记录。包括管理制度规范</w:t>
            </w:r>
            <w:r>
              <w:rPr>
                <w:rFonts w:hint="eastAsia" w:ascii="宋体" w:hAnsi="宋体"/>
                <w:sz w:val="24"/>
                <w:szCs w:val="24"/>
              </w:rPr>
              <w:t>、设备操作规程、作业指导书、检验规范、维修规范维修标准、设备维修方案、质量、环境、安全管理制度及运行记录。</w:t>
            </w:r>
          </w:p>
          <w:p>
            <w:pPr>
              <w:spacing w:line="276" w:lineRule="auto"/>
              <w:ind w:firstLine="420"/>
              <w:rPr>
                <w:rFonts w:ascii="宋体" w:hAnsi="宋体"/>
                <w:sz w:val="24"/>
                <w:szCs w:val="24"/>
              </w:rPr>
            </w:pPr>
            <w:r>
              <w:rPr>
                <w:rFonts w:hint="eastAsia" w:ascii="宋体" w:hAnsi="宋体"/>
                <w:sz w:val="24"/>
                <w:szCs w:val="24"/>
              </w:rPr>
              <w:t>公司目前的体系文件基本能够满足体系运行的需要，能够保证有效性和效率的要求。</w:t>
            </w:r>
          </w:p>
          <w:p>
            <w:pPr>
              <w:ind w:firstLine="420"/>
              <w:rPr>
                <w:rFonts w:ascii="宋体" w:hAnsi="宋体"/>
                <w:sz w:val="24"/>
                <w:szCs w:val="24"/>
              </w:rPr>
            </w:pPr>
            <w:r>
              <w:rPr>
                <w:rFonts w:hint="eastAsia" w:ascii="宋体" w:hAnsi="宋体"/>
                <w:sz w:val="24"/>
                <w:szCs w:val="24"/>
              </w:rPr>
              <w:t>查《管理手册》、《程序文件》，审</w:t>
            </w:r>
            <w:r>
              <w:rPr>
                <w:rFonts w:hint="eastAsia" w:ascii="宋体" w:hAnsi="宋体"/>
                <w:sz w:val="24"/>
                <w:szCs w:val="24"/>
                <w:lang w:val="en-US" w:eastAsia="zh-CN"/>
              </w:rPr>
              <w:t>核</w:t>
            </w:r>
            <w:r>
              <w:rPr>
                <w:rFonts w:hint="eastAsia" w:ascii="宋体" w:hAnsi="宋体"/>
                <w:sz w:val="24"/>
                <w:szCs w:val="24"/>
                <w:lang w:eastAsia="zh-CN"/>
              </w:rPr>
              <w:t>马欢欢</w:t>
            </w:r>
            <w:r>
              <w:rPr>
                <w:rFonts w:hint="eastAsia" w:ascii="宋体" w:hAnsi="宋体"/>
                <w:sz w:val="24"/>
                <w:szCs w:val="24"/>
              </w:rPr>
              <w:t>，批准</w:t>
            </w:r>
            <w:r>
              <w:rPr>
                <w:rFonts w:hint="eastAsia" w:ascii="宋体" w:hAnsi="宋体"/>
                <w:sz w:val="24"/>
                <w:szCs w:val="24"/>
                <w:lang w:eastAsia="zh-CN"/>
              </w:rPr>
              <w:t>沈敏</w:t>
            </w:r>
            <w:r>
              <w:rPr>
                <w:rFonts w:hint="eastAsia" w:ascii="宋体" w:hAnsi="宋体"/>
                <w:sz w:val="24"/>
                <w:szCs w:val="24"/>
              </w:rPr>
              <w:t>，2020-11-0</w:t>
            </w:r>
            <w:r>
              <w:rPr>
                <w:rFonts w:hint="eastAsia" w:ascii="宋体" w:hAnsi="宋体"/>
                <w:sz w:val="24"/>
                <w:szCs w:val="24"/>
                <w:lang w:val="en-US" w:eastAsia="zh-CN"/>
              </w:rPr>
              <w:t>6</w:t>
            </w:r>
            <w:r>
              <w:rPr>
                <w:rFonts w:hint="eastAsia" w:ascii="宋体" w:hAnsi="宋体"/>
                <w:sz w:val="24"/>
                <w:szCs w:val="24"/>
              </w:rPr>
              <w:t>实施。</w:t>
            </w:r>
          </w:p>
          <w:p>
            <w:pPr>
              <w:ind w:firstLine="420"/>
              <w:rPr>
                <w:rFonts w:ascii="宋体" w:hAnsi="宋体"/>
                <w:sz w:val="24"/>
                <w:szCs w:val="24"/>
              </w:rPr>
            </w:pPr>
            <w:r>
              <w:rPr>
                <w:rFonts w:hint="eastAsia" w:ascii="宋体" w:hAnsi="宋体"/>
                <w:sz w:val="24"/>
                <w:szCs w:val="24"/>
              </w:rPr>
              <w:t>查文件审批手续齐全、文件清晰、编号符合文件控制程序要求。</w:t>
            </w:r>
          </w:p>
          <w:p>
            <w:pPr>
              <w:ind w:firstLine="420"/>
              <w:rPr>
                <w:sz w:val="24"/>
                <w:szCs w:val="24"/>
              </w:rPr>
            </w:pPr>
            <w:r>
              <w:rPr>
                <w:rFonts w:hint="eastAsia"/>
                <w:sz w:val="24"/>
                <w:szCs w:val="24"/>
              </w:rPr>
              <w:t>查文件</w:t>
            </w:r>
            <w:r>
              <w:rPr>
                <w:rFonts w:hint="eastAsia"/>
                <w:sz w:val="24"/>
                <w:szCs w:val="24"/>
                <w:lang w:val="en-US" w:eastAsia="zh-CN"/>
              </w:rPr>
              <w:t>更改发放控制</w:t>
            </w:r>
            <w:r>
              <w:rPr>
                <w:rFonts w:hint="eastAsia"/>
                <w:sz w:val="24"/>
                <w:szCs w:val="24"/>
              </w:rPr>
              <w:t>：</w:t>
            </w:r>
          </w:p>
          <w:p>
            <w:pPr>
              <w:ind w:firstLine="420"/>
              <w:rPr>
                <w:rFonts w:hint="default" w:ascii="宋体" w:hAnsi="宋体" w:eastAsia="宋体"/>
                <w:sz w:val="24"/>
                <w:szCs w:val="24"/>
                <w:lang w:val="en-US" w:eastAsia="zh-CN"/>
              </w:rPr>
            </w:pPr>
            <w:r>
              <w:rPr>
                <w:rFonts w:hint="eastAsia"/>
                <w:b/>
                <w:bCs/>
                <w:color w:val="FF0000"/>
                <w:sz w:val="24"/>
                <w:szCs w:val="24"/>
              </w:rPr>
              <w:t>2022年7月5日 审核行政部，发现管理手册及程序文件由A/0改版A/1，但未能对改版文件进行发放及填写文件发放及回收记录</w:t>
            </w:r>
            <w:r>
              <w:rPr>
                <w:rFonts w:hint="eastAsia"/>
                <w:b/>
                <w:bCs/>
                <w:color w:val="FF0000"/>
                <w:sz w:val="24"/>
                <w:szCs w:val="24"/>
                <w:lang w:eastAsia="zh-CN"/>
              </w:rPr>
              <w:t>。</w:t>
            </w:r>
            <w:r>
              <w:rPr>
                <w:rFonts w:hint="eastAsia"/>
                <w:b w:val="0"/>
                <w:bCs w:val="0"/>
                <w:color w:val="auto"/>
                <w:sz w:val="24"/>
                <w:szCs w:val="24"/>
                <w:lang w:val="en-US" w:eastAsia="zh-CN"/>
              </w:rPr>
              <w:t>进一步查其它文件发放、回收控制均符合要求。</w:t>
            </w:r>
          </w:p>
          <w:p>
            <w:pPr>
              <w:ind w:firstLine="420"/>
              <w:rPr>
                <w:rFonts w:ascii="宋体" w:hAnsi="宋体"/>
                <w:sz w:val="24"/>
                <w:szCs w:val="24"/>
              </w:rPr>
            </w:pPr>
            <w:r>
              <w:rPr>
                <w:rFonts w:hint="eastAsia" w:ascii="宋体" w:hAnsi="宋体"/>
                <w:sz w:val="24"/>
                <w:szCs w:val="24"/>
              </w:rPr>
              <w:t>查文件控制要求：《记录控制程序》对体系记录的标识、贮存、保护、检索、保存期限和处置等做了明确规定，符合要求。</w:t>
            </w:r>
          </w:p>
          <w:p>
            <w:pPr>
              <w:ind w:firstLine="420"/>
              <w:rPr>
                <w:rFonts w:ascii="宋体" w:hAnsi="宋体"/>
                <w:sz w:val="24"/>
                <w:szCs w:val="24"/>
              </w:rPr>
            </w:pPr>
            <w:r>
              <w:rPr>
                <w:rFonts w:hint="eastAsia" w:ascii="宋体" w:hAnsi="宋体"/>
                <w:sz w:val="24"/>
                <w:szCs w:val="24"/>
              </w:rPr>
              <w:t>提供《记录清单》，有培训记录表、安全检查记录、基础设施台帐、目标和方案完成情况统计表、重要环境因素清单等记录。明确了记录名称、编号、使用保存部门、保存期限等，并经审核后使用。</w:t>
            </w:r>
          </w:p>
          <w:p>
            <w:pPr>
              <w:ind w:firstLine="420"/>
              <w:rPr>
                <w:rFonts w:ascii="宋体" w:hAnsi="宋体"/>
                <w:sz w:val="24"/>
                <w:szCs w:val="24"/>
              </w:rPr>
            </w:pPr>
            <w:r>
              <w:rPr>
                <w:rFonts w:hint="eastAsia" w:ascii="宋体" w:hAnsi="宋体"/>
                <w:sz w:val="24"/>
                <w:szCs w:val="24"/>
              </w:rPr>
              <w:t>查办公室文件，都有受控标识,有效版本。</w:t>
            </w:r>
          </w:p>
          <w:p>
            <w:pPr>
              <w:ind w:firstLine="420"/>
              <w:rPr>
                <w:rFonts w:ascii="宋体" w:hAnsi="宋体"/>
                <w:sz w:val="24"/>
                <w:szCs w:val="24"/>
              </w:rPr>
            </w:pPr>
            <w:r>
              <w:rPr>
                <w:rFonts w:hint="eastAsia" w:ascii="宋体" w:hAnsi="宋体"/>
                <w:sz w:val="24"/>
                <w:szCs w:val="24"/>
              </w:rPr>
              <w:t>查阅办公室保存记录的环境情况，归档文件、记录存放于通风、干燥、防蛀的文件柜内，符合文件归档要求。</w:t>
            </w:r>
          </w:p>
          <w:p>
            <w:pPr>
              <w:ind w:firstLine="420"/>
              <w:rPr>
                <w:rFonts w:ascii="宋体" w:hAnsi="宋体"/>
                <w:sz w:val="24"/>
                <w:szCs w:val="24"/>
              </w:rPr>
            </w:pPr>
            <w:r>
              <w:rPr>
                <w:rFonts w:hint="eastAsia" w:ascii="宋体" w:hAnsi="宋体"/>
                <w:sz w:val="24"/>
                <w:szCs w:val="24"/>
              </w:rPr>
              <w:t>查外来文件：</w:t>
            </w:r>
          </w:p>
          <w:p>
            <w:pPr>
              <w:ind w:firstLine="420"/>
              <w:rPr>
                <w:rFonts w:ascii="宋体" w:hAnsi="宋体"/>
                <w:sz w:val="24"/>
                <w:szCs w:val="24"/>
              </w:rPr>
            </w:pPr>
            <w:r>
              <w:rPr>
                <w:rFonts w:hint="eastAsia"/>
                <w:sz w:val="24"/>
                <w:szCs w:val="24"/>
              </w:rPr>
              <w:t>提供《外来文件清单》，包括</w:t>
            </w:r>
            <w:r>
              <w:rPr>
                <w:rFonts w:hint="eastAsia"/>
                <w:sz w:val="24"/>
                <w:szCs w:val="24"/>
                <w:lang w:val="en-US" w:eastAsia="zh-CN"/>
              </w:rPr>
              <w:t>四</w:t>
            </w:r>
            <w:r>
              <w:rPr>
                <w:rFonts w:hint="eastAsia"/>
                <w:sz w:val="24"/>
                <w:szCs w:val="24"/>
              </w:rPr>
              <w:t>体系标准</w:t>
            </w:r>
            <w:r>
              <w:rPr>
                <w:rFonts w:hint="eastAsia" w:ascii="宋体" w:hAnsi="宋体"/>
                <w:sz w:val="24"/>
                <w:szCs w:val="24"/>
              </w:rPr>
              <w:t>、消防法、环境保护法、水污染防治法、大气污染防治法、固体废物环境污染防治法、环境噪声污染防治法、职业病防治法、用人单位劳动防护用品管理规范、生产安全事故应急预案管理办法、工伤保险条例、建筑施工质量验收统一标准</w:t>
            </w:r>
            <w:r>
              <w:rPr>
                <w:rFonts w:hint="eastAsia" w:ascii="宋体" w:hAnsi="宋体"/>
                <w:sz w:val="24"/>
                <w:szCs w:val="24"/>
                <w:lang w:eastAsia="zh-CN"/>
              </w:rPr>
              <w:t>、建筑施工作业劳动防护用品配备及使用标准</w:t>
            </w:r>
            <w:r>
              <w:rPr>
                <w:rFonts w:hint="eastAsia" w:ascii="宋体" w:hAnsi="宋体"/>
                <w:sz w:val="24"/>
                <w:szCs w:val="24"/>
              </w:rPr>
              <w:t>等。</w:t>
            </w:r>
          </w:p>
          <w:p>
            <w:pPr>
              <w:ind w:firstLine="420"/>
              <w:rPr>
                <w:rFonts w:ascii="宋体" w:hAnsi="宋体"/>
                <w:sz w:val="24"/>
                <w:szCs w:val="24"/>
              </w:rPr>
            </w:pPr>
            <w:r>
              <w:rPr>
                <w:rFonts w:hint="eastAsia"/>
                <w:sz w:val="24"/>
                <w:szCs w:val="24"/>
              </w:rPr>
              <w:t>外来记录（如顾客投诉记录等）由相关部门负责保管</w:t>
            </w:r>
            <w:r>
              <w:rPr>
                <w:rFonts w:hint="eastAsia" w:ascii="宋体" w:hAnsi="宋体"/>
                <w:sz w:val="24"/>
                <w:szCs w:val="24"/>
              </w:rPr>
              <w:t>、归档。</w:t>
            </w:r>
          </w:p>
          <w:p>
            <w:pPr>
              <w:ind w:firstLine="420"/>
              <w:rPr>
                <w:rFonts w:ascii="宋体" w:hAnsi="宋体"/>
                <w:sz w:val="24"/>
                <w:szCs w:val="24"/>
              </w:rPr>
            </w:pPr>
            <w:r>
              <w:rPr>
                <w:rFonts w:hint="eastAsia" w:ascii="宋体" w:hAnsi="宋体"/>
                <w:sz w:val="24"/>
                <w:szCs w:val="24"/>
              </w:rPr>
              <w:t>原件记录原则上不外借，其他记录查阅时须有关部门同意后，方可查阅。</w:t>
            </w:r>
          </w:p>
          <w:p>
            <w:pPr>
              <w:ind w:firstLine="420"/>
              <w:rPr>
                <w:sz w:val="24"/>
                <w:szCs w:val="24"/>
              </w:rPr>
            </w:pPr>
            <w:r>
              <w:rPr>
                <w:rFonts w:hint="eastAsia" w:ascii="宋体" w:hAnsi="宋体"/>
                <w:sz w:val="24"/>
                <w:szCs w:val="24"/>
              </w:rPr>
              <w:t>记录控制基本有效。</w:t>
            </w:r>
          </w:p>
        </w:tc>
        <w:tc>
          <w:tcPr>
            <w:tcW w:w="1585" w:type="dxa"/>
          </w:tcPr>
          <w:p>
            <w:pPr>
              <w:rPr>
                <w:color w:val="FF0000"/>
                <w:sz w:val="24"/>
                <w:szCs w:val="24"/>
              </w:rPr>
            </w:pPr>
          </w:p>
          <w:p>
            <w:pPr>
              <w:rPr>
                <w:color w:val="FF0000"/>
                <w:sz w:val="24"/>
                <w:szCs w:val="24"/>
              </w:rPr>
            </w:pPr>
          </w:p>
          <w:p>
            <w:pPr>
              <w:rPr>
                <w:rFonts w:hint="eastAsia"/>
                <w:color w:val="FF0000"/>
                <w:sz w:val="24"/>
                <w:szCs w:val="24"/>
              </w:rPr>
            </w:pPr>
          </w:p>
          <w:p>
            <w:pPr>
              <w:rPr>
                <w:rFonts w:hint="eastAsia"/>
                <w:color w:val="FF0000"/>
                <w:sz w:val="24"/>
                <w:szCs w:val="24"/>
              </w:rPr>
            </w:pPr>
          </w:p>
          <w:p>
            <w:pPr>
              <w:rPr>
                <w:rFonts w:hint="eastAsia"/>
                <w:color w:val="FF0000"/>
                <w:sz w:val="24"/>
                <w:szCs w:val="24"/>
              </w:rPr>
            </w:pPr>
          </w:p>
          <w:p>
            <w:pPr>
              <w:rPr>
                <w:rFonts w:hint="eastAsia"/>
                <w:color w:val="FF0000"/>
                <w:sz w:val="24"/>
                <w:szCs w:val="24"/>
              </w:rPr>
            </w:pPr>
          </w:p>
          <w:p>
            <w:pPr>
              <w:rPr>
                <w:rFonts w:hint="eastAsia"/>
                <w:color w:val="FF0000"/>
                <w:sz w:val="24"/>
                <w:szCs w:val="24"/>
              </w:rPr>
            </w:pPr>
          </w:p>
          <w:p>
            <w:pPr>
              <w:rPr>
                <w:rFonts w:hint="eastAsia"/>
                <w:color w:val="FF0000"/>
                <w:sz w:val="24"/>
                <w:szCs w:val="24"/>
              </w:rPr>
            </w:pPr>
          </w:p>
          <w:p>
            <w:pPr>
              <w:rPr>
                <w:rFonts w:hint="eastAsia"/>
                <w:color w:val="FF0000"/>
                <w:sz w:val="24"/>
                <w:szCs w:val="24"/>
              </w:rPr>
            </w:pPr>
          </w:p>
          <w:p>
            <w:pPr>
              <w:rPr>
                <w:rFonts w:hint="eastAsia"/>
                <w:color w:val="FF0000"/>
                <w:sz w:val="24"/>
                <w:szCs w:val="24"/>
              </w:rPr>
            </w:pPr>
          </w:p>
          <w:p>
            <w:pPr>
              <w:rPr>
                <w:rFonts w:hint="eastAsia"/>
                <w:color w:val="FF0000"/>
                <w:sz w:val="24"/>
                <w:szCs w:val="24"/>
              </w:rPr>
            </w:pPr>
          </w:p>
          <w:p>
            <w:pPr>
              <w:rPr>
                <w:rFonts w:hint="eastAsia"/>
                <w:color w:val="FF0000"/>
                <w:sz w:val="24"/>
                <w:szCs w:val="24"/>
              </w:rPr>
            </w:pPr>
          </w:p>
          <w:p>
            <w:pPr>
              <w:rPr>
                <w:rFonts w:hint="eastAsia"/>
                <w:color w:val="FF0000"/>
                <w:sz w:val="24"/>
                <w:szCs w:val="24"/>
              </w:rPr>
            </w:pPr>
          </w:p>
          <w:p>
            <w:pPr>
              <w:rPr>
                <w:rFonts w:hint="eastAsia"/>
                <w:color w:val="FF0000"/>
                <w:sz w:val="24"/>
                <w:szCs w:val="24"/>
              </w:rPr>
            </w:pPr>
          </w:p>
          <w:p>
            <w:pPr>
              <w:jc w:val="both"/>
              <w:rPr>
                <w:rFonts w:hint="eastAsia"/>
                <w:b/>
                <w:bCs/>
                <w:color w:val="FF0000"/>
                <w:sz w:val="24"/>
                <w:szCs w:val="24"/>
              </w:rPr>
            </w:pPr>
          </w:p>
          <w:p>
            <w:pPr>
              <w:jc w:val="center"/>
              <w:rPr>
                <w:color w:val="FF0000"/>
                <w:sz w:val="24"/>
                <w:szCs w:val="24"/>
              </w:rPr>
            </w:pPr>
            <w:r>
              <w:rPr>
                <w:rFonts w:hint="eastAsia"/>
                <w:b/>
                <w:bCs/>
                <w:color w:val="FF0000"/>
                <w:sz w:val="24"/>
                <w:szCs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2160" w:type="dxa"/>
          </w:tcPr>
          <w:p>
            <w:pPr>
              <w:rPr>
                <w:sz w:val="24"/>
                <w:szCs w:val="24"/>
              </w:rPr>
            </w:pPr>
            <w:r>
              <w:rPr>
                <w:rFonts w:hint="eastAsia"/>
                <w:sz w:val="24"/>
                <w:szCs w:val="24"/>
              </w:rPr>
              <w:t>内部审核</w:t>
            </w:r>
          </w:p>
        </w:tc>
        <w:tc>
          <w:tcPr>
            <w:tcW w:w="960" w:type="dxa"/>
          </w:tcPr>
          <w:p>
            <w:pPr>
              <w:rPr>
                <w:sz w:val="24"/>
                <w:szCs w:val="24"/>
              </w:rPr>
            </w:pPr>
            <w:r>
              <w:rPr>
                <w:rFonts w:hint="eastAsia"/>
                <w:sz w:val="24"/>
                <w:szCs w:val="24"/>
                <w:lang w:val="en-US" w:eastAsia="zh-CN"/>
              </w:rPr>
              <w:t>EO</w:t>
            </w:r>
            <w:r>
              <w:rPr>
                <w:sz w:val="24"/>
                <w:szCs w:val="24"/>
              </w:rPr>
              <w:t>:9.2</w:t>
            </w:r>
          </w:p>
        </w:tc>
        <w:tc>
          <w:tcPr>
            <w:tcW w:w="10004" w:type="dxa"/>
          </w:tcPr>
          <w:p>
            <w:pPr>
              <w:spacing w:line="276" w:lineRule="auto"/>
              <w:ind w:firstLine="480" w:firstLineChars="200"/>
              <w:rPr>
                <w:rFonts w:hint="eastAsia"/>
                <w:sz w:val="24"/>
                <w:szCs w:val="24"/>
              </w:rPr>
            </w:pPr>
            <w:r>
              <w:rPr>
                <w:rFonts w:hint="eastAsia"/>
                <w:sz w:val="24"/>
                <w:szCs w:val="24"/>
              </w:rPr>
              <w:t>查有《内部审核管理程序》，对过程的重要性、产生的变化和以往的审核结果，对策划审核方案做出规定，如：频次、方法、职责、策划要求和报告等提出要求。</w:t>
            </w:r>
          </w:p>
          <w:p>
            <w:pPr>
              <w:spacing w:line="276" w:lineRule="auto"/>
              <w:ind w:firstLine="480" w:firstLineChars="200"/>
              <w:rPr>
                <w:rFonts w:hint="eastAsia"/>
                <w:sz w:val="24"/>
                <w:szCs w:val="24"/>
              </w:rPr>
            </w:pPr>
            <w:r>
              <w:rPr>
                <w:rFonts w:hint="eastAsia"/>
                <w:sz w:val="24"/>
                <w:szCs w:val="24"/>
              </w:rPr>
              <w:t>查有《2022年度内审计划》、《内部审核实施计划》，审核组成员3名，有具体的审核日程安排。审核员经过培训且保持客观独立。</w:t>
            </w:r>
          </w:p>
          <w:p>
            <w:pPr>
              <w:spacing w:line="276" w:lineRule="auto"/>
              <w:ind w:firstLine="480" w:firstLineChars="200"/>
              <w:rPr>
                <w:rFonts w:hint="eastAsia"/>
                <w:sz w:val="24"/>
                <w:szCs w:val="24"/>
              </w:rPr>
            </w:pPr>
            <w:r>
              <w:rPr>
                <w:rFonts w:hint="eastAsia"/>
                <w:sz w:val="24"/>
                <w:szCs w:val="24"/>
              </w:rPr>
              <w:t>公司任命审核组长:审核组长：马欢欢A内 审 员：李文杰B  沈晶C</w:t>
            </w:r>
          </w:p>
          <w:p>
            <w:pPr>
              <w:spacing w:line="276" w:lineRule="auto"/>
              <w:ind w:firstLine="480" w:firstLineChars="200"/>
              <w:rPr>
                <w:rFonts w:hint="eastAsia"/>
                <w:sz w:val="24"/>
                <w:szCs w:val="24"/>
              </w:rPr>
            </w:pPr>
            <w:r>
              <w:rPr>
                <w:rFonts w:hint="eastAsia"/>
                <w:sz w:val="24"/>
                <w:szCs w:val="24"/>
              </w:rPr>
              <w:t>内审员参加了公司组织的标准培训及体系文件培训，能力能满足内审需求；</w:t>
            </w:r>
          </w:p>
          <w:p>
            <w:pPr>
              <w:spacing w:line="276" w:lineRule="auto"/>
              <w:ind w:firstLine="480" w:firstLineChars="200"/>
              <w:rPr>
                <w:rFonts w:hint="eastAsia"/>
                <w:sz w:val="24"/>
                <w:szCs w:val="24"/>
              </w:rPr>
            </w:pPr>
            <w:r>
              <w:rPr>
                <w:rFonts w:hint="eastAsia"/>
                <w:sz w:val="24"/>
                <w:szCs w:val="24"/>
              </w:rPr>
              <w:drawing>
                <wp:anchor distT="0" distB="0" distL="114300" distR="114300" simplePos="0" relativeHeight="251665408" behindDoc="0" locked="0" layoutInCell="1" allowOverlap="1">
                  <wp:simplePos x="0" y="0"/>
                  <wp:positionH relativeFrom="column">
                    <wp:posOffset>3736340</wp:posOffset>
                  </wp:positionH>
                  <wp:positionV relativeFrom="paragraph">
                    <wp:posOffset>254000</wp:posOffset>
                  </wp:positionV>
                  <wp:extent cx="1139190" cy="1402715"/>
                  <wp:effectExtent l="0" t="0" r="3810" b="6985"/>
                  <wp:wrapNone/>
                  <wp:docPr id="7" name="图片 7" descr="1db285c29529223ee48c89a70d38a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db285c29529223ee48c89a70d38ad5"/>
                          <pic:cNvPicPr>
                            <a:picLocks noChangeAspect="1"/>
                          </pic:cNvPicPr>
                        </pic:nvPicPr>
                        <pic:blipFill>
                          <a:blip r:embed="rId10"/>
                          <a:srcRect l="7964" t="1496" r="7229" b="24598"/>
                          <a:stretch>
                            <a:fillRect/>
                          </a:stretch>
                        </pic:blipFill>
                        <pic:spPr>
                          <a:xfrm>
                            <a:off x="0" y="0"/>
                            <a:ext cx="1139190" cy="1402715"/>
                          </a:xfrm>
                          <a:prstGeom prst="rect">
                            <a:avLst/>
                          </a:prstGeom>
                        </pic:spPr>
                      </pic:pic>
                    </a:graphicData>
                  </a:graphic>
                </wp:anchor>
              </w:drawing>
            </w:r>
            <w:r>
              <w:rPr>
                <w:rFonts w:hint="eastAsia"/>
                <w:sz w:val="24"/>
                <w:szCs w:val="24"/>
              </w:rPr>
              <w:drawing>
                <wp:anchor distT="0" distB="0" distL="114300" distR="114300" simplePos="0" relativeHeight="251664384" behindDoc="0" locked="0" layoutInCell="1" allowOverlap="1">
                  <wp:simplePos x="0" y="0"/>
                  <wp:positionH relativeFrom="column">
                    <wp:posOffset>4902200</wp:posOffset>
                  </wp:positionH>
                  <wp:positionV relativeFrom="paragraph">
                    <wp:posOffset>226060</wp:posOffset>
                  </wp:positionV>
                  <wp:extent cx="1381125" cy="1414780"/>
                  <wp:effectExtent l="0" t="0" r="3175" b="7620"/>
                  <wp:wrapNone/>
                  <wp:docPr id="8" name="图片 8" descr="44681d6db839b625c2f30c110dd7e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4681d6db839b625c2f30c110dd7eb5"/>
                          <pic:cNvPicPr>
                            <a:picLocks noChangeAspect="1"/>
                          </pic:cNvPicPr>
                        </pic:nvPicPr>
                        <pic:blipFill>
                          <a:blip r:embed="rId11"/>
                          <a:srcRect t="3324" b="24155"/>
                          <a:stretch>
                            <a:fillRect/>
                          </a:stretch>
                        </pic:blipFill>
                        <pic:spPr>
                          <a:xfrm>
                            <a:off x="0" y="0"/>
                            <a:ext cx="1381125" cy="1414780"/>
                          </a:xfrm>
                          <a:prstGeom prst="rect">
                            <a:avLst/>
                          </a:prstGeom>
                        </pic:spPr>
                      </pic:pic>
                    </a:graphicData>
                  </a:graphic>
                </wp:anchor>
              </w:drawing>
            </w:r>
            <w:r>
              <w:rPr>
                <w:rFonts w:hint="eastAsia"/>
                <w:sz w:val="24"/>
                <w:szCs w:val="24"/>
              </w:rPr>
              <w:t>公司按照审核计划于2022年2月20-21日两天时间，对本公司的体系运行情况进行了内部审核。</w:t>
            </w:r>
          </w:p>
          <w:p>
            <w:pPr>
              <w:numPr>
                <w:ilvl w:val="0"/>
                <w:numId w:val="1"/>
              </w:numPr>
              <w:spacing w:line="276" w:lineRule="auto"/>
              <w:ind w:firstLine="480" w:firstLineChars="200"/>
              <w:rPr>
                <w:rFonts w:hint="eastAsia"/>
                <w:sz w:val="24"/>
                <w:szCs w:val="24"/>
              </w:rPr>
            </w:pPr>
            <w:r>
              <w:rPr>
                <w:rFonts w:hint="eastAsia"/>
                <w:sz w:val="24"/>
                <w:szCs w:val="24"/>
              </w:rPr>
              <w:t>查看有：首/末次会议记录、人员签到表。</w:t>
            </w: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spacing w:line="276" w:lineRule="auto"/>
              <w:ind w:firstLine="480" w:firstLineChars="200"/>
              <w:rPr>
                <w:rFonts w:hint="eastAsia"/>
                <w:sz w:val="24"/>
                <w:szCs w:val="24"/>
              </w:rPr>
            </w:pPr>
            <w:r>
              <w:rPr>
                <w:rFonts w:hint="eastAsia"/>
                <w:sz w:val="24"/>
                <w:szCs w:val="24"/>
              </w:rPr>
              <w:t>2、查看了各部门内审检查表，内容基本符合策划要求。抽质安部相关主职条款，记录了该过程的开展情况及符合性内容，--抽 Q:8.6(8.3;9.4;11.1;11.2;11.3)条款审核记录：建立并实施了施工质量检查制度，规定了各管理层次对施工质量检查与验收活动进行监督管理的职责和权限。</w:t>
            </w:r>
          </w:p>
          <w:p>
            <w:pPr>
              <w:spacing w:line="276" w:lineRule="auto"/>
              <w:ind w:firstLine="480" w:firstLineChars="200"/>
              <w:rPr>
                <w:rFonts w:hint="eastAsia"/>
                <w:sz w:val="24"/>
                <w:szCs w:val="24"/>
              </w:rPr>
            </w:pPr>
            <w:r>
              <w:rPr>
                <w:rFonts w:hint="eastAsia"/>
                <w:sz w:val="24"/>
                <w:szCs w:val="24"/>
              </w:rPr>
              <w:t>3、提供了施工质量内部验收记录，在本企业产品实现过程中的适宜阶段（进货检验和试验、过程检验和试验、最终检验和试验），对产品的特性进行监视和测量。</w:t>
            </w:r>
          </w:p>
          <w:p>
            <w:pPr>
              <w:spacing w:line="276" w:lineRule="auto"/>
              <w:ind w:firstLine="480" w:firstLineChars="200"/>
              <w:rPr>
                <w:rFonts w:hint="eastAsia"/>
                <w:sz w:val="24"/>
                <w:szCs w:val="24"/>
              </w:rPr>
            </w:pPr>
            <w:r>
              <w:rPr>
                <w:rFonts w:hint="eastAsia"/>
                <w:sz w:val="24"/>
                <w:szCs w:val="24"/>
              </w:rPr>
              <w:t>4、提供检验规程及检验员任命书，抽查检验记录：对原材料、过程、成品均按文件的要求进行了检验，检验记录齐全，按要求检验率达到100%，所填内容符合要求。</w:t>
            </w:r>
          </w:p>
          <w:p>
            <w:pPr>
              <w:spacing w:line="276" w:lineRule="auto"/>
              <w:ind w:firstLine="480" w:firstLineChars="200"/>
              <w:rPr>
                <w:rFonts w:hint="eastAsia"/>
                <w:sz w:val="24"/>
                <w:szCs w:val="24"/>
              </w:rPr>
            </w:pPr>
            <w:r>
              <w:rPr>
                <w:rFonts w:hint="eastAsia"/>
                <w:sz w:val="24"/>
                <w:szCs w:val="24"/>
              </w:rPr>
              <w:t>5、查有《内部审核报告》，对本次审核进行了简介并做了总结，对不符合进行了分析。</w:t>
            </w:r>
          </w:p>
          <w:p>
            <w:pPr>
              <w:spacing w:line="276" w:lineRule="auto"/>
              <w:ind w:firstLine="480" w:firstLineChars="200"/>
              <w:rPr>
                <w:rFonts w:hint="eastAsia"/>
                <w:sz w:val="24"/>
                <w:szCs w:val="24"/>
              </w:rPr>
            </w:pPr>
            <w:r>
              <w:rPr>
                <w:rFonts w:hint="eastAsia"/>
                <w:sz w:val="24"/>
                <w:szCs w:val="24"/>
              </w:rPr>
              <w:t xml:space="preserve">6、本次内审发现1项不合格，在7.5条款，为一般不符合项，查看《不符合报告》，不符合事实描述清晰，不符合原因分析准确，并制定了纠正及纠正预防措施，且措施可行，并对其有效性进行了验证， </w:t>
            </w:r>
          </w:p>
          <w:p>
            <w:pPr>
              <w:spacing w:line="276" w:lineRule="auto"/>
              <w:ind w:firstLine="480" w:firstLineChars="200"/>
              <w:rPr>
                <w:rFonts w:hint="eastAsia"/>
                <w:sz w:val="24"/>
                <w:szCs w:val="24"/>
              </w:rPr>
            </w:pPr>
            <w:r>
              <w:rPr>
                <w:rFonts w:hint="eastAsia"/>
                <w:sz w:val="24"/>
                <w:szCs w:val="24"/>
              </w:rPr>
              <w:t>7、结论：公司的质量、环境和职业健康安全管理体系符合ISO9001:2015、ISO14001:2015和GB/T45001-2020、GB/T50430-2017标准的要求。</w:t>
            </w:r>
          </w:p>
          <w:p>
            <w:pPr>
              <w:spacing w:line="276" w:lineRule="auto"/>
              <w:ind w:firstLine="480" w:firstLineChars="200"/>
              <w:rPr>
                <w:rFonts w:ascii="宋体" w:hAnsi="宋体" w:cs="宋体"/>
                <w:color w:val="000000"/>
                <w:sz w:val="24"/>
                <w:szCs w:val="24"/>
              </w:rPr>
            </w:pPr>
            <w:r>
              <w:rPr>
                <w:rFonts w:hint="eastAsia"/>
                <w:sz w:val="24"/>
                <w:szCs w:val="24"/>
              </w:rPr>
              <w:t>内审基本符合要求。</w:t>
            </w: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2160" w:type="dxa"/>
          </w:tcPr>
          <w:p>
            <w:pPr>
              <w:rPr>
                <w:sz w:val="24"/>
                <w:szCs w:val="24"/>
              </w:rPr>
            </w:pPr>
            <w:r>
              <w:rPr>
                <w:rFonts w:hint="eastAsia"/>
                <w:sz w:val="24"/>
                <w:szCs w:val="24"/>
              </w:rPr>
              <w:t>纠正措施</w:t>
            </w:r>
          </w:p>
        </w:tc>
        <w:tc>
          <w:tcPr>
            <w:tcW w:w="960" w:type="dxa"/>
          </w:tcPr>
          <w:p>
            <w:pPr>
              <w:rPr>
                <w:sz w:val="24"/>
                <w:szCs w:val="24"/>
              </w:rPr>
            </w:pPr>
            <w:r>
              <w:rPr>
                <w:rFonts w:hint="eastAsia"/>
                <w:sz w:val="24"/>
                <w:szCs w:val="24"/>
                <w:lang w:val="en-US" w:eastAsia="zh-CN"/>
              </w:rPr>
              <w:t>EO</w:t>
            </w:r>
            <w:r>
              <w:rPr>
                <w:sz w:val="24"/>
                <w:szCs w:val="24"/>
              </w:rPr>
              <w:t>:10.2</w:t>
            </w:r>
          </w:p>
        </w:tc>
        <w:tc>
          <w:tcPr>
            <w:tcW w:w="10004" w:type="dxa"/>
          </w:tcPr>
          <w:p>
            <w:pPr>
              <w:spacing w:line="276" w:lineRule="auto"/>
              <w:ind w:firstLine="480" w:firstLineChars="200"/>
              <w:rPr>
                <w:rFonts w:hint="eastAsia"/>
                <w:sz w:val="24"/>
                <w:szCs w:val="24"/>
              </w:rPr>
            </w:pPr>
            <w:r>
              <w:rPr>
                <w:rFonts w:hint="eastAsia"/>
                <w:sz w:val="24"/>
                <w:szCs w:val="24"/>
              </w:rPr>
              <w:t>公司编制有《不合格品管理程序》规定了不符合的控制流程、不合格分级、不合格评审及处置以及纠正和纠正措施等要求等，基本符合要求。</w:t>
            </w:r>
          </w:p>
          <w:p>
            <w:pPr>
              <w:spacing w:line="276" w:lineRule="auto"/>
              <w:ind w:firstLine="480" w:firstLineChars="200"/>
              <w:rPr>
                <w:rFonts w:hint="eastAsia"/>
                <w:sz w:val="24"/>
                <w:szCs w:val="24"/>
              </w:rPr>
            </w:pPr>
            <w:r>
              <w:rPr>
                <w:rFonts w:hint="eastAsia"/>
                <w:sz w:val="24"/>
                <w:szCs w:val="24"/>
              </w:rPr>
              <w:t>抽查内审《不符合报告》，针对内审中发现的不合格事实，责任部门进行了原因分析，制定了纠正措施并实施，经验证整改有效。</w:t>
            </w:r>
          </w:p>
          <w:p>
            <w:pPr>
              <w:spacing w:line="276" w:lineRule="auto"/>
              <w:ind w:firstLine="480" w:firstLineChars="200"/>
              <w:rPr>
                <w:rFonts w:hint="eastAsia"/>
                <w:sz w:val="24"/>
                <w:szCs w:val="24"/>
              </w:rPr>
            </w:pPr>
            <w:r>
              <w:rPr>
                <w:rFonts w:hint="eastAsia"/>
                <w:sz w:val="24"/>
                <w:szCs w:val="24"/>
              </w:rPr>
              <w:t>抽查上次管理评审提出的改进措施已完成。</w:t>
            </w:r>
          </w:p>
          <w:p>
            <w:pPr>
              <w:spacing w:line="276" w:lineRule="auto"/>
              <w:ind w:firstLine="480" w:firstLineChars="200"/>
              <w:rPr>
                <w:rFonts w:hint="eastAsia"/>
                <w:sz w:val="24"/>
                <w:szCs w:val="24"/>
              </w:rPr>
            </w:pPr>
            <w:r>
              <w:rPr>
                <w:rFonts w:hint="eastAsia"/>
                <w:sz w:val="24"/>
                <w:szCs w:val="24"/>
              </w:rPr>
              <w:t>体系自运行以来，公司未发生施工质量的严重不符合以及体系运行的系统性问题，故无纠正措施实施的记录，另外由于未发生潜在的不符合，故也无预防措施实施的记录。</w:t>
            </w:r>
          </w:p>
          <w:p>
            <w:pPr>
              <w:spacing w:line="276" w:lineRule="auto"/>
              <w:ind w:firstLine="480" w:firstLineChars="200"/>
            </w:pPr>
            <w:r>
              <w:rPr>
                <w:rFonts w:hint="eastAsia"/>
                <w:sz w:val="24"/>
                <w:szCs w:val="24"/>
              </w:rPr>
              <w:t>基本符合要求。</w:t>
            </w:r>
          </w:p>
        </w:tc>
        <w:tc>
          <w:tcPr>
            <w:tcW w:w="1585" w:type="dxa"/>
          </w:tcPr>
          <w:p>
            <w:pPr>
              <w:rPr>
                <w:sz w:val="24"/>
                <w:szCs w:val="24"/>
              </w:rPr>
            </w:pPr>
            <w:r>
              <w:rPr>
                <w:rFonts w:hint="eastAsia"/>
                <w:sz w:val="24"/>
                <w:szCs w:val="24"/>
                <w:lang w:val="en-US" w:eastAsia="zh-CN"/>
              </w:rPr>
              <w:t>符合</w:t>
            </w:r>
          </w:p>
        </w:tc>
      </w:tr>
    </w:tbl>
    <w:p>
      <w:r>
        <w:ptab w:relativeTo="margin" w:alignment="center" w:leader="none"/>
      </w:r>
    </w:p>
    <w:p>
      <w:pPr>
        <w:pStyle w:val="7"/>
      </w:pPr>
      <w:r>
        <w:rPr>
          <w:rFonts w:hint="eastAsia"/>
        </w:rPr>
        <w:t>说明：不符合标注N</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sz w:val="24"/>
                <w:szCs w:val="24"/>
              </w:rPr>
            </w:pPr>
            <w:r>
              <w:rPr>
                <w:rFonts w:hint="eastAsia"/>
                <w:sz w:val="24"/>
                <w:szCs w:val="24"/>
              </w:rPr>
              <w:t>受审核部门：市场部     领导：王子君   陪同人员：马欢欢</w:t>
            </w:r>
            <w:r>
              <w:rPr>
                <w:rFonts w:hint="eastAsia"/>
                <w:sz w:val="24"/>
                <w:szCs w:val="24"/>
                <w:lang w:eastAsia="zh-CN"/>
              </w:rPr>
              <w:t>（</w:t>
            </w:r>
            <w:r>
              <w:rPr>
                <w:rFonts w:hint="eastAsia"/>
                <w:sz w:val="24"/>
                <w:szCs w:val="24"/>
                <w:lang w:val="en-US" w:eastAsia="zh-CN"/>
              </w:rPr>
              <w:t>远程微信沟通）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sz w:val="24"/>
                <w:szCs w:val="24"/>
              </w:rPr>
            </w:pPr>
            <w:r>
              <w:rPr>
                <w:rFonts w:hint="eastAsia"/>
                <w:sz w:val="24"/>
                <w:szCs w:val="24"/>
              </w:rPr>
              <w:t>审核员：温红玲</w:t>
            </w:r>
            <w:r>
              <w:rPr>
                <w:rFonts w:hint="eastAsia"/>
                <w:sz w:val="24"/>
                <w:szCs w:val="24"/>
                <w:lang w:val="en-US" w:eastAsia="zh-CN"/>
              </w:rPr>
              <w:t xml:space="preserve"> 周文廷（技术专家提供技术支持）</w:t>
            </w:r>
            <w:r>
              <w:rPr>
                <w:rFonts w:hint="eastAsia"/>
                <w:sz w:val="24"/>
                <w:szCs w:val="24"/>
              </w:rPr>
              <w:t xml:space="preserve">    审核时间：2022年</w:t>
            </w:r>
            <w:r>
              <w:rPr>
                <w:rFonts w:hint="eastAsia"/>
                <w:sz w:val="24"/>
                <w:szCs w:val="24"/>
                <w:lang w:val="en-US" w:eastAsia="zh-CN"/>
              </w:rPr>
              <w:t>7</w:t>
            </w:r>
            <w:r>
              <w:rPr>
                <w:rFonts w:hint="eastAsia"/>
                <w:sz w:val="24"/>
                <w:szCs w:val="24"/>
              </w:rPr>
              <w:t>月</w:t>
            </w:r>
            <w:r>
              <w:rPr>
                <w:rFonts w:hint="eastAsia"/>
                <w:sz w:val="24"/>
                <w:szCs w:val="24"/>
                <w:lang w:val="en-US" w:eastAsia="zh-CN"/>
              </w:rPr>
              <w:t>6</w:t>
            </w:r>
            <w:r>
              <w:rPr>
                <w:rFonts w:hint="eastAsia"/>
                <w:sz w:val="24"/>
                <w:szCs w:val="24"/>
              </w:rPr>
              <w:t>日</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b w:val="0"/>
                <w:bCs/>
                <w:sz w:val="24"/>
                <w:szCs w:val="24"/>
              </w:rPr>
            </w:pPr>
            <w:r>
              <w:rPr>
                <w:rFonts w:hint="eastAsia" w:ascii="宋体" w:hAnsi="宋体" w:eastAsia="宋体" w:cs="宋体"/>
                <w:b w:val="0"/>
                <w:bCs/>
                <w:sz w:val="24"/>
                <w:szCs w:val="24"/>
                <w:lang w:val="en-US" w:eastAsia="zh-CN"/>
              </w:rPr>
              <w:t>EO:5.3/6.2/9.1.1/9.1.2组织的岗位、职责权限；目标、方案；监视和测量</w:t>
            </w:r>
            <w:r>
              <w:rPr>
                <w:rFonts w:hint="eastAsia" w:ascii="宋体" w:hAnsi="宋体" w:cs="宋体"/>
                <w:b w:val="0"/>
                <w:bCs/>
                <w:sz w:val="24"/>
                <w:szCs w:val="24"/>
                <w:lang w:val="en-US" w:eastAsia="zh-CN"/>
              </w:rPr>
              <w:t>分析评价</w:t>
            </w:r>
            <w:r>
              <w:rPr>
                <w:rFonts w:hint="eastAsia" w:ascii="宋体" w:hAnsi="宋体" w:eastAsia="宋体" w:cs="宋体"/>
                <w:b w:val="0"/>
                <w:bCs/>
                <w:sz w:val="24"/>
                <w:szCs w:val="24"/>
                <w:lang w:val="en-US" w:eastAsia="zh-CN"/>
              </w:rPr>
              <w:t>总则；</w:t>
            </w:r>
            <w:r>
              <w:rPr>
                <w:rFonts w:hint="eastAsia" w:ascii="宋体" w:hAnsi="宋体" w:cs="宋体"/>
                <w:b w:val="0"/>
                <w:bCs/>
                <w:sz w:val="24"/>
                <w:szCs w:val="24"/>
                <w:lang w:val="en-US" w:eastAsia="zh-CN"/>
              </w:rPr>
              <w:t>合规性评价</w:t>
            </w:r>
            <w:r>
              <w:rPr>
                <w:rFonts w:hint="eastAsia" w:ascii="宋体" w:hAnsi="宋体" w:eastAsia="宋体" w:cs="宋体"/>
                <w:b w:val="0"/>
                <w:bCs/>
                <w:sz w:val="24"/>
                <w:szCs w:val="24"/>
                <w:lang w:val="en-US" w:eastAsia="zh-CN"/>
              </w:rPr>
              <w:t xml:space="preserve">； </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rPr>
                <w:sz w:val="24"/>
                <w:szCs w:val="24"/>
              </w:rPr>
            </w:pPr>
            <w:r>
              <w:rPr>
                <w:rFonts w:hint="eastAsia"/>
                <w:sz w:val="24"/>
                <w:szCs w:val="24"/>
              </w:rPr>
              <w:t>组织的岗位/职责/权限</w:t>
            </w:r>
          </w:p>
        </w:tc>
        <w:tc>
          <w:tcPr>
            <w:tcW w:w="960" w:type="dxa"/>
          </w:tcPr>
          <w:p>
            <w:pPr>
              <w:rPr>
                <w:sz w:val="24"/>
                <w:szCs w:val="24"/>
              </w:rPr>
            </w:pPr>
            <w:r>
              <w:rPr>
                <w:rFonts w:hint="eastAsia"/>
                <w:sz w:val="24"/>
                <w:szCs w:val="24"/>
                <w:lang w:val="en-US" w:eastAsia="zh-CN"/>
              </w:rPr>
              <w:t>EO：</w:t>
            </w:r>
            <w:r>
              <w:rPr>
                <w:rFonts w:hint="eastAsia"/>
                <w:sz w:val="24"/>
                <w:szCs w:val="24"/>
              </w:rPr>
              <w:t>5.3</w:t>
            </w:r>
          </w:p>
          <w:p>
            <w:pPr>
              <w:rPr>
                <w:sz w:val="24"/>
                <w:szCs w:val="24"/>
              </w:rPr>
            </w:pPr>
          </w:p>
        </w:tc>
        <w:tc>
          <w:tcPr>
            <w:tcW w:w="10004" w:type="dxa"/>
          </w:tcPr>
          <w:p>
            <w:pPr>
              <w:ind w:firstLine="480" w:firstLineChars="200"/>
              <w:rPr>
                <w:rFonts w:hint="eastAsia"/>
                <w:sz w:val="24"/>
                <w:szCs w:val="24"/>
              </w:rPr>
            </w:pPr>
            <w:r>
              <w:rPr>
                <w:rFonts w:hint="eastAsia"/>
                <w:sz w:val="24"/>
                <w:szCs w:val="24"/>
              </w:rPr>
              <w:t>市场部负责人：王子君；</w:t>
            </w:r>
          </w:p>
          <w:p>
            <w:pPr>
              <w:ind w:firstLine="480" w:firstLineChars="200"/>
              <w:rPr>
                <w:rFonts w:hint="eastAsia"/>
                <w:sz w:val="24"/>
                <w:szCs w:val="24"/>
              </w:rPr>
            </w:pPr>
            <w:r>
              <w:rPr>
                <w:rFonts w:hint="eastAsia"/>
                <w:sz w:val="24"/>
                <w:szCs w:val="24"/>
              </w:rPr>
              <w:t>市场部职责：手册规定市场部职责：市场开拓及合同管理</w:t>
            </w:r>
          </w:p>
          <w:p>
            <w:pPr>
              <w:ind w:firstLine="480" w:firstLineChars="200"/>
              <w:rPr>
                <w:rFonts w:hint="eastAsia"/>
                <w:sz w:val="24"/>
                <w:szCs w:val="24"/>
              </w:rPr>
            </w:pPr>
            <w:r>
              <w:rPr>
                <w:rFonts w:hint="eastAsia"/>
                <w:sz w:val="24"/>
                <w:szCs w:val="24"/>
              </w:rPr>
              <w:t>负责贯彻公司质量/环境/职业健康安全方针，完成质量/环境/职业健康安全目标，对公司合同/订单、顾客服务负责；</w:t>
            </w:r>
          </w:p>
          <w:p>
            <w:pPr>
              <w:ind w:firstLine="480" w:firstLineChars="200"/>
              <w:rPr>
                <w:rFonts w:hint="eastAsia"/>
                <w:sz w:val="24"/>
                <w:szCs w:val="24"/>
              </w:rPr>
            </w:pPr>
            <w:r>
              <w:rPr>
                <w:rFonts w:hint="eastAsia"/>
                <w:sz w:val="24"/>
                <w:szCs w:val="24"/>
              </w:rPr>
              <w:t>负责与顾客沟通，搜集顾客方的需求信息，全面识别顾客要求，并保存归档相关成文信息；</w:t>
            </w:r>
          </w:p>
          <w:p>
            <w:pPr>
              <w:ind w:firstLine="480" w:firstLineChars="200"/>
              <w:rPr>
                <w:rFonts w:hint="eastAsia"/>
                <w:sz w:val="24"/>
                <w:szCs w:val="24"/>
              </w:rPr>
            </w:pPr>
            <w:r>
              <w:rPr>
                <w:rFonts w:hint="eastAsia"/>
                <w:sz w:val="24"/>
                <w:szCs w:val="24"/>
              </w:rPr>
              <w:t>做好与技术部的协调工作，确保设计方案符合市场，顾客的需求得到落实、解决；</w:t>
            </w:r>
          </w:p>
          <w:p>
            <w:pPr>
              <w:ind w:firstLine="480" w:firstLineChars="200"/>
              <w:rPr>
                <w:rFonts w:hint="eastAsia"/>
                <w:sz w:val="24"/>
                <w:szCs w:val="24"/>
              </w:rPr>
            </w:pPr>
            <w:r>
              <w:rPr>
                <w:rFonts w:hint="eastAsia"/>
                <w:sz w:val="24"/>
                <w:szCs w:val="24"/>
              </w:rPr>
              <w:t>公司合同评审和协调活动，在技术部完成方案后代表公司对外签订合同；</w:t>
            </w:r>
          </w:p>
          <w:p>
            <w:pPr>
              <w:ind w:firstLine="480" w:firstLineChars="200"/>
              <w:rPr>
                <w:rFonts w:hint="eastAsia"/>
                <w:sz w:val="24"/>
                <w:szCs w:val="24"/>
              </w:rPr>
            </w:pPr>
            <w:r>
              <w:rPr>
                <w:rFonts w:hint="eastAsia"/>
                <w:sz w:val="24"/>
                <w:szCs w:val="24"/>
              </w:rPr>
              <w:t>跟踪、督促实施部门的施工进度，对各销售合同的完成情况做出通报；</w:t>
            </w:r>
          </w:p>
          <w:p>
            <w:pPr>
              <w:ind w:firstLine="480" w:firstLineChars="200"/>
              <w:rPr>
                <w:rFonts w:hint="eastAsia"/>
                <w:sz w:val="24"/>
                <w:szCs w:val="24"/>
              </w:rPr>
            </w:pPr>
            <w:r>
              <w:rPr>
                <w:rFonts w:hint="eastAsia"/>
                <w:sz w:val="24"/>
                <w:szCs w:val="24"/>
              </w:rPr>
              <w:t>跟踪和反馈市场情况，对动态环境进行综合分析，提供市场发展依据，以便总经理决策；</w:t>
            </w:r>
          </w:p>
          <w:p>
            <w:pPr>
              <w:ind w:firstLine="480" w:firstLineChars="200"/>
              <w:rPr>
                <w:rFonts w:hint="eastAsia"/>
                <w:sz w:val="24"/>
                <w:szCs w:val="24"/>
              </w:rPr>
            </w:pPr>
            <w:r>
              <w:rPr>
                <w:rFonts w:hint="eastAsia"/>
                <w:sz w:val="24"/>
                <w:szCs w:val="24"/>
              </w:rPr>
              <w:t>负责顾客满意度调查的工作，顾客意见和问题的处理及回复；</w:t>
            </w:r>
          </w:p>
          <w:p>
            <w:pPr>
              <w:ind w:firstLine="480" w:firstLineChars="200"/>
              <w:rPr>
                <w:rFonts w:hint="eastAsia"/>
                <w:sz w:val="24"/>
                <w:szCs w:val="24"/>
              </w:rPr>
            </w:pPr>
            <w:r>
              <w:rPr>
                <w:rFonts w:hint="eastAsia"/>
                <w:sz w:val="24"/>
                <w:szCs w:val="24"/>
              </w:rPr>
              <w:t>归口管理与顾客有关的过程，包括确定和评审顾客对污水处理结果有关的要求，实施与顾客的有效沟通，并及时给予解决；</w:t>
            </w:r>
          </w:p>
          <w:p>
            <w:pPr>
              <w:ind w:firstLine="480" w:firstLineChars="200"/>
              <w:rPr>
                <w:rFonts w:hint="eastAsia"/>
                <w:sz w:val="24"/>
                <w:szCs w:val="24"/>
              </w:rPr>
            </w:pPr>
            <w:r>
              <w:rPr>
                <w:rFonts w:hint="eastAsia"/>
                <w:sz w:val="24"/>
                <w:szCs w:val="24"/>
              </w:rPr>
              <w:t>负责本部门的环境因素和危险源的识别、风险评价和控制措施的确定，拟制本部门的目标和管理方案并实施；</w:t>
            </w:r>
          </w:p>
          <w:p>
            <w:pPr>
              <w:ind w:firstLine="480" w:firstLineChars="200"/>
              <w:rPr>
                <w:rFonts w:hint="eastAsia"/>
                <w:sz w:val="24"/>
                <w:szCs w:val="24"/>
              </w:rPr>
            </w:pPr>
            <w:r>
              <w:rPr>
                <w:rFonts w:hint="eastAsia"/>
                <w:sz w:val="24"/>
                <w:szCs w:val="24"/>
              </w:rPr>
              <w:t xml:space="preserve">负责本部门应急准备和响应计划落实及应急情况的善后处理，包括本部门应急准备的物资管理；  </w:t>
            </w:r>
          </w:p>
          <w:p>
            <w:pPr>
              <w:ind w:firstLine="480" w:firstLineChars="200"/>
              <w:rPr>
                <w:rFonts w:hint="eastAsia"/>
                <w:sz w:val="24"/>
                <w:szCs w:val="24"/>
              </w:rPr>
            </w:pPr>
            <w:r>
              <w:rPr>
                <w:rFonts w:hint="eastAsia"/>
                <w:sz w:val="24"/>
                <w:szCs w:val="24"/>
              </w:rPr>
              <w:t>负责对与相关方就环境管理体系、职业健康安全管理理体系有关要求施加影响及告知。</w:t>
            </w:r>
          </w:p>
          <w:p>
            <w:pPr>
              <w:ind w:firstLine="480" w:firstLineChars="200"/>
              <w:rPr>
                <w:rFonts w:hint="eastAsia"/>
                <w:sz w:val="24"/>
                <w:szCs w:val="24"/>
              </w:rPr>
            </w:pPr>
            <w:r>
              <w:rPr>
                <w:rFonts w:hint="eastAsia"/>
                <w:sz w:val="24"/>
                <w:szCs w:val="24"/>
              </w:rPr>
              <w:t>负责本部门的环境及职业健康安全管理体系有关要求的执行；</w:t>
            </w:r>
          </w:p>
          <w:p>
            <w:pPr>
              <w:ind w:firstLine="480" w:firstLineChars="200"/>
              <w:rPr>
                <w:rFonts w:hint="eastAsia"/>
                <w:sz w:val="24"/>
                <w:szCs w:val="24"/>
              </w:rPr>
            </w:pPr>
            <w:r>
              <w:rPr>
                <w:rFonts w:hint="eastAsia"/>
                <w:sz w:val="24"/>
                <w:szCs w:val="24"/>
              </w:rPr>
              <w:t>积极参与公司的应急预案的培训及演练；</w:t>
            </w:r>
          </w:p>
          <w:p>
            <w:pPr>
              <w:ind w:firstLine="480" w:firstLineChars="200"/>
              <w:rPr>
                <w:rFonts w:hint="eastAsia"/>
                <w:sz w:val="24"/>
                <w:szCs w:val="24"/>
              </w:rPr>
            </w:pPr>
            <w:r>
              <w:rPr>
                <w:rFonts w:hint="eastAsia"/>
                <w:sz w:val="24"/>
                <w:szCs w:val="24"/>
              </w:rPr>
              <w:t>负责本部门的目标指标的完成，并按月统计上报公司相关部门，接受考核。</w:t>
            </w:r>
          </w:p>
          <w:p>
            <w:pPr>
              <w:ind w:firstLine="480" w:firstLineChars="200"/>
              <w:rPr>
                <w:rFonts w:hint="eastAsia"/>
                <w:sz w:val="24"/>
                <w:szCs w:val="24"/>
              </w:rPr>
            </w:pPr>
            <w:r>
              <w:rPr>
                <w:rFonts w:hint="eastAsia"/>
                <w:sz w:val="24"/>
                <w:szCs w:val="24"/>
              </w:rPr>
              <w:t>负责与供应商沟通、合同评审、合同的签订、合同管理及相关台帐管理和归档；</w:t>
            </w:r>
          </w:p>
          <w:p>
            <w:pPr>
              <w:ind w:firstLine="480" w:firstLineChars="200"/>
              <w:rPr>
                <w:rFonts w:hint="eastAsia"/>
                <w:sz w:val="24"/>
                <w:szCs w:val="24"/>
              </w:rPr>
            </w:pPr>
            <w:r>
              <w:rPr>
                <w:rFonts w:hint="eastAsia"/>
                <w:sz w:val="24"/>
                <w:szCs w:val="24"/>
              </w:rPr>
              <w:t>负责原材料、产品配件、成品等的采购控制，确保采购物品达到安全库存和符合环境、安全、知识产权法规；</w:t>
            </w:r>
          </w:p>
          <w:p>
            <w:pPr>
              <w:ind w:firstLine="480" w:firstLineChars="200"/>
              <w:rPr>
                <w:rFonts w:hint="eastAsia"/>
                <w:sz w:val="24"/>
                <w:szCs w:val="24"/>
              </w:rPr>
            </w:pPr>
            <w:r>
              <w:rPr>
                <w:rFonts w:hint="eastAsia"/>
                <w:sz w:val="24"/>
                <w:szCs w:val="24"/>
              </w:rPr>
              <w:t>负责对合格供应商的选择、评定和对外采购价格核定、询价工作，向供应商施加环保、安全影响，并定期对合格供应商进行业绩评价；</w:t>
            </w:r>
          </w:p>
          <w:p>
            <w:pPr>
              <w:ind w:firstLine="480" w:firstLineChars="200"/>
              <w:rPr>
                <w:rFonts w:hint="eastAsia"/>
                <w:sz w:val="24"/>
                <w:szCs w:val="24"/>
              </w:rPr>
            </w:pPr>
            <w:r>
              <w:rPr>
                <w:rFonts w:hint="eastAsia"/>
                <w:sz w:val="24"/>
                <w:szCs w:val="24"/>
              </w:rPr>
              <w:t>归口管理与供应商有关的过程，包括确定和评审合格供应商，实施与顾客的有效沟通，并及时预与解决。</w:t>
            </w:r>
          </w:p>
          <w:p>
            <w:pPr>
              <w:ind w:firstLine="480" w:firstLineChars="200"/>
              <w:rPr>
                <w:rFonts w:hint="eastAsia"/>
                <w:sz w:val="24"/>
                <w:szCs w:val="24"/>
              </w:rPr>
            </w:pPr>
            <w:r>
              <w:rPr>
                <w:rFonts w:hint="eastAsia"/>
                <w:sz w:val="24"/>
                <w:szCs w:val="24"/>
              </w:rPr>
              <w:t>负责物资采购等工作，按要求协调申报采购计划，并实施采购；</w:t>
            </w:r>
          </w:p>
          <w:p>
            <w:pPr>
              <w:ind w:firstLine="480" w:firstLineChars="200"/>
              <w:rPr>
                <w:rFonts w:hint="eastAsia"/>
                <w:sz w:val="24"/>
                <w:szCs w:val="24"/>
              </w:rPr>
            </w:pPr>
            <w:r>
              <w:rPr>
                <w:rFonts w:hint="eastAsia"/>
                <w:sz w:val="24"/>
                <w:szCs w:val="24"/>
              </w:rPr>
              <w:t>负责公司日常行政管理包括基础设施和物资资源采购管理；</w:t>
            </w:r>
          </w:p>
          <w:p>
            <w:pPr>
              <w:ind w:firstLine="480" w:firstLineChars="200"/>
              <w:rPr>
                <w:rFonts w:hint="eastAsia"/>
                <w:sz w:val="24"/>
                <w:szCs w:val="24"/>
              </w:rPr>
            </w:pPr>
            <w:r>
              <w:rPr>
                <w:rFonts w:hint="eastAsia"/>
                <w:sz w:val="24"/>
                <w:szCs w:val="24"/>
              </w:rPr>
              <w:t>负责日常劳保用品的采购、保管及发放；</w:t>
            </w:r>
          </w:p>
          <w:p>
            <w:pPr>
              <w:ind w:firstLine="480" w:firstLineChars="200"/>
              <w:rPr>
                <w:rFonts w:hint="eastAsia"/>
                <w:sz w:val="24"/>
                <w:szCs w:val="24"/>
              </w:rPr>
            </w:pPr>
            <w:r>
              <w:rPr>
                <w:rFonts w:hint="eastAsia"/>
                <w:sz w:val="24"/>
                <w:szCs w:val="24"/>
              </w:rPr>
              <w:t>负责对供方及外包方的选择、评价、动态管理再评价及需要时公司对供方管理体系的审核；</w:t>
            </w:r>
          </w:p>
          <w:p>
            <w:pPr>
              <w:ind w:firstLine="480" w:firstLineChars="200"/>
              <w:rPr>
                <w:rFonts w:hint="eastAsia"/>
                <w:sz w:val="24"/>
                <w:szCs w:val="24"/>
              </w:rPr>
            </w:pPr>
            <w:r>
              <w:rPr>
                <w:rFonts w:hint="eastAsia"/>
                <w:sz w:val="24"/>
                <w:szCs w:val="24"/>
              </w:rPr>
              <w:t xml:space="preserve">    负责本部门的环境因素和危险源的识别、风险评价和控制措施的确定，拟制本部门的目标和管理方案并实施；</w:t>
            </w:r>
          </w:p>
          <w:p>
            <w:pPr>
              <w:ind w:firstLine="480" w:firstLineChars="200"/>
              <w:rPr>
                <w:rFonts w:hint="eastAsia"/>
                <w:sz w:val="24"/>
                <w:szCs w:val="24"/>
              </w:rPr>
            </w:pPr>
            <w:r>
              <w:rPr>
                <w:rFonts w:hint="eastAsia"/>
                <w:sz w:val="24"/>
                <w:szCs w:val="24"/>
              </w:rPr>
              <w:t xml:space="preserve">负责本部门应急准备和响应计划落实及应急情况的善后处理，包括本部门应急准备的物资管理；  </w:t>
            </w:r>
          </w:p>
          <w:p>
            <w:pPr>
              <w:ind w:firstLine="480" w:firstLineChars="200"/>
              <w:rPr>
                <w:rFonts w:hint="eastAsia"/>
                <w:sz w:val="24"/>
                <w:szCs w:val="24"/>
              </w:rPr>
            </w:pPr>
            <w:r>
              <w:rPr>
                <w:rFonts w:hint="eastAsia"/>
                <w:sz w:val="24"/>
                <w:szCs w:val="24"/>
              </w:rPr>
              <w:t>负责库房管理及库存物资防护及管理；</w:t>
            </w:r>
          </w:p>
          <w:p>
            <w:pPr>
              <w:ind w:firstLine="480" w:firstLineChars="200"/>
              <w:rPr>
                <w:rFonts w:hint="eastAsia"/>
                <w:sz w:val="24"/>
                <w:szCs w:val="24"/>
              </w:rPr>
            </w:pPr>
            <w:r>
              <w:rPr>
                <w:rFonts w:hint="eastAsia"/>
                <w:sz w:val="24"/>
                <w:szCs w:val="24"/>
              </w:rPr>
              <w:t>负责本部门管辖内的办理收发手续、登记、发放、回收、储存，物资的退换货等工作；</w:t>
            </w:r>
          </w:p>
          <w:p>
            <w:pPr>
              <w:ind w:firstLine="480" w:firstLineChars="200"/>
              <w:rPr>
                <w:rFonts w:hint="eastAsia"/>
                <w:sz w:val="24"/>
                <w:szCs w:val="24"/>
              </w:rPr>
            </w:pPr>
            <w:r>
              <w:rPr>
                <w:rFonts w:hint="eastAsia"/>
                <w:sz w:val="24"/>
                <w:szCs w:val="24"/>
              </w:rPr>
              <w:t>负责对与相关方就环境管理体系、职业健康安全管理理体系有关要求施加影响及告知。</w:t>
            </w:r>
          </w:p>
          <w:p>
            <w:pPr>
              <w:ind w:firstLine="480" w:firstLineChars="200"/>
              <w:rPr>
                <w:rFonts w:hint="eastAsia"/>
                <w:sz w:val="24"/>
                <w:szCs w:val="24"/>
              </w:rPr>
            </w:pPr>
            <w:r>
              <w:rPr>
                <w:rFonts w:hint="eastAsia"/>
                <w:sz w:val="24"/>
                <w:szCs w:val="24"/>
              </w:rPr>
              <w:t>负责本部门的环境及职业健康安全管理体系有关要求的执行；</w:t>
            </w:r>
          </w:p>
          <w:p>
            <w:pPr>
              <w:ind w:firstLine="480" w:firstLineChars="200"/>
              <w:rPr>
                <w:rFonts w:hint="eastAsia"/>
                <w:sz w:val="24"/>
                <w:szCs w:val="24"/>
              </w:rPr>
            </w:pPr>
            <w:r>
              <w:rPr>
                <w:rFonts w:hint="eastAsia"/>
                <w:sz w:val="24"/>
                <w:szCs w:val="24"/>
              </w:rPr>
              <w:t>积极参与公司的应急预案的培训及演练；</w:t>
            </w:r>
          </w:p>
          <w:p>
            <w:pPr>
              <w:ind w:firstLine="480" w:firstLineChars="200"/>
              <w:rPr>
                <w:rFonts w:hint="eastAsia"/>
                <w:sz w:val="24"/>
                <w:szCs w:val="24"/>
              </w:rPr>
            </w:pPr>
            <w:r>
              <w:rPr>
                <w:rFonts w:hint="eastAsia"/>
                <w:sz w:val="24"/>
                <w:szCs w:val="24"/>
              </w:rPr>
              <w:t xml:space="preserve">负责本部门的目标指标的完成，并按月统计上报公司相关部门，接受考核。 </w:t>
            </w:r>
          </w:p>
          <w:p>
            <w:pPr>
              <w:ind w:firstLine="480" w:firstLineChars="200"/>
              <w:rPr>
                <w:sz w:val="24"/>
                <w:szCs w:val="24"/>
              </w:rPr>
            </w:pPr>
            <w:r>
              <w:rPr>
                <w:rFonts w:hint="eastAsia"/>
                <w:sz w:val="24"/>
                <w:szCs w:val="24"/>
              </w:rPr>
              <w:t>现场沟通：王主任清楚其职责</w:t>
            </w:r>
          </w:p>
        </w:tc>
        <w:tc>
          <w:tcPr>
            <w:tcW w:w="1585" w:type="dxa"/>
          </w:tcPr>
          <w:p>
            <w:pPr>
              <w:rPr>
                <w:rFonts w:hint="default" w:eastAsia="宋体"/>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0" w:hRule="atLeast"/>
        </w:trPr>
        <w:tc>
          <w:tcPr>
            <w:tcW w:w="2160" w:type="dxa"/>
            <w:vAlign w:val="top"/>
          </w:tcPr>
          <w:p>
            <w:pPr>
              <w:rPr>
                <w:rFonts w:hint="eastAsia" w:ascii="Times New Roman" w:hAnsi="Times New Roman" w:eastAsia="宋体" w:cs="Times New Roman"/>
                <w:kern w:val="2"/>
                <w:sz w:val="24"/>
                <w:szCs w:val="24"/>
                <w:lang w:val="en-US" w:eastAsia="zh-CN" w:bidi="ar-SA"/>
              </w:rPr>
            </w:pPr>
            <w:r>
              <w:rPr>
                <w:rFonts w:hint="eastAsia"/>
                <w:sz w:val="24"/>
                <w:szCs w:val="24"/>
              </w:rPr>
              <w:t>目标及其实现的策划</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EO：</w:t>
            </w:r>
            <w:r>
              <w:rPr>
                <w:rFonts w:hint="eastAsia"/>
                <w:sz w:val="24"/>
                <w:szCs w:val="24"/>
              </w:rPr>
              <w:t>6.2</w:t>
            </w:r>
          </w:p>
        </w:tc>
        <w:tc>
          <w:tcPr>
            <w:tcW w:w="10004" w:type="dxa"/>
            <w:vAlign w:val="top"/>
          </w:tcPr>
          <w:p>
            <w:pPr>
              <w:pStyle w:val="12"/>
              <w:ind w:firstLine="560"/>
              <w:rPr>
                <w:rFonts w:hint="eastAsia"/>
                <w:sz w:val="24"/>
                <w:szCs w:val="24"/>
              </w:rPr>
            </w:pPr>
            <w:r>
              <w:rPr>
                <w:rFonts w:hint="eastAsia"/>
                <w:sz w:val="24"/>
                <w:szCs w:val="24"/>
              </w:rPr>
              <w:t>--查2021年度目标完成情况</w:t>
            </w:r>
          </w:p>
          <w:p>
            <w:pPr>
              <w:pStyle w:val="12"/>
              <w:ind w:firstLine="560"/>
              <w:rPr>
                <w:rFonts w:hint="eastAsia"/>
                <w:sz w:val="24"/>
                <w:szCs w:val="24"/>
              </w:rPr>
            </w:pPr>
            <w:r>
              <w:rPr>
                <w:rFonts w:hint="eastAsia"/>
                <w:sz w:val="24"/>
                <w:szCs w:val="24"/>
              </w:rPr>
              <w:t>目标                                          考核情况</w:t>
            </w:r>
          </w:p>
          <w:p>
            <w:pPr>
              <w:pStyle w:val="12"/>
              <w:ind w:firstLine="560"/>
              <w:rPr>
                <w:rFonts w:hint="eastAsia"/>
                <w:sz w:val="24"/>
                <w:szCs w:val="24"/>
              </w:rPr>
            </w:pPr>
            <w:r>
              <w:rPr>
                <w:rFonts w:hint="eastAsia"/>
                <w:sz w:val="24"/>
                <w:szCs w:val="24"/>
              </w:rPr>
              <w:t xml:space="preserve">顾客满意度≥90分                                   98                                                           </w:t>
            </w:r>
          </w:p>
          <w:p>
            <w:pPr>
              <w:pStyle w:val="12"/>
              <w:ind w:firstLine="560"/>
              <w:rPr>
                <w:rFonts w:hint="eastAsia"/>
                <w:sz w:val="24"/>
                <w:szCs w:val="24"/>
              </w:rPr>
            </w:pPr>
            <w:r>
              <w:rPr>
                <w:rFonts w:hint="eastAsia"/>
                <w:sz w:val="24"/>
                <w:szCs w:val="24"/>
              </w:rPr>
              <w:t>合同履约率≥92%                                     100%</w:t>
            </w:r>
          </w:p>
          <w:p>
            <w:pPr>
              <w:pStyle w:val="12"/>
              <w:ind w:firstLine="560"/>
              <w:rPr>
                <w:rFonts w:hint="eastAsia"/>
                <w:sz w:val="24"/>
                <w:szCs w:val="24"/>
              </w:rPr>
            </w:pPr>
            <w:r>
              <w:rPr>
                <w:rFonts w:hint="eastAsia"/>
                <w:sz w:val="24"/>
                <w:szCs w:val="24"/>
              </w:rPr>
              <w:t>--查2022年度目标制定和2022年1-2季度目标考核情况：</w:t>
            </w:r>
          </w:p>
          <w:p>
            <w:pPr>
              <w:pStyle w:val="12"/>
              <w:ind w:firstLine="560"/>
              <w:rPr>
                <w:rFonts w:hint="eastAsia"/>
                <w:sz w:val="24"/>
                <w:szCs w:val="24"/>
              </w:rPr>
            </w:pPr>
            <w:r>
              <w:rPr>
                <w:rFonts w:hint="eastAsia"/>
                <w:sz w:val="24"/>
                <w:szCs w:val="24"/>
              </w:rPr>
              <w:t>根据公司目标分解到本部门2022年度的质量目标与2021年度相同，经查1-2季度目标完成，顾客满意度尚未统计</w:t>
            </w:r>
          </w:p>
          <w:p>
            <w:pPr>
              <w:pStyle w:val="12"/>
              <w:ind w:firstLine="560"/>
              <w:rPr>
                <w:rFonts w:hint="eastAsia"/>
                <w:sz w:val="24"/>
                <w:szCs w:val="24"/>
              </w:rPr>
            </w:pPr>
            <w:r>
              <w:rPr>
                <w:rFonts w:hint="eastAsia"/>
                <w:sz w:val="24"/>
                <w:szCs w:val="24"/>
              </w:rPr>
              <w:t xml:space="preserve">提供有《目标指标管理方案》并定期对管理方案进行检查，制定了相应的目标指标和管理方案；针对目标确定了相应的、监督部门、责任部门、责任人和完成时间。……                           </w:t>
            </w:r>
          </w:p>
          <w:p>
            <w:pPr>
              <w:pStyle w:val="12"/>
              <w:ind w:firstLine="560"/>
              <w:rPr>
                <w:rFonts w:hint="eastAsia"/>
                <w:sz w:val="24"/>
                <w:szCs w:val="24"/>
              </w:rPr>
            </w:pPr>
            <w:r>
              <w:rPr>
                <w:rFonts w:hint="eastAsia"/>
                <w:sz w:val="24"/>
                <w:szCs w:val="24"/>
              </w:rPr>
              <w:t>公司于2022年7月1日对目标、指标和管理方案执行情况进行了阶段性检查，检查结果显示：均按制定措施进行了实施。</w:t>
            </w:r>
          </w:p>
          <w:p>
            <w:pPr>
              <w:pStyle w:val="12"/>
              <w:ind w:firstLine="560"/>
              <w:rPr>
                <w:rFonts w:hint="eastAsia"/>
                <w:sz w:val="24"/>
                <w:szCs w:val="24"/>
              </w:rPr>
            </w:pPr>
            <w:r>
              <w:rPr>
                <w:rFonts w:hint="eastAsia"/>
                <w:sz w:val="24"/>
                <w:szCs w:val="24"/>
              </w:rPr>
              <w:t>检查人：马欢欢</w:t>
            </w:r>
          </w:p>
          <w:p>
            <w:pPr>
              <w:pStyle w:val="12"/>
              <w:ind w:firstLine="560"/>
              <w:rPr>
                <w:rFonts w:hint="eastAsia"/>
                <w:sz w:val="24"/>
                <w:szCs w:val="24"/>
                <w:lang w:val="en-US" w:eastAsia="zh-CN"/>
              </w:rPr>
            </w:pPr>
            <w:r>
              <w:rPr>
                <w:rFonts w:hint="eastAsia"/>
                <w:sz w:val="24"/>
                <w:szCs w:val="24"/>
              </w:rPr>
              <w:t>目标和指标有可测量性并与方针保持一致，方案的制定满足要求</w:t>
            </w:r>
            <w:r>
              <w:rPr>
                <w:rFonts w:hint="eastAsia" w:ascii="宋体" w:hAnsi="宋体" w:cs="宋体"/>
                <w:sz w:val="24"/>
                <w:szCs w:val="24"/>
              </w:rPr>
              <w:t>。</w:t>
            </w: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160" w:type="dxa"/>
            <w:vAlign w:val="top"/>
          </w:tcPr>
          <w:p>
            <w:pPr>
              <w:rPr>
                <w:rFonts w:hint="eastAsia" w:eastAsia="宋体"/>
                <w:sz w:val="24"/>
                <w:szCs w:val="24"/>
                <w:lang w:val="en-US" w:eastAsia="zh-CN"/>
              </w:rPr>
            </w:pPr>
            <w:r>
              <w:rPr>
                <w:rFonts w:hint="eastAsia" w:eastAsia="宋体"/>
                <w:sz w:val="24"/>
                <w:szCs w:val="24"/>
              </w:rPr>
              <w:t>监视测量分析评价总则</w:t>
            </w:r>
          </w:p>
        </w:tc>
        <w:tc>
          <w:tcPr>
            <w:tcW w:w="960" w:type="dxa"/>
            <w:vAlign w:val="top"/>
          </w:tcPr>
          <w:p>
            <w:pPr>
              <w:jc w:val="left"/>
              <w:rPr>
                <w:rFonts w:hint="eastAsia" w:eastAsia="宋体"/>
                <w:sz w:val="24"/>
                <w:szCs w:val="24"/>
                <w:lang w:val="en-US" w:eastAsia="zh-CN"/>
              </w:rPr>
            </w:pPr>
            <w:r>
              <w:rPr>
                <w:rFonts w:hint="eastAsia" w:eastAsia="宋体"/>
                <w:sz w:val="24"/>
                <w:szCs w:val="24"/>
                <w:lang w:val="en-US" w:eastAsia="zh-CN"/>
              </w:rPr>
              <w:t>EO：</w:t>
            </w:r>
            <w:r>
              <w:rPr>
                <w:rFonts w:hint="eastAsia" w:eastAsia="宋体"/>
                <w:sz w:val="24"/>
                <w:szCs w:val="24"/>
              </w:rPr>
              <w:t>9.1.1</w:t>
            </w:r>
          </w:p>
        </w:tc>
        <w:tc>
          <w:tcPr>
            <w:tcW w:w="10004" w:type="dxa"/>
            <w:vAlign w:val="top"/>
          </w:tcPr>
          <w:p>
            <w:pPr>
              <w:rPr>
                <w:rFonts w:hint="eastAsia" w:eastAsia="宋体"/>
                <w:sz w:val="24"/>
                <w:szCs w:val="24"/>
              </w:rPr>
            </w:pPr>
            <w:r>
              <w:rPr>
                <w:rFonts w:hint="eastAsia" w:eastAsia="宋体"/>
                <w:sz w:val="24"/>
                <w:szCs w:val="24"/>
              </w:rPr>
              <w:t>公司</w:t>
            </w:r>
            <w:r>
              <w:rPr>
                <w:rFonts w:hint="eastAsia" w:eastAsia="宋体"/>
                <w:sz w:val="24"/>
                <w:szCs w:val="24"/>
                <w:lang w:val="en-US" w:eastAsia="zh-CN"/>
              </w:rPr>
              <w:t>为确保</w:t>
            </w:r>
            <w:r>
              <w:rPr>
                <w:rFonts w:hint="eastAsia" w:eastAsia="宋体"/>
                <w:sz w:val="24"/>
                <w:szCs w:val="24"/>
              </w:rPr>
              <w:t>管理体系的有效运行</w:t>
            </w:r>
            <w:r>
              <w:rPr>
                <w:rFonts w:hint="eastAsia" w:eastAsia="宋体"/>
                <w:sz w:val="24"/>
                <w:szCs w:val="24"/>
                <w:lang w:eastAsia="zh-CN"/>
              </w:rPr>
              <w:t>，</w:t>
            </w:r>
            <w:r>
              <w:rPr>
                <w:rFonts w:hint="eastAsia" w:eastAsia="宋体"/>
                <w:sz w:val="24"/>
                <w:szCs w:val="24"/>
              </w:rPr>
              <w:t>制定</w:t>
            </w:r>
            <w:r>
              <w:rPr>
                <w:rFonts w:hint="eastAsia" w:eastAsia="宋体"/>
                <w:sz w:val="24"/>
                <w:szCs w:val="24"/>
                <w:lang w:val="en-US" w:eastAsia="zh-CN"/>
              </w:rPr>
              <w:t>有</w:t>
            </w:r>
            <w:r>
              <w:rPr>
                <w:rFonts w:hint="eastAsia" w:eastAsia="宋体"/>
                <w:sz w:val="24"/>
                <w:szCs w:val="24"/>
              </w:rPr>
              <w:t>《绩效监视和测量管理程序》、《内部审核管理程序》、《合规性评价控制程序》、《管理评审程序》，</w:t>
            </w:r>
            <w:r>
              <w:rPr>
                <w:rFonts w:hint="eastAsia" w:eastAsia="宋体"/>
                <w:sz w:val="24"/>
                <w:szCs w:val="24"/>
                <w:lang w:val="en-US" w:eastAsia="zh-CN"/>
              </w:rPr>
              <w:t>并</w:t>
            </w:r>
            <w:r>
              <w:rPr>
                <w:rFonts w:hint="eastAsia" w:eastAsia="宋体"/>
                <w:sz w:val="24"/>
                <w:szCs w:val="24"/>
              </w:rPr>
              <w:t>通过对管理绩效的监视与测量确保体系运行的有效性。</w:t>
            </w:r>
          </w:p>
          <w:p>
            <w:pPr>
              <w:rPr>
                <w:rFonts w:hint="eastAsia" w:eastAsia="宋体"/>
                <w:sz w:val="24"/>
                <w:szCs w:val="24"/>
              </w:rPr>
            </w:pPr>
            <w:r>
              <w:rPr>
                <w:rFonts w:hint="eastAsia" w:eastAsia="宋体"/>
                <w:sz w:val="24"/>
                <w:szCs w:val="24"/>
                <w:lang w:eastAsia="zh-CN"/>
              </w:rPr>
              <w:t>行政部</w:t>
            </w:r>
            <w:r>
              <w:rPr>
                <w:rFonts w:hint="eastAsia" w:eastAsia="宋体"/>
                <w:sz w:val="24"/>
                <w:szCs w:val="24"/>
              </w:rPr>
              <w:t>对管理体系的过程能力进行监视和测量，通过内审对管理体系运行的符合性和有效性进行监测，结论管理体系总体运行有效</w:t>
            </w:r>
            <w:r>
              <w:rPr>
                <w:rFonts w:hint="eastAsia" w:eastAsia="宋体"/>
                <w:sz w:val="24"/>
                <w:szCs w:val="24"/>
                <w:lang w:eastAsia="zh-CN"/>
              </w:rPr>
              <w:t>，</w:t>
            </w:r>
            <w:r>
              <w:rPr>
                <w:rFonts w:hint="eastAsia" w:eastAsia="宋体"/>
                <w:sz w:val="24"/>
                <w:szCs w:val="24"/>
              </w:rPr>
              <w:t>详见审核9.2条款；通过管理评审对管理体系的充分性、有效性和适宜性作了肯定的评价。详见审核9.3条款记录；通过目标考评，监测管理体系运行的有效性。</w:t>
            </w:r>
          </w:p>
          <w:p>
            <w:pPr>
              <w:rPr>
                <w:rFonts w:hint="eastAsia" w:eastAsia="宋体"/>
                <w:sz w:val="24"/>
                <w:szCs w:val="24"/>
              </w:rPr>
            </w:pPr>
            <w:r>
              <w:rPr>
                <w:rFonts w:hint="eastAsia" w:eastAsia="宋体"/>
                <w:sz w:val="24"/>
                <w:szCs w:val="24"/>
                <w:lang w:val="en-US" w:eastAsia="zh-CN"/>
              </w:rPr>
              <w:t>查</w:t>
            </w:r>
            <w:r>
              <w:rPr>
                <w:rFonts w:hint="eastAsia" w:eastAsia="宋体"/>
                <w:sz w:val="24"/>
                <w:szCs w:val="24"/>
              </w:rPr>
              <w:t>提供了</w:t>
            </w:r>
            <w:r>
              <w:rPr>
                <w:rFonts w:hint="eastAsia" w:eastAsia="宋体"/>
                <w:sz w:val="24"/>
                <w:szCs w:val="24"/>
                <w:lang w:val="en-US" w:eastAsia="zh-CN"/>
              </w:rPr>
              <w:t>市场部</w:t>
            </w:r>
            <w:r>
              <w:rPr>
                <w:rFonts w:hint="eastAsia" w:eastAsia="宋体"/>
                <w:sz w:val="24"/>
                <w:szCs w:val="24"/>
              </w:rPr>
              <w:t>目标分解与实施表，规定了分解</w:t>
            </w:r>
            <w:r>
              <w:rPr>
                <w:rFonts w:hint="eastAsia" w:eastAsia="宋体"/>
                <w:sz w:val="24"/>
                <w:szCs w:val="24"/>
                <w:lang w:val="en-US" w:eastAsia="zh-CN"/>
              </w:rPr>
              <w:t>指标</w:t>
            </w:r>
            <w:r>
              <w:rPr>
                <w:rFonts w:hint="eastAsia" w:eastAsia="宋体"/>
                <w:sz w:val="24"/>
                <w:szCs w:val="24"/>
              </w:rPr>
              <w:t>与采取的措施，考核频次为每季度。目标均完成。</w:t>
            </w:r>
          </w:p>
          <w:p>
            <w:pPr>
              <w:rPr>
                <w:rFonts w:hint="eastAsia" w:eastAsia="宋体"/>
                <w:sz w:val="24"/>
                <w:szCs w:val="24"/>
              </w:rPr>
            </w:pPr>
            <w:r>
              <w:rPr>
                <w:rFonts w:hint="eastAsia" w:eastAsia="宋体"/>
                <w:sz w:val="24"/>
                <w:szCs w:val="24"/>
              </w:rPr>
              <w:t>查提供《环境安全检查记录》，查2022 年5月 15日检查记录，检查人员：马欢欢，有检查问题及整改结果，符合要求。</w:t>
            </w:r>
          </w:p>
          <w:p>
            <w:pPr>
              <w:rPr>
                <w:rFonts w:hint="default" w:eastAsia="宋体"/>
                <w:sz w:val="24"/>
                <w:szCs w:val="24"/>
                <w:lang w:val="en-US" w:eastAsia="zh-CN"/>
              </w:rPr>
            </w:pPr>
            <w:r>
              <w:rPr>
                <w:rFonts w:hint="eastAsia" w:eastAsia="宋体"/>
                <w:sz w:val="24"/>
                <w:szCs w:val="24"/>
              </w:rPr>
              <w:t>定期给员工体检，提供《员工体检报告》，查</w:t>
            </w:r>
            <w:r>
              <w:rPr>
                <w:rFonts w:hint="eastAsia" w:eastAsia="宋体"/>
                <w:sz w:val="24"/>
                <w:szCs w:val="24"/>
                <w:lang w:val="en-US" w:eastAsia="zh-CN"/>
              </w:rPr>
              <w:t>均无职业病禁忌症，</w:t>
            </w:r>
            <w:r>
              <w:rPr>
                <w:rFonts w:hint="eastAsia" w:eastAsia="宋体"/>
                <w:sz w:val="24"/>
                <w:szCs w:val="24"/>
              </w:rPr>
              <w:t>基本符合要求。</w:t>
            </w:r>
          </w:p>
          <w:p>
            <w:pPr>
              <w:rPr>
                <w:rFonts w:hint="default" w:eastAsia="宋体"/>
                <w:sz w:val="24"/>
                <w:szCs w:val="24"/>
                <w:lang w:val="en-US" w:eastAsia="zh-CN"/>
              </w:rPr>
            </w:pPr>
            <w:r>
              <w:rPr>
                <w:rFonts w:hint="default" w:eastAsia="宋体"/>
                <w:sz w:val="24"/>
                <w:szCs w:val="24"/>
                <w:lang w:val="en-US" w:eastAsia="zh-CN"/>
              </w:rPr>
              <w:t>对检查中发现的问题可及时提出书面整改的要求，监督实施并验证整改效果。</w:t>
            </w:r>
          </w:p>
          <w:p>
            <w:pPr>
              <w:rPr>
                <w:rFonts w:hint="eastAsia" w:eastAsia="宋体"/>
                <w:sz w:val="24"/>
                <w:szCs w:val="24"/>
              </w:rPr>
            </w:pPr>
            <w:r>
              <w:rPr>
                <w:rFonts w:hint="eastAsia" w:eastAsia="宋体"/>
                <w:sz w:val="24"/>
                <w:szCs w:val="24"/>
              </w:rPr>
              <w:t>目前未发现公司出现违规现象。无被动性绩效的监视和测量。</w:t>
            </w:r>
          </w:p>
          <w:p>
            <w:pPr>
              <w:rPr>
                <w:rFonts w:hint="eastAsia" w:eastAsia="宋体"/>
                <w:sz w:val="24"/>
                <w:szCs w:val="24"/>
              </w:rPr>
            </w:pPr>
            <w:r>
              <w:rPr>
                <w:rFonts w:hint="eastAsia" w:eastAsia="宋体"/>
                <w:sz w:val="24"/>
                <w:szCs w:val="24"/>
              </w:rPr>
              <w:t>公司不需要对</w:t>
            </w:r>
            <w:r>
              <w:rPr>
                <w:rFonts w:hint="eastAsia" w:eastAsia="宋体"/>
                <w:sz w:val="24"/>
                <w:szCs w:val="24"/>
                <w:lang w:val="en-US" w:eastAsia="zh-CN"/>
              </w:rPr>
              <w:t>环境和</w:t>
            </w:r>
            <w:r>
              <w:rPr>
                <w:rFonts w:hint="eastAsia" w:eastAsia="宋体"/>
                <w:sz w:val="24"/>
                <w:szCs w:val="24"/>
              </w:rPr>
              <w:t>职业健康安全绩效进行监测和测量的设备。</w:t>
            </w:r>
          </w:p>
          <w:p>
            <w:pPr>
              <w:rPr>
                <w:rFonts w:hint="eastAsia" w:eastAsia="宋体"/>
                <w:sz w:val="24"/>
                <w:szCs w:val="24"/>
                <w:lang w:val="en-US" w:eastAsia="zh-CN"/>
              </w:rPr>
            </w:pPr>
            <w:r>
              <w:rPr>
                <w:rFonts w:hint="default" w:eastAsia="宋体"/>
                <w:sz w:val="24"/>
                <w:szCs w:val="24"/>
                <w:lang w:val="en-US" w:eastAsia="zh-CN"/>
              </w:rPr>
              <w:t>基本符合要求。</w:t>
            </w:r>
          </w:p>
        </w:tc>
        <w:tc>
          <w:tcPr>
            <w:tcW w:w="1585" w:type="dxa"/>
            <w:vAlign w:val="top"/>
          </w:tcPr>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trPr>
        <w:tc>
          <w:tcPr>
            <w:tcW w:w="2160" w:type="dxa"/>
            <w:vAlign w:val="top"/>
          </w:tcPr>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合规性</w:t>
            </w:r>
            <w:r>
              <w:rPr>
                <w:rFonts w:hint="eastAsia"/>
                <w:sz w:val="24"/>
                <w:szCs w:val="24"/>
              </w:rPr>
              <w:t>评价</w:t>
            </w:r>
          </w:p>
        </w:tc>
        <w:tc>
          <w:tcPr>
            <w:tcW w:w="960" w:type="dxa"/>
            <w:vAlign w:val="top"/>
          </w:tcPr>
          <w:p>
            <w:pPr>
              <w:rPr>
                <w:rFonts w:hint="eastAsia" w:eastAsia="宋体"/>
                <w:sz w:val="24"/>
                <w:szCs w:val="24"/>
                <w:lang w:eastAsia="zh-CN"/>
              </w:rPr>
            </w:pPr>
            <w:r>
              <w:rPr>
                <w:rFonts w:hint="eastAsia"/>
                <w:sz w:val="24"/>
                <w:szCs w:val="24"/>
              </w:rPr>
              <w:t>E</w:t>
            </w:r>
            <w:r>
              <w:rPr>
                <w:rFonts w:hint="eastAsia"/>
                <w:sz w:val="24"/>
                <w:szCs w:val="24"/>
                <w:lang w:val="en-US" w:eastAsia="zh-CN"/>
              </w:rPr>
              <w:t>O</w:t>
            </w:r>
            <w:r>
              <w:rPr>
                <w:rFonts w:hint="eastAsia"/>
                <w:sz w:val="24"/>
                <w:szCs w:val="24"/>
                <w:lang w:eastAsia="zh-CN"/>
              </w:rPr>
              <w:t>：</w:t>
            </w:r>
          </w:p>
          <w:p>
            <w:pPr>
              <w:rPr>
                <w:rFonts w:ascii="Times New Roman" w:hAnsi="Times New Roman" w:eastAsia="宋体" w:cs="Times New Roman"/>
                <w:kern w:val="2"/>
                <w:sz w:val="24"/>
                <w:szCs w:val="24"/>
                <w:lang w:val="en-US" w:eastAsia="zh-CN" w:bidi="ar-SA"/>
              </w:rPr>
            </w:pPr>
            <w:r>
              <w:rPr>
                <w:sz w:val="24"/>
                <w:szCs w:val="24"/>
              </w:rPr>
              <w:t>9.1.2</w:t>
            </w:r>
          </w:p>
        </w:tc>
        <w:tc>
          <w:tcPr>
            <w:tcW w:w="10004" w:type="dxa"/>
            <w:vAlign w:val="top"/>
          </w:tcPr>
          <w:p>
            <w:pPr>
              <w:ind w:firstLine="420"/>
              <w:rPr>
                <w:sz w:val="24"/>
                <w:szCs w:val="24"/>
              </w:rPr>
            </w:pPr>
            <w:r>
              <w:rPr>
                <w:rFonts w:hint="eastAsia"/>
                <w:sz w:val="24"/>
                <w:szCs w:val="24"/>
              </w:rPr>
              <w:t>编制《合规性评价控制程序》，基本符合标准要求。</w:t>
            </w:r>
          </w:p>
          <w:p>
            <w:pPr>
              <w:ind w:firstLine="420"/>
              <w:rPr>
                <w:rFonts w:ascii="宋体" w:hAnsi="宋体"/>
                <w:sz w:val="24"/>
                <w:szCs w:val="24"/>
              </w:rPr>
            </w:pPr>
            <w:r>
              <w:rPr>
                <w:rFonts w:hint="eastAsia" w:ascii="宋体" w:hAnsi="宋体"/>
                <w:sz w:val="24"/>
                <w:szCs w:val="24"/>
              </w:rPr>
              <w:t>查合规性评价：</w:t>
            </w:r>
            <w:r>
              <w:rPr>
                <w:rFonts w:hint="eastAsia"/>
                <w:sz w:val="24"/>
                <w:szCs w:val="24"/>
              </w:rPr>
              <w:t>提供《合规性评价报告》，评价了相关的法律法规，涉及火灾</w:t>
            </w:r>
            <w:r>
              <w:rPr>
                <w:rFonts w:hint="eastAsia" w:ascii="宋体" w:hAnsi="宋体"/>
                <w:sz w:val="24"/>
                <w:szCs w:val="24"/>
              </w:rPr>
              <w:t>、固废排放、资源消耗、废气、噪声及职业病危害管理等。</w:t>
            </w:r>
          </w:p>
          <w:p>
            <w:pPr>
              <w:ind w:firstLine="420"/>
              <w:rPr>
                <w:rFonts w:hint="eastAsia" w:ascii="Arial" w:cs="Arial"/>
                <w:sz w:val="24"/>
                <w:szCs w:val="24"/>
              </w:rPr>
            </w:pPr>
            <w:r>
              <w:rPr>
                <w:rFonts w:hint="eastAsia" w:ascii="宋体" w:hAnsi="宋体"/>
                <w:sz w:val="24"/>
                <w:szCs w:val="24"/>
              </w:rPr>
              <w:t>评价结果：</w:t>
            </w:r>
            <w:r>
              <w:rPr>
                <w:rFonts w:hint="eastAsia" w:ascii="Arial" w:cs="Arial"/>
                <w:sz w:val="24"/>
                <w:szCs w:val="24"/>
              </w:rPr>
              <w:t>在建立环境、职业健康管理体系时，</w:t>
            </w:r>
            <w:r>
              <w:rPr>
                <w:rFonts w:hint="eastAsia" w:ascii="Arial" w:cs="Arial"/>
                <w:sz w:val="24"/>
                <w:szCs w:val="24"/>
                <w:lang w:val="en-US" w:eastAsia="zh-CN"/>
              </w:rPr>
              <w:t>公司</w:t>
            </w:r>
            <w:r>
              <w:rPr>
                <w:rFonts w:hint="eastAsia" w:ascii="Arial" w:cs="Arial"/>
                <w:sz w:val="24"/>
                <w:szCs w:val="24"/>
              </w:rPr>
              <w:t>对照环境与职业健康、安全法律法规要求和公司的实际情况，辩识了环境因素和危险源及适用的法律、法规形成了环境因素辩识评价表，危险源辩识评价表，并评价出重大环境因素，危险源形成的清单，依此制订了环境与职业健康目标和管理方案，对这些环境因素和危险源进行了控制，对能回收利用的固体废物进行了回收利用，进行了安全防护，在工人作业时先告知危险源并做安全交底，因此未发生环境违章，违规事件和安全事故，也未发生周围相关方的举报投诉。</w:t>
            </w:r>
          </w:p>
          <w:p>
            <w:pPr>
              <w:ind w:firstLine="420"/>
              <w:rPr>
                <w:rFonts w:ascii="Arial" w:cs="Arial"/>
                <w:sz w:val="24"/>
                <w:szCs w:val="24"/>
              </w:rPr>
            </w:pPr>
            <w:r>
              <w:rPr>
                <w:rFonts w:hint="eastAsia" w:ascii="Arial" w:cs="Arial"/>
                <w:sz w:val="24"/>
                <w:szCs w:val="24"/>
              </w:rPr>
              <w:t>在环境管理上做到了控制施工工地噪声，固体废弃物分类管理，回收利用，努力减少油品，化学品的泄漏，生产和生活污水达到标准排放，节约资源消耗，控制在合理范围内。在职业健康安全管理上做到不发生人身死亡、重大火灾、机械设备事故等。加强安全操作规范及施工用电规范，劳动防护用品发放齐全，杜绝职业病的发生。管理体系经过近半年来的运行，通过各项检查均以达到公司的各项管理目标。</w:t>
            </w:r>
          </w:p>
          <w:p>
            <w:pPr>
              <w:ind w:firstLine="420" w:firstLineChars="0"/>
              <w:rPr>
                <w:rFonts w:hint="eastAsia" w:ascii="Times New Roman" w:hAnsi="Times New Roman" w:eastAsia="宋体" w:cs="Times New Roman"/>
                <w:kern w:val="2"/>
                <w:sz w:val="24"/>
                <w:szCs w:val="24"/>
                <w:lang w:val="en-US" w:eastAsia="zh-CN" w:bidi="ar-SA"/>
              </w:rPr>
            </w:pPr>
            <w:r>
              <w:rPr>
                <w:rFonts w:hint="eastAsia" w:ascii="Arial" w:cs="Arial"/>
                <w:sz w:val="24"/>
                <w:szCs w:val="24"/>
              </w:rPr>
              <w:t>经查合规性评价基本符合要求。</w:t>
            </w:r>
          </w:p>
        </w:tc>
        <w:tc>
          <w:tcPr>
            <w:tcW w:w="1585" w:type="dxa"/>
          </w:tcPr>
          <w:p>
            <w:pPr>
              <w:rPr>
                <w:sz w:val="24"/>
                <w:szCs w:val="24"/>
              </w:rPr>
            </w:pPr>
            <w:r>
              <w:rPr>
                <w:rFonts w:hint="eastAsia"/>
                <w:sz w:val="24"/>
                <w:szCs w:val="24"/>
                <w:lang w:val="en-US" w:eastAsia="zh-CN"/>
              </w:rPr>
              <w:t>符合</w:t>
            </w:r>
          </w:p>
        </w:tc>
      </w:tr>
    </w:tbl>
    <w:p/>
    <w:p>
      <w:pPr>
        <w:pStyle w:val="7"/>
      </w:pPr>
      <w:r>
        <w:rPr>
          <w:rFonts w:hint="eastAsia"/>
        </w:rPr>
        <w:t>说明：不符合标注N</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财务部</w:t>
            </w:r>
            <w:r>
              <w:rPr>
                <w:rFonts w:hint="eastAsia"/>
                <w:sz w:val="24"/>
                <w:szCs w:val="24"/>
                <w:lang w:val="en-US" w:eastAsia="zh-CN"/>
              </w:rPr>
              <w:t>/员工代表</w:t>
            </w:r>
            <w:r>
              <w:rPr>
                <w:rFonts w:hint="eastAsia"/>
                <w:sz w:val="24"/>
                <w:szCs w:val="24"/>
              </w:rPr>
              <w:t xml:space="preserve">  </w:t>
            </w:r>
            <w:r>
              <w:rPr>
                <w:rFonts w:hint="eastAsia"/>
                <w:sz w:val="24"/>
                <w:szCs w:val="24"/>
                <w:lang w:val="en-US" w:eastAsia="zh-CN"/>
              </w:rPr>
              <w:t xml:space="preserve"> 负责人</w:t>
            </w:r>
            <w:r>
              <w:rPr>
                <w:rFonts w:hint="eastAsia"/>
                <w:sz w:val="24"/>
                <w:szCs w:val="24"/>
              </w:rPr>
              <w:t>：</w:t>
            </w:r>
            <w:r>
              <w:rPr>
                <w:rFonts w:hint="eastAsia"/>
                <w:sz w:val="24"/>
                <w:szCs w:val="24"/>
                <w:lang w:eastAsia="zh-CN"/>
              </w:rPr>
              <w:t>刘久丽</w:t>
            </w:r>
            <w:r>
              <w:rPr>
                <w:rFonts w:hint="eastAsia"/>
                <w:sz w:val="24"/>
                <w:szCs w:val="24"/>
                <w:lang w:val="en-US" w:eastAsia="zh-CN"/>
              </w:rPr>
              <w:t>/王典</w:t>
            </w:r>
            <w:r>
              <w:rPr>
                <w:rFonts w:hint="eastAsia"/>
                <w:sz w:val="24"/>
                <w:szCs w:val="24"/>
              </w:rPr>
              <w:t xml:space="preserve">   陪同人员：马欢欢</w:t>
            </w:r>
            <w:r>
              <w:rPr>
                <w:rFonts w:hint="eastAsia"/>
                <w:sz w:val="24"/>
                <w:szCs w:val="24"/>
                <w:lang w:eastAsia="zh-CN"/>
              </w:rPr>
              <w:t>（</w:t>
            </w:r>
            <w:r>
              <w:rPr>
                <w:rFonts w:hint="eastAsia"/>
                <w:sz w:val="24"/>
                <w:szCs w:val="24"/>
                <w:lang w:val="en-US" w:eastAsia="zh-CN"/>
              </w:rPr>
              <w:t>远程微信沟通）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sz w:val="24"/>
                <w:szCs w:val="24"/>
              </w:rPr>
            </w:pPr>
            <w:r>
              <w:rPr>
                <w:rFonts w:hint="eastAsia"/>
                <w:sz w:val="24"/>
                <w:szCs w:val="24"/>
              </w:rPr>
              <w:t>审核员：温红玲</w:t>
            </w:r>
            <w:r>
              <w:rPr>
                <w:rFonts w:hint="eastAsia"/>
                <w:sz w:val="24"/>
                <w:szCs w:val="24"/>
                <w:lang w:val="en-US" w:eastAsia="zh-CN"/>
              </w:rPr>
              <w:t xml:space="preserve">  </w:t>
            </w:r>
            <w:r>
              <w:rPr>
                <w:rFonts w:hint="eastAsia"/>
                <w:sz w:val="24"/>
                <w:szCs w:val="24"/>
              </w:rPr>
              <w:t xml:space="preserve">   审核时间：2022年</w:t>
            </w:r>
            <w:r>
              <w:rPr>
                <w:rFonts w:hint="eastAsia"/>
                <w:sz w:val="24"/>
                <w:szCs w:val="24"/>
                <w:lang w:val="en-US" w:eastAsia="zh-CN"/>
              </w:rPr>
              <w:t>7</w:t>
            </w:r>
            <w:r>
              <w:rPr>
                <w:rFonts w:hint="eastAsia"/>
                <w:sz w:val="24"/>
                <w:szCs w:val="24"/>
              </w:rPr>
              <w:t>月</w:t>
            </w:r>
            <w:r>
              <w:rPr>
                <w:rFonts w:hint="eastAsia"/>
                <w:sz w:val="24"/>
                <w:szCs w:val="24"/>
                <w:lang w:val="en-US" w:eastAsia="zh-CN"/>
              </w:rPr>
              <w:t>6</w:t>
            </w:r>
            <w:r>
              <w:rPr>
                <w:rFonts w:hint="eastAsia"/>
                <w:sz w:val="24"/>
                <w:szCs w:val="24"/>
              </w:rPr>
              <w:t>日</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b w:val="0"/>
                <w:bCs/>
                <w:sz w:val="24"/>
                <w:szCs w:val="24"/>
              </w:rPr>
            </w:pPr>
            <w:r>
              <w:rPr>
                <w:rFonts w:hint="eastAsia" w:ascii="宋体" w:hAnsi="宋体" w:eastAsia="宋体" w:cs="宋体"/>
                <w:b w:val="0"/>
                <w:bCs/>
                <w:sz w:val="24"/>
                <w:szCs w:val="24"/>
                <w:lang w:val="en-US" w:eastAsia="zh-CN"/>
              </w:rPr>
              <w:t>EO:5.3/6.2组织的岗位、职责权限；目标、方案；</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rPr>
                <w:sz w:val="24"/>
                <w:szCs w:val="24"/>
              </w:rPr>
            </w:pPr>
            <w:r>
              <w:rPr>
                <w:rFonts w:hint="eastAsia"/>
                <w:sz w:val="24"/>
                <w:szCs w:val="24"/>
              </w:rPr>
              <w:t>组织的岗位/职责/权限</w:t>
            </w:r>
          </w:p>
        </w:tc>
        <w:tc>
          <w:tcPr>
            <w:tcW w:w="960" w:type="dxa"/>
          </w:tcPr>
          <w:p>
            <w:pPr>
              <w:rPr>
                <w:sz w:val="24"/>
                <w:szCs w:val="24"/>
              </w:rPr>
            </w:pPr>
            <w:r>
              <w:rPr>
                <w:rFonts w:hint="eastAsia"/>
                <w:sz w:val="24"/>
                <w:szCs w:val="24"/>
                <w:lang w:val="en-US" w:eastAsia="zh-CN"/>
              </w:rPr>
              <w:t>EO：</w:t>
            </w:r>
            <w:r>
              <w:rPr>
                <w:rFonts w:hint="eastAsia"/>
                <w:sz w:val="24"/>
                <w:szCs w:val="24"/>
              </w:rPr>
              <w:t>5.3</w:t>
            </w:r>
          </w:p>
          <w:p>
            <w:pPr>
              <w:rPr>
                <w:sz w:val="24"/>
                <w:szCs w:val="24"/>
              </w:rPr>
            </w:pPr>
          </w:p>
        </w:tc>
        <w:tc>
          <w:tcPr>
            <w:tcW w:w="10004" w:type="dxa"/>
          </w:tcPr>
          <w:p>
            <w:pPr>
              <w:ind w:firstLine="480" w:firstLineChars="200"/>
              <w:rPr>
                <w:rFonts w:hint="eastAsia"/>
                <w:sz w:val="24"/>
                <w:szCs w:val="24"/>
              </w:rPr>
            </w:pPr>
            <w:r>
              <w:rPr>
                <w:rFonts w:hint="eastAsia"/>
                <w:sz w:val="24"/>
                <w:szCs w:val="24"/>
                <w:lang w:eastAsia="zh-CN"/>
              </w:rPr>
              <w:t>财务部</w:t>
            </w:r>
            <w:r>
              <w:rPr>
                <w:rFonts w:hint="eastAsia"/>
                <w:sz w:val="24"/>
                <w:szCs w:val="24"/>
              </w:rPr>
              <w:t>负责人</w:t>
            </w:r>
            <w:r>
              <w:rPr>
                <w:rFonts w:hint="eastAsia"/>
                <w:sz w:val="24"/>
                <w:szCs w:val="24"/>
                <w:lang w:val="en-US" w:eastAsia="zh-CN"/>
              </w:rPr>
              <w:t>/员工代表</w:t>
            </w:r>
            <w:r>
              <w:rPr>
                <w:rFonts w:hint="eastAsia"/>
                <w:sz w:val="24"/>
                <w:szCs w:val="24"/>
              </w:rPr>
              <w:t>：</w:t>
            </w:r>
            <w:r>
              <w:rPr>
                <w:rFonts w:hint="eastAsia"/>
                <w:sz w:val="24"/>
                <w:szCs w:val="24"/>
                <w:lang w:eastAsia="zh-CN"/>
              </w:rPr>
              <w:t>刘久丽</w:t>
            </w:r>
            <w:r>
              <w:rPr>
                <w:rFonts w:hint="eastAsia"/>
                <w:sz w:val="24"/>
                <w:szCs w:val="24"/>
                <w:lang w:val="en-US" w:eastAsia="zh-CN"/>
              </w:rPr>
              <w:t>/王典</w:t>
            </w:r>
            <w:r>
              <w:rPr>
                <w:rFonts w:hint="eastAsia"/>
                <w:sz w:val="24"/>
                <w:szCs w:val="24"/>
              </w:rPr>
              <w:t>；</w:t>
            </w:r>
          </w:p>
          <w:p>
            <w:pPr>
              <w:ind w:firstLine="480" w:firstLineChars="200"/>
              <w:rPr>
                <w:rFonts w:hint="default" w:eastAsia="宋体"/>
                <w:lang w:val="en-US" w:eastAsia="zh-CN"/>
              </w:rPr>
            </w:pPr>
            <w:r>
              <w:rPr>
                <w:rFonts w:hint="eastAsia"/>
                <w:sz w:val="24"/>
                <w:szCs w:val="24"/>
                <w:lang w:val="en-US" w:eastAsia="zh-CN"/>
              </w:rPr>
              <w:t>财务部职责；</w:t>
            </w:r>
          </w:p>
          <w:p>
            <w:pPr>
              <w:ind w:firstLine="480" w:firstLineChars="200"/>
              <w:rPr>
                <w:rFonts w:hint="eastAsia"/>
                <w:sz w:val="24"/>
                <w:szCs w:val="24"/>
              </w:rPr>
            </w:pPr>
            <w:r>
              <w:rPr>
                <w:rFonts w:hint="eastAsia"/>
                <w:sz w:val="24"/>
                <w:szCs w:val="24"/>
              </w:rPr>
              <w:t>• 负责公司资金管理及确保为管理体系运行及时投放到位；</w:t>
            </w:r>
          </w:p>
          <w:p>
            <w:pPr>
              <w:ind w:firstLine="480" w:firstLineChars="200"/>
              <w:rPr>
                <w:rFonts w:hint="eastAsia"/>
                <w:sz w:val="24"/>
                <w:szCs w:val="24"/>
              </w:rPr>
            </w:pPr>
            <w:r>
              <w:rPr>
                <w:rFonts w:hint="eastAsia"/>
                <w:sz w:val="24"/>
                <w:szCs w:val="24"/>
              </w:rPr>
              <w:t>• 负责公司资源节能降耗的统计、控制和管理；</w:t>
            </w:r>
          </w:p>
          <w:p>
            <w:pPr>
              <w:ind w:firstLine="480" w:firstLineChars="200"/>
              <w:rPr>
                <w:rFonts w:hint="eastAsia"/>
                <w:sz w:val="24"/>
                <w:szCs w:val="24"/>
              </w:rPr>
            </w:pPr>
            <w:r>
              <w:rPr>
                <w:rFonts w:hint="eastAsia"/>
                <w:sz w:val="24"/>
                <w:szCs w:val="24"/>
              </w:rPr>
              <w:t>• 负责核算部门、项目成本，进行必要的成本分析，督促相关部门采取减低成本的举措；并对相应的投入效益进行必要的核算，为公司相关决策提供必要的参考依据；</w:t>
            </w:r>
          </w:p>
          <w:p>
            <w:pPr>
              <w:ind w:firstLine="480" w:firstLineChars="200"/>
              <w:rPr>
                <w:rFonts w:hint="eastAsia"/>
                <w:sz w:val="24"/>
                <w:szCs w:val="24"/>
              </w:rPr>
            </w:pPr>
            <w:r>
              <w:rPr>
                <w:rFonts w:hint="eastAsia"/>
                <w:sz w:val="24"/>
                <w:szCs w:val="24"/>
              </w:rPr>
              <w:t xml:space="preserve">• 负责本部门的环境及职业健康安全管理体系有关要求的执行；          </w:t>
            </w:r>
          </w:p>
          <w:p>
            <w:pPr>
              <w:ind w:firstLine="480" w:firstLineChars="200"/>
              <w:rPr>
                <w:rFonts w:hint="eastAsia"/>
                <w:sz w:val="24"/>
                <w:szCs w:val="24"/>
              </w:rPr>
            </w:pPr>
            <w:r>
              <w:rPr>
                <w:rFonts w:hint="eastAsia"/>
                <w:sz w:val="24"/>
                <w:szCs w:val="24"/>
              </w:rPr>
              <w:t>• 负责本部门的环境因素和危险源的识别与控制；</w:t>
            </w:r>
          </w:p>
          <w:p>
            <w:pPr>
              <w:ind w:firstLine="480" w:firstLineChars="200"/>
              <w:rPr>
                <w:rFonts w:hint="eastAsia"/>
                <w:sz w:val="24"/>
                <w:szCs w:val="24"/>
              </w:rPr>
            </w:pPr>
            <w:r>
              <w:rPr>
                <w:rFonts w:hint="eastAsia"/>
                <w:sz w:val="24"/>
                <w:szCs w:val="24"/>
              </w:rPr>
              <w:t>• 积极参与公司的应急预案的培训及演练；</w:t>
            </w:r>
          </w:p>
          <w:p>
            <w:pPr>
              <w:ind w:firstLine="480" w:firstLineChars="200"/>
              <w:rPr>
                <w:rFonts w:hint="eastAsia"/>
                <w:sz w:val="24"/>
                <w:szCs w:val="24"/>
              </w:rPr>
            </w:pPr>
            <w:r>
              <w:rPr>
                <w:rFonts w:hint="eastAsia"/>
                <w:sz w:val="24"/>
                <w:szCs w:val="24"/>
              </w:rPr>
              <w:t>• 负责本部门的目标指标的完成，并按月统计上报公司相关部门，接受考核。</w:t>
            </w:r>
          </w:p>
          <w:p>
            <w:pPr>
              <w:ind w:firstLine="480" w:firstLineChars="200"/>
              <w:rPr>
                <w:rFonts w:hint="eastAsia"/>
                <w:sz w:val="24"/>
                <w:szCs w:val="24"/>
              </w:rPr>
            </w:pPr>
            <w:r>
              <w:rPr>
                <w:rFonts w:hint="eastAsia"/>
                <w:sz w:val="24"/>
                <w:szCs w:val="24"/>
              </w:rPr>
              <w:t>安全事务代表的职责：</w:t>
            </w:r>
          </w:p>
          <w:p>
            <w:pPr>
              <w:ind w:firstLine="480" w:firstLineChars="200"/>
              <w:rPr>
                <w:rFonts w:hint="eastAsia"/>
                <w:sz w:val="24"/>
                <w:szCs w:val="24"/>
              </w:rPr>
            </w:pPr>
            <w:r>
              <w:rPr>
                <w:rFonts w:hint="eastAsia"/>
                <w:sz w:val="24"/>
                <w:szCs w:val="24"/>
              </w:rPr>
              <w:t xml:space="preserve">a) 参与职业健康安全管理体系的建立、实施和改进； </w:t>
            </w:r>
          </w:p>
          <w:p>
            <w:pPr>
              <w:ind w:firstLine="480" w:firstLineChars="200"/>
              <w:rPr>
                <w:rFonts w:hint="eastAsia"/>
                <w:sz w:val="24"/>
                <w:szCs w:val="24"/>
              </w:rPr>
            </w:pPr>
            <w:r>
              <w:rPr>
                <w:rFonts w:hint="eastAsia"/>
                <w:sz w:val="24"/>
                <w:szCs w:val="24"/>
              </w:rPr>
              <w:t xml:space="preserve">b) 代表员工对涉及员工职业健康安全的有关事宜与相应主管领导、部门进行协商； </w:t>
            </w:r>
          </w:p>
          <w:p>
            <w:pPr>
              <w:ind w:firstLine="480" w:firstLineChars="200"/>
              <w:rPr>
                <w:rFonts w:hint="eastAsia"/>
                <w:sz w:val="24"/>
                <w:szCs w:val="24"/>
              </w:rPr>
            </w:pPr>
            <w:r>
              <w:rPr>
                <w:rFonts w:hint="eastAsia"/>
                <w:sz w:val="24"/>
                <w:szCs w:val="24"/>
              </w:rPr>
              <w:t>c) 参与维护职工合法权益及应有的劳动保护等事宜，定期征求员工意见或建议；</w:t>
            </w:r>
          </w:p>
          <w:p>
            <w:pPr>
              <w:ind w:firstLine="480" w:firstLineChars="200"/>
              <w:rPr>
                <w:rFonts w:hint="eastAsia"/>
                <w:sz w:val="24"/>
                <w:szCs w:val="24"/>
              </w:rPr>
            </w:pPr>
            <w:r>
              <w:rPr>
                <w:rFonts w:hint="eastAsia"/>
                <w:sz w:val="24"/>
                <w:szCs w:val="24"/>
              </w:rPr>
              <w:t>d) 参与职业健康安全监督管理和适当参与事故调查处理。</w:t>
            </w:r>
          </w:p>
          <w:p>
            <w:pPr>
              <w:ind w:firstLine="480" w:firstLineChars="200"/>
              <w:rPr>
                <w:rFonts w:hint="eastAsia" w:eastAsia="宋体"/>
                <w:sz w:val="24"/>
                <w:szCs w:val="24"/>
                <w:lang w:eastAsia="zh-CN"/>
              </w:rPr>
            </w:pPr>
            <w:r>
              <w:rPr>
                <w:rFonts w:hint="eastAsia"/>
                <w:sz w:val="24"/>
                <w:szCs w:val="24"/>
              </w:rPr>
              <w:t>现场沟通：</w:t>
            </w:r>
            <w:r>
              <w:rPr>
                <w:rFonts w:hint="eastAsia"/>
                <w:sz w:val="24"/>
                <w:szCs w:val="24"/>
                <w:lang w:val="en-US" w:eastAsia="zh-CN"/>
              </w:rPr>
              <w:t>刘</w:t>
            </w:r>
            <w:r>
              <w:rPr>
                <w:rFonts w:hint="eastAsia"/>
                <w:sz w:val="24"/>
                <w:szCs w:val="24"/>
              </w:rPr>
              <w:t>主任</w:t>
            </w:r>
            <w:r>
              <w:rPr>
                <w:rFonts w:hint="eastAsia"/>
                <w:sz w:val="24"/>
                <w:szCs w:val="24"/>
                <w:lang w:val="en-US" w:eastAsia="zh-CN"/>
              </w:rPr>
              <w:t>/王典</w:t>
            </w:r>
            <w:r>
              <w:rPr>
                <w:rFonts w:hint="eastAsia"/>
                <w:sz w:val="24"/>
                <w:szCs w:val="24"/>
              </w:rPr>
              <w:t>清楚其职责</w:t>
            </w:r>
            <w:r>
              <w:rPr>
                <w:rFonts w:hint="eastAsia"/>
                <w:sz w:val="24"/>
                <w:szCs w:val="24"/>
                <w:lang w:eastAsia="zh-CN"/>
              </w:rPr>
              <w:t>。</w:t>
            </w:r>
          </w:p>
        </w:tc>
        <w:tc>
          <w:tcPr>
            <w:tcW w:w="1585" w:type="dxa"/>
          </w:tcPr>
          <w:p>
            <w:pPr>
              <w:rPr>
                <w:rFonts w:hint="default" w:eastAsia="宋体"/>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2160" w:type="dxa"/>
            <w:vAlign w:val="top"/>
          </w:tcPr>
          <w:p>
            <w:pPr>
              <w:rPr>
                <w:rFonts w:hint="eastAsia" w:eastAsia="宋体"/>
                <w:sz w:val="24"/>
                <w:szCs w:val="24"/>
                <w:lang w:val="en-US" w:eastAsia="zh-CN"/>
              </w:rPr>
            </w:pPr>
            <w:r>
              <w:rPr>
                <w:rFonts w:hint="eastAsia" w:eastAsia="宋体"/>
                <w:sz w:val="24"/>
                <w:szCs w:val="24"/>
              </w:rPr>
              <w:t>目标及其实现的策划</w:t>
            </w:r>
          </w:p>
        </w:tc>
        <w:tc>
          <w:tcPr>
            <w:tcW w:w="960" w:type="dxa"/>
            <w:vAlign w:val="top"/>
          </w:tcPr>
          <w:p>
            <w:pPr>
              <w:rPr>
                <w:rFonts w:hint="eastAsia" w:eastAsia="宋体"/>
                <w:sz w:val="24"/>
                <w:szCs w:val="24"/>
                <w:lang w:val="en-US" w:eastAsia="zh-CN"/>
              </w:rPr>
            </w:pPr>
            <w:r>
              <w:rPr>
                <w:rFonts w:hint="eastAsia" w:eastAsia="宋体"/>
                <w:sz w:val="24"/>
                <w:szCs w:val="24"/>
                <w:lang w:val="en-US" w:eastAsia="zh-CN"/>
              </w:rPr>
              <w:t>EO：</w:t>
            </w:r>
            <w:r>
              <w:rPr>
                <w:rFonts w:hint="eastAsia" w:eastAsia="宋体"/>
                <w:sz w:val="24"/>
                <w:szCs w:val="24"/>
              </w:rPr>
              <w:t>6.2</w:t>
            </w:r>
          </w:p>
        </w:tc>
        <w:tc>
          <w:tcPr>
            <w:tcW w:w="10004" w:type="dxa"/>
            <w:vAlign w:val="top"/>
          </w:tcPr>
          <w:p>
            <w:pPr>
              <w:rPr>
                <w:rFonts w:hint="eastAsia" w:eastAsia="宋体"/>
                <w:sz w:val="24"/>
                <w:szCs w:val="24"/>
              </w:rPr>
            </w:pPr>
            <w:r>
              <w:rPr>
                <w:rFonts w:hint="eastAsia" w:eastAsia="宋体"/>
                <w:sz w:val="24"/>
                <w:szCs w:val="24"/>
                <w:lang w:val="en-US" w:eastAsia="zh-CN"/>
              </w:rPr>
              <w:t>查财务部主要目标为确保资金保障率100%，查</w:t>
            </w:r>
            <w:r>
              <w:rPr>
                <w:rFonts w:hint="eastAsia" w:eastAsia="宋体"/>
                <w:sz w:val="24"/>
                <w:szCs w:val="24"/>
              </w:rPr>
              <w:t xml:space="preserve">提供有《目标指标管理方案》并定期对管理方案进行检查，制定了相应的目标指标和管理方案；针对目标确定了相应的、监督部门、责任部门、责任人和完成时间。……                           </w:t>
            </w:r>
          </w:p>
          <w:p>
            <w:pPr>
              <w:rPr>
                <w:rFonts w:hint="eastAsia" w:eastAsia="宋体"/>
                <w:sz w:val="24"/>
                <w:szCs w:val="24"/>
              </w:rPr>
            </w:pPr>
            <w:r>
              <w:rPr>
                <w:rFonts w:hint="eastAsia" w:eastAsia="宋体"/>
                <w:sz w:val="24"/>
                <w:szCs w:val="24"/>
              </w:rPr>
              <w:t>公司于2022年7月1日对目标、指标和管理方案执行情况进行了阶段性检查，检查结果显示：均按制定措施进行了实施。</w:t>
            </w:r>
          </w:p>
          <w:p>
            <w:pPr>
              <w:rPr>
                <w:rFonts w:hint="eastAsia" w:eastAsia="宋体"/>
                <w:sz w:val="24"/>
                <w:szCs w:val="24"/>
              </w:rPr>
            </w:pPr>
            <w:r>
              <w:rPr>
                <w:rFonts w:hint="eastAsia" w:eastAsia="宋体"/>
                <w:sz w:val="24"/>
                <w:szCs w:val="24"/>
              </w:rPr>
              <w:t>检查人：马欢欢</w:t>
            </w:r>
          </w:p>
          <w:p>
            <w:pPr>
              <w:rPr>
                <w:rFonts w:hint="eastAsia" w:eastAsia="宋体"/>
                <w:sz w:val="24"/>
                <w:szCs w:val="24"/>
                <w:lang w:val="en-US" w:eastAsia="zh-CN"/>
              </w:rPr>
            </w:pPr>
            <w:r>
              <w:rPr>
                <w:rFonts w:hint="eastAsia" w:eastAsia="宋体"/>
                <w:sz w:val="24"/>
                <w:szCs w:val="24"/>
              </w:rPr>
              <w:t>目标和指标有可测量性并与方针保持一致，方案的制定满足要求。</w:t>
            </w:r>
          </w:p>
        </w:tc>
        <w:tc>
          <w:tcPr>
            <w:tcW w:w="1585" w:type="dxa"/>
          </w:tcPr>
          <w:p>
            <w:pPr>
              <w:rPr>
                <w:sz w:val="24"/>
                <w:szCs w:val="24"/>
              </w:rPr>
            </w:pPr>
            <w:r>
              <w:rPr>
                <w:rFonts w:hint="eastAsia"/>
                <w:sz w:val="24"/>
                <w:szCs w:val="24"/>
                <w:lang w:val="en-US" w:eastAsia="zh-CN"/>
              </w:rPr>
              <w:t>符合</w:t>
            </w:r>
          </w:p>
        </w:tc>
      </w:tr>
    </w:tbl>
    <w:p/>
    <w:p>
      <w:pPr>
        <w:pStyle w:val="7"/>
      </w:pPr>
      <w:r>
        <w:rPr>
          <w:rFonts w:hint="eastAsia"/>
        </w:rPr>
        <w:t>说明：不符合标注N</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160" w:type="dxa"/>
            <w:vMerge w:val="restart"/>
            <w:vAlign w:val="center"/>
          </w:tcPr>
          <w:p>
            <w:pPr>
              <w:spacing w:before="120"/>
              <w:jc w:val="center"/>
              <w:rPr>
                <w:sz w:val="28"/>
                <w:szCs w:val="28"/>
              </w:rPr>
            </w:pPr>
            <w:r>
              <w:rPr>
                <w:rFonts w:hint="eastAsia"/>
                <w:sz w:val="28"/>
                <w:szCs w:val="28"/>
              </w:rPr>
              <w:t>过程与活动、</w:t>
            </w:r>
          </w:p>
          <w:p>
            <w:pPr>
              <w:jc w:val="center"/>
              <w:rPr>
                <w:sz w:val="28"/>
                <w:szCs w:val="28"/>
              </w:rPr>
            </w:pPr>
            <w:r>
              <w:rPr>
                <w:rFonts w:hint="eastAsia"/>
                <w:sz w:val="28"/>
                <w:szCs w:val="28"/>
              </w:rPr>
              <w:t>抽样计划</w:t>
            </w:r>
          </w:p>
        </w:tc>
        <w:tc>
          <w:tcPr>
            <w:tcW w:w="960" w:type="dxa"/>
            <w:vMerge w:val="restart"/>
            <w:vAlign w:val="center"/>
          </w:tcPr>
          <w:p>
            <w:pPr>
              <w:rPr>
                <w:sz w:val="28"/>
                <w:szCs w:val="28"/>
              </w:rPr>
            </w:pPr>
            <w:r>
              <w:rPr>
                <w:rFonts w:hint="eastAsia"/>
                <w:sz w:val="28"/>
                <w:szCs w:val="28"/>
              </w:rPr>
              <w:t>涉及</w:t>
            </w:r>
          </w:p>
          <w:p>
            <w:pPr>
              <w:rPr>
                <w:sz w:val="28"/>
                <w:szCs w:val="28"/>
              </w:rPr>
            </w:pPr>
            <w:r>
              <w:rPr>
                <w:rFonts w:hint="eastAsia"/>
                <w:sz w:val="28"/>
                <w:szCs w:val="28"/>
              </w:rPr>
              <w:t>条款</w:t>
            </w:r>
          </w:p>
        </w:tc>
        <w:tc>
          <w:tcPr>
            <w:tcW w:w="10004" w:type="dxa"/>
            <w:vAlign w:val="center"/>
          </w:tcPr>
          <w:p>
            <w:pPr>
              <w:spacing w:line="360" w:lineRule="auto"/>
              <w:jc w:val="left"/>
              <w:rPr>
                <w:sz w:val="28"/>
                <w:szCs w:val="28"/>
              </w:rPr>
            </w:pPr>
            <w:r>
              <w:rPr>
                <w:rFonts w:hint="eastAsia"/>
                <w:sz w:val="28"/>
                <w:szCs w:val="28"/>
              </w:rPr>
              <w:t>受审核部门：</w:t>
            </w:r>
            <w:r>
              <w:rPr>
                <w:rFonts w:hint="eastAsia" w:eastAsia="宋体"/>
                <w:sz w:val="28"/>
                <w:szCs w:val="28"/>
                <w:lang w:val="en-US" w:eastAsia="zh-CN"/>
              </w:rPr>
              <w:t>在建项目1（市政公用工程总承包：房县土城镇福利院滑坡体治理工程）</w:t>
            </w:r>
            <w:r>
              <w:rPr>
                <w:rFonts w:hint="eastAsia" w:eastAsia="宋体"/>
                <w:sz w:val="28"/>
                <w:szCs w:val="28"/>
              </w:rPr>
              <w:t xml:space="preserve">  </w:t>
            </w:r>
            <w:r>
              <w:rPr>
                <w:rFonts w:hint="eastAsia" w:eastAsia="宋体"/>
                <w:sz w:val="28"/>
                <w:szCs w:val="28"/>
                <w:lang w:val="en-US" w:eastAsia="zh-CN"/>
              </w:rPr>
              <w:t xml:space="preserve"> 主管领导：项目经理：</w:t>
            </w:r>
            <w:r>
              <w:rPr>
                <w:rFonts w:hint="eastAsia"/>
                <w:sz w:val="28"/>
                <w:szCs w:val="28"/>
                <w:lang w:val="en-US" w:eastAsia="zh-CN"/>
              </w:rPr>
              <w:t>李彬</w:t>
            </w:r>
            <w:r>
              <w:rPr>
                <w:rFonts w:hint="eastAsia" w:eastAsia="宋体"/>
                <w:sz w:val="28"/>
                <w:szCs w:val="28"/>
                <w:lang w:val="en-US" w:eastAsia="zh-CN"/>
              </w:rPr>
              <w:t xml:space="preserve">    陪同：李文杰</w:t>
            </w:r>
            <w:r>
              <w:rPr>
                <w:rFonts w:hint="eastAsia" w:eastAsia="宋体"/>
                <w:sz w:val="28"/>
                <w:szCs w:val="28"/>
                <w:lang w:eastAsia="zh-CN"/>
              </w:rPr>
              <w:t>（</w:t>
            </w:r>
            <w:r>
              <w:rPr>
                <w:rFonts w:hint="eastAsia" w:eastAsia="宋体"/>
                <w:sz w:val="28"/>
                <w:szCs w:val="28"/>
                <w:lang w:val="en-US" w:eastAsia="zh-CN"/>
              </w:rPr>
              <w:t>远程微信沟通）</w:t>
            </w:r>
          </w:p>
        </w:tc>
        <w:tc>
          <w:tcPr>
            <w:tcW w:w="1585" w:type="dxa"/>
            <w:vMerge w:val="restart"/>
            <w:vAlign w:val="center"/>
          </w:tcPr>
          <w:p>
            <w:pPr>
              <w:rPr>
                <w:sz w:val="28"/>
                <w:szCs w:val="28"/>
              </w:rPr>
            </w:pPr>
            <w:r>
              <w:rPr>
                <w:rFonts w:hint="eastAsia"/>
                <w:sz w:val="28"/>
                <w:szCs w:val="28"/>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Merge w:val="continue"/>
            <w:vAlign w:val="center"/>
          </w:tcPr>
          <w:p>
            <w:pPr>
              <w:rPr>
                <w:sz w:val="28"/>
                <w:szCs w:val="28"/>
              </w:rPr>
            </w:pPr>
          </w:p>
        </w:tc>
        <w:tc>
          <w:tcPr>
            <w:tcW w:w="960" w:type="dxa"/>
            <w:vMerge w:val="continue"/>
            <w:vAlign w:val="center"/>
          </w:tcPr>
          <w:p>
            <w:pPr>
              <w:rPr>
                <w:sz w:val="28"/>
                <w:szCs w:val="28"/>
              </w:rPr>
            </w:pPr>
          </w:p>
        </w:tc>
        <w:tc>
          <w:tcPr>
            <w:tcW w:w="10004" w:type="dxa"/>
            <w:vAlign w:val="center"/>
          </w:tcPr>
          <w:p>
            <w:pPr>
              <w:spacing w:before="120"/>
              <w:rPr>
                <w:sz w:val="28"/>
                <w:szCs w:val="28"/>
              </w:rPr>
            </w:pPr>
            <w:r>
              <w:rPr>
                <w:rFonts w:hint="eastAsia"/>
                <w:sz w:val="28"/>
                <w:szCs w:val="28"/>
              </w:rPr>
              <w:t>审核员：</w:t>
            </w:r>
            <w:r>
              <w:rPr>
                <w:rFonts w:hint="eastAsia"/>
                <w:sz w:val="28"/>
                <w:szCs w:val="28"/>
                <w:lang w:val="en-US" w:eastAsia="zh-CN"/>
              </w:rPr>
              <w:t xml:space="preserve">周文廷（技术支持）  </w:t>
            </w:r>
            <w:r>
              <w:rPr>
                <w:rFonts w:hint="eastAsia"/>
                <w:sz w:val="28"/>
                <w:szCs w:val="28"/>
              </w:rPr>
              <w:t>温红玲</w:t>
            </w:r>
            <w:r>
              <w:rPr>
                <w:rFonts w:hint="eastAsia"/>
                <w:sz w:val="28"/>
                <w:szCs w:val="28"/>
                <w:lang w:val="en-US" w:eastAsia="zh-CN"/>
              </w:rPr>
              <w:t xml:space="preserve">  </w:t>
            </w:r>
            <w:r>
              <w:rPr>
                <w:rFonts w:hint="eastAsia"/>
                <w:sz w:val="28"/>
                <w:szCs w:val="28"/>
              </w:rPr>
              <w:t xml:space="preserve">   审核时间：2022年</w:t>
            </w:r>
            <w:r>
              <w:rPr>
                <w:rFonts w:hint="eastAsia"/>
                <w:sz w:val="28"/>
                <w:szCs w:val="28"/>
                <w:lang w:val="en-US" w:eastAsia="zh-CN"/>
              </w:rPr>
              <w:t>7</w:t>
            </w:r>
            <w:r>
              <w:rPr>
                <w:rFonts w:hint="eastAsia"/>
                <w:sz w:val="28"/>
                <w:szCs w:val="28"/>
              </w:rPr>
              <w:t>月</w:t>
            </w:r>
            <w:r>
              <w:rPr>
                <w:rFonts w:hint="eastAsia"/>
                <w:sz w:val="28"/>
                <w:szCs w:val="28"/>
                <w:lang w:val="en-US" w:eastAsia="zh-CN"/>
              </w:rPr>
              <w:t>6</w:t>
            </w:r>
            <w:r>
              <w:rPr>
                <w:rFonts w:hint="eastAsia"/>
                <w:sz w:val="28"/>
                <w:szCs w:val="28"/>
              </w:rPr>
              <w:t>日</w:t>
            </w:r>
          </w:p>
        </w:tc>
        <w:tc>
          <w:tcPr>
            <w:tcW w:w="1585"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sz w:val="28"/>
                <w:szCs w:val="28"/>
              </w:rPr>
            </w:pPr>
          </w:p>
        </w:tc>
        <w:tc>
          <w:tcPr>
            <w:tcW w:w="960" w:type="dxa"/>
            <w:vMerge w:val="continue"/>
            <w:vAlign w:val="center"/>
          </w:tcPr>
          <w:p>
            <w:pPr>
              <w:rPr>
                <w:sz w:val="28"/>
                <w:szCs w:val="28"/>
              </w:rPr>
            </w:pPr>
          </w:p>
        </w:tc>
        <w:tc>
          <w:tcPr>
            <w:tcW w:w="10004" w:type="dxa"/>
            <w:vAlign w:val="center"/>
          </w:tcPr>
          <w:p>
            <w:pPr>
              <w:rPr>
                <w:rFonts w:hint="default"/>
                <w:b w:val="0"/>
                <w:bCs/>
                <w:sz w:val="28"/>
                <w:szCs w:val="28"/>
                <w:lang w:val="en-US"/>
              </w:rPr>
            </w:pPr>
            <w:r>
              <w:rPr>
                <w:rFonts w:hint="eastAsia" w:ascii="宋体" w:hAnsi="宋体" w:eastAsia="宋体" w:cs="宋体"/>
                <w:b w:val="0"/>
                <w:bCs/>
                <w:sz w:val="28"/>
                <w:szCs w:val="28"/>
                <w:lang w:val="en-US" w:eastAsia="zh-CN"/>
              </w:rPr>
              <w:t>EO:5.3/6.2/7.1组织的岗位、职责权限；目标、方案；</w:t>
            </w:r>
            <w:r>
              <w:rPr>
                <w:rFonts w:hint="eastAsia" w:ascii="宋体" w:hAnsi="宋体" w:cs="宋体"/>
                <w:b w:val="0"/>
                <w:bCs/>
                <w:sz w:val="28"/>
                <w:szCs w:val="28"/>
                <w:lang w:val="en-US" w:eastAsia="zh-CN"/>
              </w:rPr>
              <w:t>资源</w:t>
            </w:r>
          </w:p>
        </w:tc>
        <w:tc>
          <w:tcPr>
            <w:tcW w:w="1585"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rPr>
                <w:rFonts w:hint="default" w:eastAsia="宋体"/>
                <w:sz w:val="28"/>
                <w:szCs w:val="28"/>
                <w:lang w:val="en-US" w:eastAsia="zh-CN"/>
              </w:rPr>
            </w:pPr>
            <w:r>
              <w:rPr>
                <w:rFonts w:hint="eastAsia"/>
                <w:sz w:val="28"/>
                <w:szCs w:val="28"/>
                <w:lang w:val="en-US" w:eastAsia="zh-CN"/>
              </w:rPr>
              <w:t>项目概况</w:t>
            </w:r>
          </w:p>
        </w:tc>
        <w:tc>
          <w:tcPr>
            <w:tcW w:w="960" w:type="dxa"/>
          </w:tcPr>
          <w:p>
            <w:pPr>
              <w:rPr>
                <w:sz w:val="28"/>
                <w:szCs w:val="28"/>
              </w:rPr>
            </w:pPr>
          </w:p>
        </w:tc>
        <w:tc>
          <w:tcPr>
            <w:tcW w:w="10004" w:type="dxa"/>
          </w:tcPr>
          <w:p>
            <w:pPr>
              <w:rPr>
                <w:rFonts w:hint="eastAsia" w:eastAsia="宋体"/>
                <w:sz w:val="28"/>
                <w:szCs w:val="28"/>
                <w:lang w:val="en-US" w:eastAsia="zh-CN"/>
              </w:rPr>
            </w:pPr>
            <w:r>
              <w:rPr>
                <w:rFonts w:hint="eastAsia" w:eastAsia="宋体"/>
                <w:sz w:val="28"/>
                <w:szCs w:val="28"/>
                <w:lang w:val="en-US" w:eastAsia="zh-CN"/>
              </w:rPr>
              <w:t>项 目</w:t>
            </w:r>
            <w:r>
              <w:rPr>
                <w:rFonts w:hint="eastAsia" w:eastAsia="宋体"/>
                <w:sz w:val="28"/>
                <w:szCs w:val="28"/>
                <w:lang w:val="en-US" w:eastAsia="zh-CN"/>
              </w:rPr>
              <w:tab/>
            </w:r>
            <w:r>
              <w:rPr>
                <w:rFonts w:hint="eastAsia" w:eastAsia="宋体"/>
                <w:sz w:val="28"/>
                <w:szCs w:val="28"/>
                <w:lang w:val="en-US" w:eastAsia="zh-CN"/>
              </w:rPr>
              <w:t xml:space="preserve">                  内 容</w:t>
            </w:r>
          </w:p>
          <w:p>
            <w:pPr>
              <w:rPr>
                <w:rFonts w:hint="eastAsia" w:eastAsia="宋体"/>
                <w:sz w:val="28"/>
                <w:szCs w:val="28"/>
                <w:lang w:val="en-US" w:eastAsia="zh-CN"/>
              </w:rPr>
            </w:pPr>
            <w:r>
              <w:rPr>
                <w:rFonts w:hint="eastAsia" w:eastAsia="宋体"/>
                <w:sz w:val="28"/>
                <w:szCs w:val="28"/>
                <w:lang w:val="en-US" w:eastAsia="zh-CN"/>
              </w:rPr>
              <w:t>项目名称</w:t>
            </w:r>
            <w:r>
              <w:rPr>
                <w:rFonts w:hint="eastAsia" w:eastAsia="宋体"/>
                <w:sz w:val="28"/>
                <w:szCs w:val="28"/>
                <w:lang w:val="en-US" w:eastAsia="zh-CN"/>
              </w:rPr>
              <w:tab/>
            </w:r>
            <w:r>
              <w:rPr>
                <w:rFonts w:hint="eastAsia" w:eastAsia="宋体"/>
                <w:sz w:val="28"/>
                <w:szCs w:val="28"/>
                <w:lang w:val="en-US" w:eastAsia="zh-CN"/>
              </w:rPr>
              <w:t xml:space="preserve"> 房县土城镇福利院滑坡体治理工程</w:t>
            </w:r>
          </w:p>
          <w:p>
            <w:pPr>
              <w:rPr>
                <w:rFonts w:hint="eastAsia" w:eastAsia="宋体"/>
                <w:sz w:val="28"/>
                <w:szCs w:val="28"/>
                <w:lang w:val="en-US" w:eastAsia="zh-CN"/>
              </w:rPr>
            </w:pPr>
            <w:r>
              <w:rPr>
                <w:rFonts w:hint="eastAsia" w:eastAsia="宋体"/>
                <w:sz w:val="28"/>
                <w:szCs w:val="28"/>
                <w:lang w:val="en-US" w:eastAsia="zh-CN"/>
              </w:rPr>
              <w:t>建设地点</w:t>
            </w:r>
            <w:r>
              <w:rPr>
                <w:rFonts w:hint="eastAsia" w:eastAsia="宋体"/>
                <w:sz w:val="28"/>
                <w:szCs w:val="28"/>
                <w:lang w:val="en-US" w:eastAsia="zh-CN"/>
              </w:rPr>
              <w:tab/>
            </w:r>
            <w:r>
              <w:rPr>
                <w:rFonts w:hint="eastAsia" w:eastAsia="宋体"/>
                <w:sz w:val="28"/>
                <w:szCs w:val="28"/>
                <w:lang w:val="en-US" w:eastAsia="zh-CN"/>
              </w:rPr>
              <w:t xml:space="preserve">  十堰市房县土城镇</w:t>
            </w:r>
          </w:p>
          <w:p>
            <w:pPr>
              <w:rPr>
                <w:rFonts w:hint="eastAsia" w:eastAsia="宋体"/>
                <w:sz w:val="28"/>
                <w:szCs w:val="28"/>
                <w:lang w:val="en-US" w:eastAsia="zh-CN"/>
              </w:rPr>
            </w:pPr>
            <w:r>
              <w:rPr>
                <w:rFonts w:hint="eastAsia" w:eastAsia="宋体"/>
                <w:sz w:val="28"/>
                <w:szCs w:val="28"/>
                <w:lang w:val="en-US" w:eastAsia="zh-CN"/>
              </w:rPr>
              <w:t>发包人      土城镇人民政府</w:t>
            </w:r>
          </w:p>
          <w:p>
            <w:pPr>
              <w:rPr>
                <w:rFonts w:hint="eastAsia" w:eastAsia="宋体"/>
                <w:sz w:val="28"/>
                <w:szCs w:val="28"/>
                <w:lang w:val="en-US" w:eastAsia="zh-CN"/>
              </w:rPr>
            </w:pPr>
            <w:r>
              <w:rPr>
                <w:rFonts w:hint="eastAsia" w:eastAsia="宋体"/>
                <w:sz w:val="28"/>
                <w:szCs w:val="28"/>
                <w:lang w:val="en-US" w:eastAsia="zh-CN"/>
              </w:rPr>
              <w:t>开工时间</w:t>
            </w:r>
            <w:r>
              <w:rPr>
                <w:rFonts w:hint="eastAsia"/>
                <w:sz w:val="28"/>
                <w:szCs w:val="28"/>
                <w:lang w:val="en-US" w:eastAsia="zh-CN"/>
              </w:rPr>
              <w:t xml:space="preserve">     </w:t>
            </w:r>
            <w:r>
              <w:rPr>
                <w:rFonts w:hint="eastAsia" w:eastAsia="宋体"/>
                <w:sz w:val="28"/>
                <w:szCs w:val="28"/>
                <w:lang w:val="en-US" w:eastAsia="zh-CN"/>
              </w:rPr>
              <w:t>2022.1.11</w:t>
            </w:r>
          </w:p>
          <w:p>
            <w:pPr>
              <w:rPr>
                <w:rFonts w:hint="eastAsia" w:eastAsia="宋体"/>
                <w:sz w:val="28"/>
                <w:szCs w:val="28"/>
                <w:lang w:val="en-US" w:eastAsia="zh-CN"/>
              </w:rPr>
            </w:pPr>
            <w:r>
              <w:rPr>
                <w:rFonts w:hint="eastAsia" w:eastAsia="宋体"/>
                <w:sz w:val="28"/>
                <w:szCs w:val="28"/>
                <w:lang w:val="en-US" w:eastAsia="zh-CN"/>
              </w:rPr>
              <w:t>计划完工时间</w:t>
            </w:r>
            <w:r>
              <w:rPr>
                <w:rFonts w:hint="eastAsia"/>
                <w:sz w:val="28"/>
                <w:szCs w:val="28"/>
                <w:lang w:val="en-US" w:eastAsia="zh-CN"/>
              </w:rPr>
              <w:t xml:space="preserve">  </w:t>
            </w:r>
            <w:r>
              <w:rPr>
                <w:rFonts w:hint="eastAsia" w:eastAsia="宋体"/>
                <w:sz w:val="28"/>
                <w:szCs w:val="28"/>
                <w:lang w:val="en-US" w:eastAsia="zh-CN"/>
              </w:rPr>
              <w:t>2022.8.10</w:t>
            </w:r>
          </w:p>
          <w:p>
            <w:pPr>
              <w:rPr>
                <w:rFonts w:hint="eastAsia"/>
                <w:sz w:val="28"/>
                <w:szCs w:val="28"/>
              </w:rPr>
            </w:pPr>
            <w:r>
              <w:rPr>
                <w:rFonts w:hint="eastAsia" w:eastAsia="宋体"/>
                <w:sz w:val="28"/>
                <w:szCs w:val="28"/>
                <w:lang w:val="en-US" w:eastAsia="zh-CN"/>
              </w:rPr>
              <w:t>目前施工阶段</w:t>
            </w:r>
            <w:r>
              <w:rPr>
                <w:rFonts w:hint="eastAsia"/>
                <w:sz w:val="28"/>
                <w:szCs w:val="28"/>
                <w:lang w:val="en-US" w:eastAsia="zh-CN"/>
              </w:rPr>
              <w:t xml:space="preserve">   </w:t>
            </w:r>
            <w:r>
              <w:rPr>
                <w:rFonts w:hint="eastAsia" w:eastAsia="宋体"/>
                <w:sz w:val="28"/>
                <w:szCs w:val="28"/>
                <w:lang w:val="en-US" w:eastAsia="zh-CN"/>
              </w:rPr>
              <w:t>80%</w:t>
            </w:r>
          </w:p>
        </w:tc>
        <w:tc>
          <w:tcPr>
            <w:tcW w:w="1585" w:type="dxa"/>
          </w:tcPr>
          <w:p>
            <w:pPr>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rPr>
                <w:sz w:val="28"/>
                <w:szCs w:val="28"/>
              </w:rPr>
            </w:pPr>
            <w:r>
              <w:rPr>
                <w:rFonts w:hint="eastAsia"/>
                <w:sz w:val="28"/>
                <w:szCs w:val="28"/>
              </w:rPr>
              <w:t>组织的岗位/职责/权限</w:t>
            </w:r>
          </w:p>
        </w:tc>
        <w:tc>
          <w:tcPr>
            <w:tcW w:w="960" w:type="dxa"/>
          </w:tcPr>
          <w:p>
            <w:pPr>
              <w:rPr>
                <w:sz w:val="28"/>
                <w:szCs w:val="28"/>
              </w:rPr>
            </w:pPr>
            <w:r>
              <w:rPr>
                <w:rFonts w:hint="eastAsia"/>
                <w:sz w:val="28"/>
                <w:szCs w:val="28"/>
                <w:lang w:val="en-US" w:eastAsia="zh-CN"/>
              </w:rPr>
              <w:t>EO：</w:t>
            </w:r>
            <w:r>
              <w:rPr>
                <w:rFonts w:hint="eastAsia"/>
                <w:sz w:val="28"/>
                <w:szCs w:val="28"/>
              </w:rPr>
              <w:t>5.3</w:t>
            </w:r>
          </w:p>
          <w:p>
            <w:pPr>
              <w:rPr>
                <w:sz w:val="28"/>
                <w:szCs w:val="28"/>
              </w:rPr>
            </w:pPr>
          </w:p>
        </w:tc>
        <w:tc>
          <w:tcPr>
            <w:tcW w:w="10004" w:type="dxa"/>
          </w:tcPr>
          <w:p>
            <w:pPr>
              <w:rPr>
                <w:rFonts w:hint="eastAsia" w:eastAsia="宋体"/>
                <w:sz w:val="28"/>
                <w:szCs w:val="28"/>
                <w:lang w:val="en-US" w:eastAsia="zh-CN"/>
              </w:rPr>
            </w:pPr>
            <w:r>
              <w:rPr>
                <w:rFonts w:hint="eastAsia" w:eastAsia="宋体"/>
                <w:sz w:val="28"/>
                <w:szCs w:val="28"/>
                <w:lang w:val="en-US" w:eastAsia="zh-CN"/>
              </w:rPr>
              <w:t>项目经理：</w:t>
            </w:r>
            <w:r>
              <w:rPr>
                <w:rFonts w:hint="eastAsia"/>
                <w:sz w:val="28"/>
                <w:szCs w:val="28"/>
                <w:lang w:val="en-US" w:eastAsia="zh-CN"/>
              </w:rPr>
              <w:t xml:space="preserve">李彬    </w:t>
            </w:r>
            <w:r>
              <w:rPr>
                <w:rFonts w:hint="eastAsia" w:eastAsia="宋体"/>
                <w:sz w:val="28"/>
                <w:szCs w:val="28"/>
                <w:lang w:val="en-US" w:eastAsia="zh-CN"/>
              </w:rPr>
              <w:t>主要职责有：</w:t>
            </w:r>
          </w:p>
          <w:p>
            <w:pPr>
              <w:rPr>
                <w:rFonts w:hint="eastAsia" w:eastAsia="宋体"/>
                <w:sz w:val="28"/>
                <w:szCs w:val="28"/>
                <w:lang w:val="en-US" w:eastAsia="zh-CN"/>
              </w:rPr>
            </w:pPr>
            <w:r>
              <w:rPr>
                <w:rFonts w:hint="eastAsia" w:eastAsia="宋体"/>
                <w:sz w:val="28"/>
                <w:szCs w:val="28"/>
                <w:lang w:val="en-US" w:eastAsia="zh-CN"/>
              </w:rPr>
              <w:t>负责组织施工及现场安全管理；按照设计图纸及施工规范施工；按照策划的安排，对工程施工过程进行控制、原材料进场控制，施工过程检查、半成品防护、参与分部分项验收、参与工程竣工等；</w:t>
            </w:r>
          </w:p>
          <w:p>
            <w:pPr>
              <w:rPr>
                <w:rFonts w:hint="eastAsia" w:eastAsia="宋体"/>
                <w:sz w:val="28"/>
                <w:szCs w:val="28"/>
                <w:lang w:eastAsia="zh-CN"/>
              </w:rPr>
            </w:pPr>
            <w:r>
              <w:rPr>
                <w:rFonts w:hint="eastAsia" w:eastAsia="宋体"/>
                <w:sz w:val="28"/>
                <w:szCs w:val="28"/>
                <w:lang w:val="en-US" w:eastAsia="zh-CN"/>
              </w:rPr>
              <w:t>经过交流、座谈，负责人明确自己职责，该部门职责履行较好。</w:t>
            </w:r>
          </w:p>
        </w:tc>
        <w:tc>
          <w:tcPr>
            <w:tcW w:w="1585" w:type="dxa"/>
          </w:tcPr>
          <w:p>
            <w:pPr>
              <w:rPr>
                <w:rFonts w:hint="default" w:eastAsia="宋体"/>
                <w:sz w:val="28"/>
                <w:szCs w:val="28"/>
                <w:lang w:val="en-US" w:eastAsia="zh-CN"/>
              </w:rPr>
            </w:pPr>
            <w:r>
              <w:rPr>
                <w:rFonts w:hint="eastAsia"/>
                <w:sz w:val="28"/>
                <w:szCs w:val="28"/>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2160" w:type="dxa"/>
            <w:vAlign w:val="top"/>
          </w:tcPr>
          <w:p>
            <w:pPr>
              <w:rPr>
                <w:rFonts w:hint="eastAsia" w:eastAsia="宋体"/>
                <w:sz w:val="28"/>
                <w:szCs w:val="28"/>
                <w:lang w:val="en-US" w:eastAsia="zh-CN"/>
              </w:rPr>
            </w:pPr>
            <w:r>
              <w:rPr>
                <w:rFonts w:hint="eastAsia" w:eastAsia="宋体"/>
                <w:sz w:val="28"/>
                <w:szCs w:val="28"/>
              </w:rPr>
              <w:t>目标及其实现的策划</w:t>
            </w:r>
          </w:p>
        </w:tc>
        <w:tc>
          <w:tcPr>
            <w:tcW w:w="960" w:type="dxa"/>
            <w:vAlign w:val="top"/>
          </w:tcPr>
          <w:p>
            <w:pPr>
              <w:rPr>
                <w:rFonts w:hint="eastAsia" w:eastAsia="宋体"/>
                <w:sz w:val="28"/>
                <w:szCs w:val="28"/>
                <w:lang w:val="en-US" w:eastAsia="zh-CN"/>
              </w:rPr>
            </w:pPr>
            <w:r>
              <w:rPr>
                <w:rFonts w:hint="eastAsia" w:eastAsia="宋体"/>
                <w:sz w:val="28"/>
                <w:szCs w:val="28"/>
                <w:lang w:val="en-US" w:eastAsia="zh-CN"/>
              </w:rPr>
              <w:t>EO：</w:t>
            </w:r>
            <w:r>
              <w:rPr>
                <w:rFonts w:hint="eastAsia" w:eastAsia="宋体"/>
                <w:sz w:val="28"/>
                <w:szCs w:val="28"/>
              </w:rPr>
              <w:t>6.2</w:t>
            </w:r>
          </w:p>
        </w:tc>
        <w:tc>
          <w:tcPr>
            <w:tcW w:w="10004" w:type="dxa"/>
            <w:vAlign w:val="top"/>
          </w:tcPr>
          <w:p>
            <w:pPr>
              <w:rPr>
                <w:rFonts w:hint="eastAsia" w:eastAsia="宋体"/>
                <w:sz w:val="28"/>
                <w:szCs w:val="28"/>
                <w:lang w:val="en-US" w:eastAsia="zh-CN"/>
              </w:rPr>
            </w:pPr>
            <w:r>
              <w:rPr>
                <w:rFonts w:hint="eastAsia" w:eastAsia="宋体"/>
                <w:sz w:val="28"/>
                <w:szCs w:val="28"/>
                <w:lang w:val="en-US" w:eastAsia="zh-CN"/>
              </w:rPr>
              <w:t>管理目标有：</w:t>
            </w:r>
          </w:p>
          <w:p>
            <w:pPr>
              <w:rPr>
                <w:rFonts w:hint="eastAsia" w:eastAsia="宋体"/>
                <w:sz w:val="28"/>
                <w:szCs w:val="28"/>
                <w:lang w:val="en-US" w:eastAsia="zh-CN"/>
              </w:rPr>
            </w:pPr>
            <w:r>
              <w:rPr>
                <w:rFonts w:hint="eastAsia" w:eastAsia="宋体"/>
                <w:sz w:val="28"/>
                <w:szCs w:val="28"/>
                <w:lang w:val="en-US" w:eastAsia="zh-CN"/>
              </w:rPr>
              <w:t>达到优质高效、精心策划，确保工程按期完成。同时完成质安部的相关管理目标</w:t>
            </w:r>
          </w:p>
          <w:p>
            <w:pPr>
              <w:rPr>
                <w:rFonts w:hint="eastAsia" w:eastAsia="宋体"/>
                <w:sz w:val="28"/>
                <w:szCs w:val="28"/>
                <w:lang w:val="en-US" w:eastAsia="zh-CN"/>
              </w:rPr>
            </w:pPr>
            <w:r>
              <w:rPr>
                <w:rFonts w:hint="eastAsia" w:eastAsia="宋体"/>
                <w:sz w:val="28"/>
                <w:szCs w:val="28"/>
                <w:lang w:val="en-US" w:eastAsia="zh-CN"/>
              </w:rPr>
              <w:t xml:space="preserve">1固废分类收集处置率100％  </w:t>
            </w:r>
          </w:p>
          <w:p>
            <w:pPr>
              <w:rPr>
                <w:rFonts w:hint="eastAsia" w:eastAsia="宋体"/>
                <w:sz w:val="28"/>
                <w:szCs w:val="28"/>
                <w:lang w:val="en-US" w:eastAsia="zh-CN"/>
              </w:rPr>
            </w:pPr>
            <w:r>
              <w:rPr>
                <w:rFonts w:hint="eastAsia" w:eastAsia="宋体"/>
                <w:sz w:val="28"/>
                <w:szCs w:val="28"/>
                <w:lang w:val="en-US" w:eastAsia="zh-CN"/>
              </w:rPr>
              <w:t xml:space="preserve">2施工现场噪声排放无投诉  </w:t>
            </w:r>
          </w:p>
          <w:p>
            <w:pPr>
              <w:rPr>
                <w:rFonts w:hint="eastAsia" w:eastAsia="宋体"/>
                <w:sz w:val="28"/>
                <w:szCs w:val="28"/>
                <w:lang w:val="en-US" w:eastAsia="zh-CN"/>
              </w:rPr>
            </w:pPr>
            <w:r>
              <w:rPr>
                <w:rFonts w:hint="eastAsia" w:eastAsia="宋体"/>
                <w:sz w:val="28"/>
                <w:szCs w:val="28"/>
                <w:lang w:val="en-US" w:eastAsia="zh-CN"/>
              </w:rPr>
              <w:t xml:space="preserve">3施工现场粉尘排放无投诉  </w:t>
            </w:r>
          </w:p>
          <w:p>
            <w:pPr>
              <w:rPr>
                <w:rFonts w:hint="eastAsia" w:eastAsia="宋体"/>
                <w:sz w:val="28"/>
                <w:szCs w:val="28"/>
                <w:lang w:val="en-US" w:eastAsia="zh-CN"/>
              </w:rPr>
            </w:pPr>
            <w:r>
              <w:rPr>
                <w:rFonts w:hint="eastAsia" w:eastAsia="宋体"/>
                <w:sz w:val="28"/>
                <w:szCs w:val="28"/>
                <w:lang w:val="en-US" w:eastAsia="zh-CN"/>
              </w:rPr>
              <w:t xml:space="preserve">4物体打击事故为0  </w:t>
            </w:r>
          </w:p>
          <w:p>
            <w:pPr>
              <w:rPr>
                <w:rFonts w:hint="eastAsia" w:eastAsia="宋体"/>
                <w:sz w:val="28"/>
                <w:szCs w:val="28"/>
                <w:lang w:val="en-US" w:eastAsia="zh-CN"/>
              </w:rPr>
            </w:pPr>
            <w:r>
              <w:rPr>
                <w:rFonts w:hint="eastAsia" w:eastAsia="宋体"/>
                <w:sz w:val="28"/>
                <w:szCs w:val="28"/>
                <w:lang w:val="en-US" w:eastAsia="zh-CN"/>
              </w:rPr>
              <w:t xml:space="preserve">5火灾事故为0  </w:t>
            </w:r>
          </w:p>
          <w:p>
            <w:pPr>
              <w:rPr>
                <w:rFonts w:hint="eastAsia" w:eastAsia="宋体"/>
                <w:sz w:val="28"/>
                <w:szCs w:val="28"/>
                <w:lang w:val="en-US" w:eastAsia="zh-CN"/>
              </w:rPr>
            </w:pPr>
            <w:r>
              <w:rPr>
                <w:rFonts w:hint="eastAsia" w:eastAsia="宋体"/>
                <w:sz w:val="28"/>
                <w:szCs w:val="28"/>
                <w:lang w:val="en-US" w:eastAsia="zh-CN"/>
              </w:rPr>
              <w:t xml:space="preserve">6触电事故为0  </w:t>
            </w:r>
          </w:p>
          <w:p>
            <w:pPr>
              <w:rPr>
                <w:rFonts w:hint="eastAsia" w:eastAsia="宋体"/>
                <w:sz w:val="28"/>
                <w:szCs w:val="28"/>
                <w:lang w:val="en-US" w:eastAsia="zh-CN"/>
              </w:rPr>
            </w:pPr>
            <w:r>
              <w:rPr>
                <w:rFonts w:hint="eastAsia" w:eastAsia="宋体"/>
                <w:sz w:val="28"/>
                <w:szCs w:val="28"/>
                <w:lang w:val="en-US" w:eastAsia="zh-CN"/>
              </w:rPr>
              <w:t xml:space="preserve">7高空坠落事故为0  </w:t>
            </w:r>
          </w:p>
          <w:p>
            <w:pPr>
              <w:rPr>
                <w:rFonts w:hint="eastAsia" w:eastAsia="宋体"/>
                <w:sz w:val="28"/>
                <w:szCs w:val="28"/>
                <w:lang w:val="en-US" w:eastAsia="zh-CN"/>
              </w:rPr>
            </w:pPr>
            <w:r>
              <w:rPr>
                <w:rFonts w:hint="eastAsia" w:eastAsia="宋体"/>
                <w:sz w:val="28"/>
                <w:szCs w:val="28"/>
                <w:lang w:val="en-US" w:eastAsia="zh-CN"/>
              </w:rPr>
              <w:t xml:space="preserve">8机械伤害为0  </w:t>
            </w:r>
          </w:p>
          <w:p>
            <w:pPr>
              <w:rPr>
                <w:rFonts w:hint="eastAsia" w:eastAsia="宋体"/>
                <w:sz w:val="28"/>
                <w:szCs w:val="28"/>
                <w:lang w:val="en-US" w:eastAsia="zh-CN"/>
              </w:rPr>
            </w:pPr>
            <w:r>
              <w:rPr>
                <w:rFonts w:hint="eastAsia" w:eastAsia="宋体"/>
                <w:sz w:val="28"/>
                <w:szCs w:val="28"/>
                <w:lang w:val="en-US" w:eastAsia="zh-CN"/>
              </w:rPr>
              <w:t>9重大人身伤亡事故为0，轻伤事故0</w:t>
            </w:r>
          </w:p>
          <w:p>
            <w:pPr>
              <w:rPr>
                <w:rFonts w:hint="eastAsia" w:eastAsia="宋体"/>
                <w:sz w:val="28"/>
                <w:szCs w:val="28"/>
                <w:lang w:val="en-US" w:eastAsia="zh-CN"/>
              </w:rPr>
            </w:pPr>
            <w:r>
              <w:rPr>
                <w:rFonts w:hint="eastAsia" w:eastAsia="宋体"/>
                <w:sz w:val="28"/>
                <w:szCs w:val="28"/>
                <w:lang w:val="en-US" w:eastAsia="zh-CN"/>
              </w:rPr>
              <w:t>目前工程尚未竣工，目前施工阶段</w:t>
            </w:r>
            <w:r>
              <w:rPr>
                <w:rFonts w:hint="eastAsia"/>
                <w:sz w:val="28"/>
                <w:szCs w:val="28"/>
                <w:lang w:val="en-US" w:eastAsia="zh-CN"/>
              </w:rPr>
              <w:t>：</w:t>
            </w:r>
            <w:r>
              <w:rPr>
                <w:rFonts w:hint="eastAsia" w:eastAsia="宋体"/>
                <w:sz w:val="28"/>
                <w:szCs w:val="28"/>
                <w:lang w:val="en-US" w:eastAsia="zh-CN"/>
              </w:rPr>
              <w:t>80%</w:t>
            </w:r>
            <w:r>
              <w:rPr>
                <w:rFonts w:hint="eastAsia"/>
                <w:sz w:val="28"/>
                <w:szCs w:val="28"/>
                <w:lang w:val="en-US" w:eastAsia="zh-CN"/>
              </w:rPr>
              <w:t>，</w:t>
            </w:r>
            <w:r>
              <w:rPr>
                <w:rFonts w:hint="eastAsia" w:eastAsia="宋体"/>
                <w:sz w:val="28"/>
                <w:szCs w:val="28"/>
                <w:lang w:val="en-US" w:eastAsia="zh-CN"/>
              </w:rPr>
              <w:t>目标完成情况尚未统计。</w:t>
            </w:r>
          </w:p>
          <w:p>
            <w:pPr>
              <w:rPr>
                <w:rFonts w:hint="eastAsia" w:eastAsia="宋体"/>
                <w:sz w:val="28"/>
                <w:szCs w:val="28"/>
                <w:lang w:val="en-US" w:eastAsia="zh-CN"/>
              </w:rPr>
            </w:pPr>
            <w:r>
              <w:rPr>
                <w:rFonts w:hint="eastAsia" w:eastAsia="宋体"/>
                <w:sz w:val="28"/>
                <w:szCs w:val="28"/>
                <w:lang w:val="en-US" w:eastAsia="zh-CN"/>
              </w:rPr>
              <w:t>目标和指标有可测量性并与方针保持一致，方案的制定满足要求。</w:t>
            </w:r>
          </w:p>
        </w:tc>
        <w:tc>
          <w:tcPr>
            <w:tcW w:w="1585" w:type="dxa"/>
          </w:tcPr>
          <w:p>
            <w:pPr>
              <w:rPr>
                <w:sz w:val="28"/>
                <w:szCs w:val="28"/>
              </w:rPr>
            </w:pPr>
            <w:r>
              <w:rPr>
                <w:rFonts w:hint="eastAsia"/>
                <w:sz w:val="28"/>
                <w:szCs w:val="28"/>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2160" w:type="dxa"/>
            <w:vAlign w:val="top"/>
          </w:tcPr>
          <w:p>
            <w:pPr>
              <w:spacing w:line="280" w:lineRule="exact"/>
              <w:rPr>
                <w:rFonts w:ascii="宋体" w:hAnsi="宋体" w:cs="宋体"/>
                <w:sz w:val="28"/>
                <w:szCs w:val="28"/>
              </w:rPr>
            </w:pPr>
            <w:r>
              <w:rPr>
                <w:rFonts w:hint="eastAsia" w:ascii="宋体" w:hAnsi="宋体" w:cs="宋体"/>
                <w:sz w:val="28"/>
                <w:szCs w:val="28"/>
              </w:rPr>
              <w:t>资源</w:t>
            </w:r>
          </w:p>
          <w:p>
            <w:pPr>
              <w:spacing w:line="280" w:lineRule="exact"/>
              <w:rPr>
                <w:rFonts w:hint="eastAsia" w:ascii="宋体" w:hAnsi="宋体" w:eastAsia="宋体" w:cs="宋体"/>
                <w:kern w:val="2"/>
                <w:sz w:val="28"/>
                <w:szCs w:val="28"/>
                <w:lang w:val="en-US" w:eastAsia="zh-CN" w:bidi="ar-SA"/>
              </w:rPr>
            </w:pPr>
          </w:p>
        </w:tc>
        <w:tc>
          <w:tcPr>
            <w:tcW w:w="960" w:type="dxa"/>
            <w:vAlign w:val="top"/>
          </w:tcPr>
          <w:p>
            <w:pPr>
              <w:spacing w:line="280" w:lineRule="exact"/>
              <w:rPr>
                <w:sz w:val="28"/>
                <w:szCs w:val="28"/>
              </w:rPr>
            </w:pPr>
            <w:r>
              <w:rPr>
                <w:rFonts w:hint="eastAsia"/>
                <w:sz w:val="28"/>
                <w:szCs w:val="28"/>
              </w:rPr>
              <w:t>EO7.1</w:t>
            </w:r>
          </w:p>
          <w:p>
            <w:pPr>
              <w:spacing w:line="280" w:lineRule="exact"/>
              <w:rPr>
                <w:rFonts w:hint="eastAsia" w:ascii="Times New Roman" w:hAnsi="Times New Roman" w:eastAsia="宋体" w:cs="Times New Roman"/>
                <w:kern w:val="2"/>
                <w:sz w:val="28"/>
                <w:szCs w:val="28"/>
                <w:lang w:val="en-US" w:eastAsia="zh-CN" w:bidi="ar-SA"/>
              </w:rPr>
            </w:pPr>
          </w:p>
        </w:tc>
        <w:tc>
          <w:tcPr>
            <w:tcW w:w="10004" w:type="dxa"/>
            <w:vAlign w:val="center"/>
          </w:tcPr>
          <w:p>
            <w:pPr>
              <w:pStyle w:val="12"/>
              <w:numPr>
                <w:ilvl w:val="0"/>
                <w:numId w:val="0"/>
              </w:numPr>
              <w:rPr>
                <w:rStyle w:val="20"/>
                <w:rFonts w:hint="eastAsia" w:ascii="Arial" w:hAnsi="Arial" w:cs="Arial"/>
                <w:bCs w:val="0"/>
                <w:spacing w:val="0"/>
                <w:sz w:val="28"/>
                <w:szCs w:val="28"/>
                <w:shd w:val="clear" w:color="auto" w:fill="FFFFFF"/>
              </w:rPr>
            </w:pPr>
            <w:r>
              <w:rPr>
                <w:rStyle w:val="20"/>
                <w:rFonts w:hint="eastAsia" w:ascii="Arial" w:hAnsi="Arial" w:cs="Arial"/>
                <w:bCs w:val="0"/>
                <w:spacing w:val="0"/>
                <w:sz w:val="28"/>
                <w:szCs w:val="28"/>
                <w:shd w:val="clear" w:color="auto" w:fill="FFFFFF"/>
              </w:rPr>
              <w:t>组织为建立、实施、保持和持续改进管理体系，结合自有资源及可能从外部供方得到的资源支持，提供了以下资源：</w:t>
            </w:r>
          </w:p>
          <w:p>
            <w:pPr>
              <w:pStyle w:val="12"/>
              <w:numPr>
                <w:ilvl w:val="0"/>
                <w:numId w:val="0"/>
              </w:numPr>
              <w:rPr>
                <w:rStyle w:val="20"/>
                <w:rFonts w:hint="eastAsia" w:ascii="Arial" w:hAnsi="Arial" w:cs="Arial"/>
                <w:bCs w:val="0"/>
                <w:spacing w:val="0"/>
                <w:sz w:val="28"/>
                <w:szCs w:val="28"/>
                <w:shd w:val="clear" w:color="auto" w:fill="FFFFFF"/>
              </w:rPr>
            </w:pPr>
            <w:r>
              <w:rPr>
                <w:rStyle w:val="20"/>
                <w:rFonts w:hint="eastAsia" w:ascii="Arial" w:hAnsi="Arial" w:cs="Arial"/>
                <w:bCs w:val="0"/>
                <w:spacing w:val="0"/>
                <w:sz w:val="28"/>
                <w:szCs w:val="28"/>
                <w:shd w:val="clear" w:color="auto" w:fill="FFFFFF"/>
              </w:rPr>
              <w:t>1）资金提供；2）人力资源：配备建造师、项目经理、安全管理人员、质量员、材料员、资料员、机械员、施工员等各类人员，配备充足；</w:t>
            </w:r>
          </w:p>
          <w:p>
            <w:pPr>
              <w:pStyle w:val="12"/>
              <w:numPr>
                <w:ilvl w:val="0"/>
                <w:numId w:val="0"/>
              </w:numPr>
              <w:rPr>
                <w:rStyle w:val="20"/>
                <w:rFonts w:hint="eastAsia" w:ascii="Arial" w:hAnsi="Arial" w:cs="Arial"/>
                <w:bCs w:val="0"/>
                <w:spacing w:val="0"/>
                <w:sz w:val="28"/>
                <w:szCs w:val="28"/>
                <w:shd w:val="clear" w:color="auto" w:fill="FFFFFF"/>
              </w:rPr>
            </w:pPr>
            <w:r>
              <w:rPr>
                <w:rStyle w:val="20"/>
                <w:rFonts w:hint="eastAsia" w:ascii="Arial" w:hAnsi="Arial" w:cs="Arial"/>
                <w:bCs w:val="0"/>
                <w:spacing w:val="0"/>
                <w:sz w:val="28"/>
                <w:szCs w:val="28"/>
                <w:shd w:val="clear" w:color="auto" w:fill="FFFFFF"/>
              </w:rPr>
              <w:t>3）相关设施/施工设施：建立了《施工机具管理程序》及《机械管理制度》等，包涵了施工机具与设施管理制度，对施工机具与设施的配备、安装、拆除与验收、使用与维护等做了详细规定，明确了相关职责，符合要求。提供了《设施台账》，《设施检修计划》，有设备名称及计划保养时间、保养内容等；技术部制定有施工机具进场，执行国家标准、规范及施工组织设计（施工方案）等相关规定，进行进场报验，规定有各种设备的维护保养内容及保养时间；提供了《设施日常保养检修表》，维保内容有：日常维保主要是对设备运动部件的润滑，各仪器仪表，检查部件：安全装置等的检查。质安部定期对技术部施工机具的使用情况进行监督检查，避免出现违规情况，预防事故等。</w:t>
            </w:r>
          </w:p>
          <w:p>
            <w:pPr>
              <w:pStyle w:val="12"/>
              <w:numPr>
                <w:ilvl w:val="0"/>
                <w:numId w:val="0"/>
              </w:numPr>
              <w:rPr>
                <w:rStyle w:val="20"/>
                <w:rFonts w:hint="eastAsia" w:ascii="Arial" w:hAnsi="Arial" w:cs="Arial"/>
                <w:bCs w:val="0"/>
                <w:spacing w:val="0"/>
                <w:sz w:val="28"/>
                <w:szCs w:val="28"/>
                <w:shd w:val="clear" w:color="auto" w:fill="FFFFFF"/>
              </w:rPr>
            </w:pPr>
            <w:r>
              <w:rPr>
                <w:rStyle w:val="20"/>
                <w:rFonts w:hint="eastAsia" w:ascii="Arial" w:hAnsi="Arial" w:eastAsia="宋体" w:cs="Arial"/>
                <w:bCs w:val="0"/>
                <w:spacing w:val="0"/>
                <w:sz w:val="28"/>
                <w:szCs w:val="28"/>
                <w:shd w:val="clear" w:color="auto" w:fill="FFFFFF"/>
                <w:lang w:eastAsia="zh-CN"/>
              </w:rPr>
              <w:drawing>
                <wp:anchor distT="0" distB="0" distL="114300" distR="114300" simplePos="0" relativeHeight="251668480" behindDoc="0" locked="0" layoutInCell="1" allowOverlap="1">
                  <wp:simplePos x="0" y="0"/>
                  <wp:positionH relativeFrom="column">
                    <wp:posOffset>2887345</wp:posOffset>
                  </wp:positionH>
                  <wp:positionV relativeFrom="paragraph">
                    <wp:posOffset>1522095</wp:posOffset>
                  </wp:positionV>
                  <wp:extent cx="1598295" cy="2131060"/>
                  <wp:effectExtent l="0" t="0" r="1905" b="2540"/>
                  <wp:wrapNone/>
                  <wp:docPr id="13" name="图片 1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
                          <pic:cNvPicPr>
                            <a:picLocks noChangeAspect="1"/>
                          </pic:cNvPicPr>
                        </pic:nvPicPr>
                        <pic:blipFill>
                          <a:blip r:embed="rId12"/>
                          <a:stretch>
                            <a:fillRect/>
                          </a:stretch>
                        </pic:blipFill>
                        <pic:spPr>
                          <a:xfrm>
                            <a:off x="0" y="0"/>
                            <a:ext cx="1598295" cy="2131060"/>
                          </a:xfrm>
                          <a:prstGeom prst="rect">
                            <a:avLst/>
                          </a:prstGeom>
                        </pic:spPr>
                      </pic:pic>
                    </a:graphicData>
                  </a:graphic>
                </wp:anchor>
              </w:drawing>
            </w:r>
            <w:r>
              <w:rPr>
                <w:rStyle w:val="20"/>
                <w:rFonts w:hint="eastAsia" w:ascii="Arial" w:hAnsi="Arial" w:eastAsia="宋体" w:cs="Arial"/>
                <w:bCs w:val="0"/>
                <w:spacing w:val="0"/>
                <w:sz w:val="28"/>
                <w:szCs w:val="28"/>
                <w:shd w:val="clear" w:color="auto" w:fill="FFFFFF"/>
                <w:lang w:eastAsia="zh-CN"/>
              </w:rPr>
              <w:drawing>
                <wp:anchor distT="0" distB="0" distL="114300" distR="114300" simplePos="0" relativeHeight="251667456" behindDoc="0" locked="0" layoutInCell="1" allowOverlap="1">
                  <wp:simplePos x="0" y="0"/>
                  <wp:positionH relativeFrom="column">
                    <wp:posOffset>-17145</wp:posOffset>
                  </wp:positionH>
                  <wp:positionV relativeFrom="paragraph">
                    <wp:posOffset>1537970</wp:posOffset>
                  </wp:positionV>
                  <wp:extent cx="2814320" cy="2111375"/>
                  <wp:effectExtent l="0" t="0" r="5080" b="9525"/>
                  <wp:wrapNone/>
                  <wp:docPr id="15" name="图片 1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
                          <pic:cNvPicPr>
                            <a:picLocks noChangeAspect="1"/>
                          </pic:cNvPicPr>
                        </pic:nvPicPr>
                        <pic:blipFill>
                          <a:blip r:embed="rId13"/>
                          <a:stretch>
                            <a:fillRect/>
                          </a:stretch>
                        </pic:blipFill>
                        <pic:spPr>
                          <a:xfrm>
                            <a:off x="0" y="0"/>
                            <a:ext cx="2814320" cy="2111375"/>
                          </a:xfrm>
                          <a:prstGeom prst="rect">
                            <a:avLst/>
                          </a:prstGeom>
                        </pic:spPr>
                      </pic:pic>
                    </a:graphicData>
                  </a:graphic>
                </wp:anchor>
              </w:drawing>
            </w:r>
            <w:r>
              <w:rPr>
                <w:rStyle w:val="20"/>
                <w:rFonts w:hint="eastAsia" w:ascii="Arial" w:hAnsi="Arial" w:cs="Arial"/>
                <w:bCs w:val="0"/>
                <w:spacing w:val="0"/>
                <w:sz w:val="28"/>
                <w:szCs w:val="28"/>
                <w:shd w:val="clear" w:color="auto" w:fill="FFFFFF"/>
              </w:rPr>
              <w:t>4）过程运行环境：技术部</w:t>
            </w:r>
            <w:r>
              <w:rPr>
                <w:rStyle w:val="20"/>
                <w:rFonts w:hint="eastAsia" w:ascii="Arial" w:hAnsi="Arial" w:cs="Arial"/>
                <w:bCs w:val="0"/>
                <w:spacing w:val="0"/>
                <w:sz w:val="28"/>
                <w:szCs w:val="28"/>
                <w:shd w:val="clear" w:color="auto" w:fill="FFFFFF"/>
                <w:lang w:val="en-US" w:eastAsia="zh-CN"/>
              </w:rPr>
              <w:t>项目主管部门</w:t>
            </w:r>
            <w:r>
              <w:rPr>
                <w:rStyle w:val="20"/>
                <w:rFonts w:hint="eastAsia" w:ascii="Arial" w:hAnsi="Arial" w:cs="Arial"/>
                <w:bCs w:val="0"/>
                <w:spacing w:val="0"/>
                <w:sz w:val="28"/>
                <w:szCs w:val="28"/>
                <w:shd w:val="clear" w:color="auto" w:fill="FFFFFF"/>
              </w:rPr>
              <w:t>负责对施工作业环境（包括分包方）实施管理。对施工现场办公、生活环境要求：安全适用，卫生健康，整洁舒适；对施工场地机具设备、各类原材料及半成品堆放布置要求井然有序；推行现场文明施工；制定冬雨季施工制定技术措施,做好冬季“四防”和夏季“四防”工作等。</w:t>
            </w:r>
          </w:p>
          <w:p>
            <w:pPr>
              <w:pStyle w:val="12"/>
              <w:rPr>
                <w:rStyle w:val="20"/>
                <w:rFonts w:hint="eastAsia" w:ascii="Arial" w:hAnsi="Arial" w:eastAsia="宋体" w:cs="Arial"/>
                <w:bCs w:val="0"/>
                <w:spacing w:val="0"/>
                <w:sz w:val="28"/>
                <w:szCs w:val="28"/>
                <w:shd w:val="clear" w:color="auto" w:fill="FFFFFF"/>
                <w:lang w:eastAsia="zh-CN"/>
              </w:rPr>
            </w:pPr>
          </w:p>
          <w:p>
            <w:pPr>
              <w:pStyle w:val="12"/>
              <w:rPr>
                <w:rStyle w:val="20"/>
                <w:rFonts w:hint="eastAsia" w:ascii="Arial" w:hAnsi="Arial" w:eastAsia="宋体" w:cs="Arial"/>
                <w:bCs w:val="0"/>
                <w:spacing w:val="0"/>
                <w:sz w:val="28"/>
                <w:szCs w:val="28"/>
                <w:shd w:val="clear" w:color="auto" w:fill="FFFFFF"/>
                <w:lang w:eastAsia="zh-CN"/>
              </w:rPr>
            </w:pPr>
          </w:p>
          <w:p>
            <w:pPr>
              <w:pStyle w:val="12"/>
              <w:rPr>
                <w:rStyle w:val="20"/>
                <w:rFonts w:hint="eastAsia" w:ascii="Arial" w:hAnsi="Arial" w:cs="Arial"/>
                <w:bCs w:val="0"/>
                <w:spacing w:val="0"/>
                <w:sz w:val="28"/>
                <w:szCs w:val="28"/>
                <w:shd w:val="clear" w:color="auto" w:fill="FFFFFF"/>
              </w:rPr>
            </w:pPr>
          </w:p>
          <w:p>
            <w:pPr>
              <w:pStyle w:val="12"/>
              <w:rPr>
                <w:rStyle w:val="20"/>
                <w:rFonts w:hint="eastAsia" w:ascii="Arial" w:hAnsi="Arial" w:cs="Arial"/>
                <w:bCs w:val="0"/>
                <w:spacing w:val="0"/>
                <w:sz w:val="28"/>
                <w:szCs w:val="28"/>
                <w:shd w:val="clear" w:color="auto" w:fill="FFFFFF"/>
              </w:rPr>
            </w:pPr>
          </w:p>
          <w:p>
            <w:pPr>
              <w:pStyle w:val="12"/>
              <w:rPr>
                <w:rStyle w:val="20"/>
                <w:rFonts w:hint="eastAsia" w:ascii="Arial" w:hAnsi="Arial" w:cs="Arial"/>
                <w:bCs w:val="0"/>
                <w:spacing w:val="0"/>
                <w:sz w:val="28"/>
                <w:szCs w:val="28"/>
                <w:shd w:val="clear" w:color="auto" w:fill="FFFFFF"/>
              </w:rPr>
            </w:pPr>
          </w:p>
          <w:p>
            <w:pPr>
              <w:pStyle w:val="12"/>
              <w:rPr>
                <w:rStyle w:val="20"/>
                <w:rFonts w:hint="eastAsia" w:ascii="Arial" w:hAnsi="Arial" w:cs="Arial"/>
                <w:bCs w:val="0"/>
                <w:spacing w:val="0"/>
                <w:sz w:val="28"/>
                <w:szCs w:val="28"/>
                <w:shd w:val="clear" w:color="auto" w:fill="FFFFFF"/>
                <w:lang w:val="en-US" w:eastAsia="zh-CN"/>
              </w:rPr>
            </w:pPr>
            <w:r>
              <w:rPr>
                <w:rStyle w:val="20"/>
                <w:rFonts w:hint="eastAsia" w:ascii="Arial" w:hAnsi="Arial" w:cs="Arial"/>
                <w:bCs w:val="0"/>
                <w:spacing w:val="0"/>
                <w:sz w:val="28"/>
                <w:szCs w:val="28"/>
                <w:shd w:val="clear" w:color="auto" w:fill="FFFFFF"/>
              </w:rPr>
              <w:t>企业投入体系管理的人员、技术、资金、基础设施等资源基本能够满足管理体系运行需要，满足资质范围内的市政工程施工总承包的需要</w:t>
            </w:r>
            <w:r>
              <w:rPr>
                <w:rStyle w:val="20"/>
                <w:rFonts w:hint="eastAsia" w:ascii="Arial" w:hAnsi="Arial" w:cs="Arial"/>
                <w:bCs w:val="0"/>
                <w:spacing w:val="0"/>
                <w:sz w:val="28"/>
                <w:szCs w:val="28"/>
                <w:shd w:val="clear" w:color="auto" w:fill="FFFFFF"/>
                <w:lang w:eastAsia="zh-CN"/>
              </w:rPr>
              <w:t>，</w:t>
            </w:r>
            <w:r>
              <w:rPr>
                <w:rStyle w:val="20"/>
                <w:rFonts w:hint="eastAsia" w:ascii="Arial" w:hAnsi="Arial" w:cs="Arial"/>
                <w:bCs w:val="0"/>
                <w:spacing w:val="0"/>
                <w:sz w:val="28"/>
                <w:szCs w:val="28"/>
                <w:shd w:val="clear" w:color="auto" w:fill="FFFFFF"/>
              </w:rPr>
              <w:t>为管理体系的运行而提供的资源基本满足要求。</w:t>
            </w:r>
          </w:p>
        </w:tc>
        <w:tc>
          <w:tcPr>
            <w:tcW w:w="1585" w:type="dxa"/>
            <w:vAlign w:val="top"/>
          </w:tcPr>
          <w:p>
            <w:pPr>
              <w:pStyle w:val="2"/>
              <w:ind w:left="0" w:leftChars="0" w:firstLine="0" w:firstLineChars="0"/>
              <w:rPr>
                <w:rFonts w:hint="default"/>
                <w:sz w:val="28"/>
                <w:szCs w:val="28"/>
                <w:lang w:val="en-US" w:eastAsia="zh-CN"/>
              </w:rPr>
            </w:pPr>
            <w:r>
              <w:rPr>
                <w:rFonts w:hint="eastAsia"/>
                <w:sz w:val="28"/>
                <w:szCs w:val="28"/>
                <w:lang w:val="en-US" w:eastAsia="zh-CN"/>
              </w:rPr>
              <w:t>符合</w:t>
            </w:r>
          </w:p>
        </w:tc>
      </w:tr>
    </w:tbl>
    <w:p/>
    <w:p>
      <w:pPr>
        <w:pStyle w:val="7"/>
      </w:pPr>
      <w:r>
        <w:rPr>
          <w:rFonts w:hint="eastAsia"/>
        </w:rPr>
        <w:t>说明：不符合标注N</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spacing w:line="360" w:lineRule="auto"/>
              <w:jc w:val="left"/>
              <w:rPr>
                <w:sz w:val="24"/>
                <w:szCs w:val="24"/>
              </w:rPr>
            </w:pPr>
            <w:r>
              <w:rPr>
                <w:rFonts w:hint="eastAsia"/>
                <w:sz w:val="24"/>
                <w:szCs w:val="24"/>
              </w:rPr>
              <w:t>受审核部门：</w:t>
            </w:r>
            <w:r>
              <w:rPr>
                <w:rFonts w:hint="eastAsia" w:eastAsia="宋体"/>
                <w:sz w:val="24"/>
                <w:szCs w:val="24"/>
                <w:lang w:val="en-US" w:eastAsia="zh-CN"/>
              </w:rPr>
              <w:t>在建项目4（</w:t>
            </w:r>
            <w:r>
              <w:rPr>
                <w:rFonts w:hint="eastAsia"/>
                <w:sz w:val="22"/>
                <w:szCs w:val="22"/>
                <w:lang w:val="en-US" w:eastAsia="zh-CN"/>
              </w:rPr>
              <w:t>公路工程总承包</w:t>
            </w:r>
            <w:r>
              <w:rPr>
                <w:rFonts w:hint="eastAsia" w:eastAsia="宋体"/>
                <w:sz w:val="24"/>
                <w:szCs w:val="24"/>
                <w:lang w:val="en-US" w:eastAsia="zh-CN"/>
              </w:rPr>
              <w:t>：刘家村市花卉研究所至四方山林场通村公路项目）</w:t>
            </w:r>
            <w:r>
              <w:rPr>
                <w:rFonts w:hint="eastAsia" w:eastAsia="宋体"/>
                <w:sz w:val="24"/>
                <w:szCs w:val="24"/>
              </w:rPr>
              <w:t xml:space="preserve">  </w:t>
            </w:r>
            <w:r>
              <w:rPr>
                <w:rFonts w:hint="eastAsia" w:eastAsia="宋体"/>
                <w:sz w:val="24"/>
                <w:szCs w:val="24"/>
                <w:lang w:val="en-US" w:eastAsia="zh-CN"/>
              </w:rPr>
              <w:t xml:space="preserve"> 主管领导：项目经理：李文杰 </w:t>
            </w:r>
            <w:r>
              <w:rPr>
                <w:rFonts w:hint="eastAsia" w:eastAsia="宋体"/>
                <w:sz w:val="24"/>
                <w:szCs w:val="24"/>
                <w:lang w:eastAsia="zh-CN"/>
              </w:rPr>
              <w:t>（</w:t>
            </w:r>
            <w:r>
              <w:rPr>
                <w:rFonts w:hint="eastAsia" w:eastAsia="宋体"/>
                <w:sz w:val="24"/>
                <w:szCs w:val="24"/>
                <w:lang w:val="en-US" w:eastAsia="zh-CN"/>
              </w:rPr>
              <w:t>远程微信沟通）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sz w:val="24"/>
                <w:szCs w:val="24"/>
              </w:rPr>
            </w:pPr>
            <w:r>
              <w:rPr>
                <w:rFonts w:hint="eastAsia"/>
                <w:sz w:val="24"/>
                <w:szCs w:val="24"/>
              </w:rPr>
              <w:t>审核员：</w:t>
            </w:r>
            <w:r>
              <w:rPr>
                <w:rFonts w:hint="eastAsia"/>
                <w:sz w:val="24"/>
                <w:szCs w:val="24"/>
                <w:lang w:val="en-US" w:eastAsia="zh-CN"/>
              </w:rPr>
              <w:t xml:space="preserve">周文廷（技术支持）  </w:t>
            </w:r>
            <w:r>
              <w:rPr>
                <w:rFonts w:hint="eastAsia"/>
                <w:sz w:val="24"/>
                <w:szCs w:val="24"/>
              </w:rPr>
              <w:t>温红玲</w:t>
            </w:r>
            <w:r>
              <w:rPr>
                <w:rFonts w:hint="eastAsia"/>
                <w:sz w:val="24"/>
                <w:szCs w:val="24"/>
                <w:lang w:val="en-US" w:eastAsia="zh-CN"/>
              </w:rPr>
              <w:t xml:space="preserve">  </w:t>
            </w:r>
            <w:r>
              <w:rPr>
                <w:rFonts w:hint="eastAsia"/>
                <w:sz w:val="24"/>
                <w:szCs w:val="24"/>
              </w:rPr>
              <w:t xml:space="preserve">   审核时间：2022年</w:t>
            </w:r>
            <w:r>
              <w:rPr>
                <w:rFonts w:hint="eastAsia"/>
                <w:sz w:val="24"/>
                <w:szCs w:val="24"/>
                <w:lang w:val="en-US" w:eastAsia="zh-CN"/>
              </w:rPr>
              <w:t>7</w:t>
            </w:r>
            <w:r>
              <w:rPr>
                <w:rFonts w:hint="eastAsia"/>
                <w:sz w:val="24"/>
                <w:szCs w:val="24"/>
              </w:rPr>
              <w:t>月</w:t>
            </w:r>
            <w:r>
              <w:rPr>
                <w:rFonts w:hint="eastAsia"/>
                <w:sz w:val="24"/>
                <w:szCs w:val="24"/>
                <w:lang w:val="en-US" w:eastAsia="zh-CN"/>
              </w:rPr>
              <w:t>7</w:t>
            </w:r>
            <w:r>
              <w:rPr>
                <w:rFonts w:hint="eastAsia"/>
                <w:sz w:val="24"/>
                <w:szCs w:val="24"/>
              </w:rPr>
              <w:t>日</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rFonts w:hint="default"/>
                <w:b w:val="0"/>
                <w:bCs/>
                <w:sz w:val="24"/>
                <w:szCs w:val="24"/>
                <w:lang w:val="en-US"/>
              </w:rPr>
            </w:pPr>
            <w:r>
              <w:rPr>
                <w:rFonts w:hint="eastAsia" w:ascii="宋体" w:hAnsi="宋体" w:eastAsia="宋体" w:cs="宋体"/>
                <w:b w:val="0"/>
                <w:bCs/>
                <w:sz w:val="24"/>
                <w:szCs w:val="24"/>
                <w:lang w:val="en-US" w:eastAsia="zh-CN"/>
              </w:rPr>
              <w:t>EO:5.3/6.2/7.1组织的岗位、职责权限；目标、方案；</w:t>
            </w:r>
            <w:r>
              <w:rPr>
                <w:rFonts w:hint="eastAsia" w:ascii="宋体" w:hAnsi="宋体" w:cs="宋体"/>
                <w:b w:val="0"/>
                <w:bCs/>
                <w:sz w:val="24"/>
                <w:szCs w:val="24"/>
                <w:lang w:val="en-US" w:eastAsia="zh-CN"/>
              </w:rPr>
              <w:t>资源</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rPr>
                <w:rFonts w:hint="default" w:eastAsia="宋体"/>
                <w:sz w:val="24"/>
                <w:szCs w:val="24"/>
                <w:lang w:val="en-US" w:eastAsia="zh-CN"/>
              </w:rPr>
            </w:pPr>
            <w:r>
              <w:rPr>
                <w:rFonts w:hint="eastAsia"/>
                <w:sz w:val="24"/>
                <w:szCs w:val="24"/>
                <w:lang w:val="en-US" w:eastAsia="zh-CN"/>
              </w:rPr>
              <w:t>项目概况</w:t>
            </w:r>
          </w:p>
        </w:tc>
        <w:tc>
          <w:tcPr>
            <w:tcW w:w="960" w:type="dxa"/>
          </w:tcPr>
          <w:p>
            <w:pPr>
              <w:rPr>
                <w:sz w:val="24"/>
                <w:szCs w:val="24"/>
              </w:rPr>
            </w:pPr>
          </w:p>
        </w:tc>
        <w:tc>
          <w:tcPr>
            <w:tcW w:w="10004" w:type="dxa"/>
          </w:tcPr>
          <w:p>
            <w:pPr>
              <w:rPr>
                <w:rFonts w:hint="eastAsia" w:eastAsia="宋体"/>
                <w:sz w:val="24"/>
                <w:szCs w:val="24"/>
                <w:lang w:val="en-US" w:eastAsia="zh-CN"/>
              </w:rPr>
            </w:pPr>
            <w:r>
              <w:rPr>
                <w:rFonts w:hint="eastAsia" w:eastAsia="宋体"/>
                <w:sz w:val="24"/>
                <w:szCs w:val="24"/>
                <w:lang w:val="en-US" w:eastAsia="zh-CN"/>
              </w:rPr>
              <w:t>项 目</w:t>
            </w:r>
            <w:r>
              <w:rPr>
                <w:rFonts w:hint="eastAsia" w:eastAsia="宋体"/>
                <w:sz w:val="24"/>
                <w:szCs w:val="24"/>
                <w:lang w:val="en-US" w:eastAsia="zh-CN"/>
              </w:rPr>
              <w:tab/>
            </w:r>
            <w:r>
              <w:rPr>
                <w:rFonts w:hint="eastAsia" w:eastAsia="宋体"/>
                <w:sz w:val="24"/>
                <w:szCs w:val="24"/>
                <w:lang w:val="en-US" w:eastAsia="zh-CN"/>
              </w:rPr>
              <w:t xml:space="preserve">                  内 容</w:t>
            </w:r>
          </w:p>
          <w:p>
            <w:pPr>
              <w:rPr>
                <w:rFonts w:hint="eastAsia" w:eastAsia="宋体"/>
                <w:sz w:val="24"/>
                <w:szCs w:val="24"/>
                <w:lang w:val="en-US" w:eastAsia="zh-CN"/>
              </w:rPr>
            </w:pPr>
            <w:r>
              <w:rPr>
                <w:rFonts w:hint="eastAsia" w:eastAsia="宋体"/>
                <w:sz w:val="24"/>
                <w:szCs w:val="24"/>
                <w:lang w:val="en-US" w:eastAsia="zh-CN"/>
              </w:rPr>
              <w:t>项目名称</w:t>
            </w:r>
            <w:r>
              <w:rPr>
                <w:rFonts w:hint="eastAsia" w:eastAsia="宋体"/>
                <w:sz w:val="24"/>
                <w:szCs w:val="24"/>
                <w:lang w:val="en-US" w:eastAsia="zh-CN"/>
              </w:rPr>
              <w:tab/>
            </w:r>
            <w:r>
              <w:rPr>
                <w:rFonts w:hint="eastAsia" w:eastAsia="宋体"/>
                <w:sz w:val="24"/>
                <w:szCs w:val="24"/>
                <w:lang w:val="en-US" w:eastAsia="zh-CN"/>
              </w:rPr>
              <w:t xml:space="preserve"> 刘家村市花卉研究所至四方山林场通村公路项目</w:t>
            </w:r>
          </w:p>
          <w:p>
            <w:pPr>
              <w:rPr>
                <w:rFonts w:hint="eastAsia" w:eastAsia="宋体"/>
                <w:sz w:val="24"/>
                <w:szCs w:val="24"/>
                <w:lang w:val="en-US" w:eastAsia="zh-CN"/>
              </w:rPr>
            </w:pPr>
            <w:r>
              <w:rPr>
                <w:rFonts w:hint="eastAsia" w:eastAsia="宋体"/>
                <w:sz w:val="24"/>
                <w:szCs w:val="24"/>
                <w:lang w:val="en-US" w:eastAsia="zh-CN"/>
              </w:rPr>
              <w:t>建设地点</w:t>
            </w:r>
            <w:r>
              <w:rPr>
                <w:rFonts w:hint="eastAsia" w:eastAsia="宋体"/>
                <w:sz w:val="24"/>
                <w:szCs w:val="24"/>
                <w:lang w:val="en-US" w:eastAsia="zh-CN"/>
              </w:rPr>
              <w:tab/>
            </w:r>
            <w:r>
              <w:rPr>
                <w:rFonts w:hint="eastAsia" w:eastAsia="宋体"/>
                <w:sz w:val="24"/>
                <w:szCs w:val="24"/>
                <w:lang w:val="en-US" w:eastAsia="zh-CN"/>
              </w:rPr>
              <w:t xml:space="preserve">  </w:t>
            </w:r>
            <w:r>
              <w:rPr>
                <w:rFonts w:hint="eastAsia"/>
                <w:sz w:val="22"/>
                <w:szCs w:val="22"/>
                <w:lang w:eastAsia="zh-CN"/>
              </w:rPr>
              <w:t>十堰市张湾区刘家村林场</w:t>
            </w:r>
          </w:p>
          <w:p>
            <w:pPr>
              <w:rPr>
                <w:rFonts w:hint="eastAsia" w:eastAsia="宋体"/>
                <w:sz w:val="24"/>
                <w:szCs w:val="24"/>
                <w:lang w:val="en-US" w:eastAsia="zh-CN"/>
              </w:rPr>
            </w:pPr>
            <w:r>
              <w:rPr>
                <w:rFonts w:hint="eastAsia" w:eastAsia="宋体"/>
                <w:sz w:val="24"/>
                <w:szCs w:val="24"/>
                <w:lang w:val="en-US" w:eastAsia="zh-CN"/>
              </w:rPr>
              <w:t>发包人      土城镇人民政府</w:t>
            </w:r>
          </w:p>
          <w:p>
            <w:pPr>
              <w:rPr>
                <w:rFonts w:hint="eastAsia"/>
                <w:sz w:val="22"/>
                <w:szCs w:val="22"/>
                <w:lang w:val="en-US" w:eastAsia="zh-CN"/>
              </w:rPr>
            </w:pPr>
            <w:r>
              <w:rPr>
                <w:rFonts w:hint="eastAsia" w:eastAsia="宋体"/>
                <w:sz w:val="24"/>
                <w:szCs w:val="24"/>
                <w:lang w:val="en-US" w:eastAsia="zh-CN"/>
              </w:rPr>
              <w:t xml:space="preserve">开工时间     </w:t>
            </w:r>
            <w:r>
              <w:rPr>
                <w:rFonts w:hint="eastAsia"/>
                <w:sz w:val="22"/>
                <w:szCs w:val="22"/>
                <w:lang w:val="en-US" w:eastAsia="zh-CN"/>
              </w:rPr>
              <w:t>2022.6.8</w:t>
            </w:r>
          </w:p>
          <w:p>
            <w:pPr>
              <w:rPr>
                <w:rFonts w:hint="eastAsia" w:eastAsia="宋体"/>
                <w:sz w:val="24"/>
                <w:szCs w:val="24"/>
                <w:lang w:val="en-US" w:eastAsia="zh-CN"/>
              </w:rPr>
            </w:pPr>
            <w:r>
              <w:rPr>
                <w:rFonts w:hint="eastAsia" w:eastAsia="宋体"/>
                <w:sz w:val="24"/>
                <w:szCs w:val="24"/>
                <w:lang w:val="en-US" w:eastAsia="zh-CN"/>
              </w:rPr>
              <w:t xml:space="preserve">计划完工时间 </w:t>
            </w:r>
            <w:r>
              <w:rPr>
                <w:rFonts w:hint="eastAsia"/>
                <w:sz w:val="22"/>
                <w:szCs w:val="22"/>
                <w:lang w:val="en-US" w:eastAsia="zh-CN"/>
              </w:rPr>
              <w:t>2022.9.8</w:t>
            </w:r>
          </w:p>
          <w:p>
            <w:pPr>
              <w:rPr>
                <w:rFonts w:hint="eastAsia"/>
                <w:sz w:val="24"/>
                <w:szCs w:val="24"/>
              </w:rPr>
            </w:pPr>
            <w:r>
              <w:rPr>
                <w:rFonts w:hint="eastAsia" w:eastAsia="宋体"/>
                <w:sz w:val="24"/>
                <w:szCs w:val="24"/>
                <w:lang w:val="en-US" w:eastAsia="zh-CN"/>
              </w:rPr>
              <w:t>目前施工阶段 30%</w:t>
            </w:r>
          </w:p>
        </w:tc>
        <w:tc>
          <w:tcPr>
            <w:tcW w:w="1585" w:type="dxa"/>
          </w:tcPr>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rPr>
                <w:sz w:val="24"/>
                <w:szCs w:val="24"/>
              </w:rPr>
            </w:pPr>
            <w:r>
              <w:rPr>
                <w:rFonts w:hint="eastAsia"/>
                <w:sz w:val="24"/>
                <w:szCs w:val="24"/>
              </w:rPr>
              <w:t>组织的岗位/职责/权限</w:t>
            </w:r>
          </w:p>
        </w:tc>
        <w:tc>
          <w:tcPr>
            <w:tcW w:w="960" w:type="dxa"/>
          </w:tcPr>
          <w:p>
            <w:pPr>
              <w:rPr>
                <w:sz w:val="24"/>
                <w:szCs w:val="24"/>
              </w:rPr>
            </w:pPr>
            <w:r>
              <w:rPr>
                <w:rFonts w:hint="eastAsia"/>
                <w:sz w:val="24"/>
                <w:szCs w:val="24"/>
                <w:lang w:val="en-US" w:eastAsia="zh-CN"/>
              </w:rPr>
              <w:t>EO：</w:t>
            </w:r>
            <w:r>
              <w:rPr>
                <w:rFonts w:hint="eastAsia"/>
                <w:sz w:val="24"/>
                <w:szCs w:val="24"/>
              </w:rPr>
              <w:t>5.3</w:t>
            </w:r>
          </w:p>
          <w:p>
            <w:pPr>
              <w:rPr>
                <w:sz w:val="24"/>
                <w:szCs w:val="24"/>
              </w:rPr>
            </w:pPr>
          </w:p>
        </w:tc>
        <w:tc>
          <w:tcPr>
            <w:tcW w:w="10004" w:type="dxa"/>
          </w:tcPr>
          <w:p>
            <w:pPr>
              <w:rPr>
                <w:rFonts w:hint="eastAsia"/>
                <w:sz w:val="24"/>
                <w:szCs w:val="24"/>
                <w:lang w:val="en-US" w:eastAsia="zh-CN"/>
              </w:rPr>
            </w:pPr>
            <w:r>
              <w:rPr>
                <w:rFonts w:hint="eastAsia"/>
                <w:sz w:val="24"/>
                <w:szCs w:val="24"/>
                <w:lang w:val="en-US" w:eastAsia="zh-CN"/>
              </w:rPr>
              <w:t>项目经理：</w:t>
            </w:r>
            <w:r>
              <w:rPr>
                <w:rFonts w:hint="eastAsia" w:eastAsia="宋体"/>
                <w:sz w:val="24"/>
                <w:szCs w:val="24"/>
                <w:lang w:val="en-US" w:eastAsia="zh-CN"/>
              </w:rPr>
              <w:t xml:space="preserve">李文杰     </w:t>
            </w:r>
            <w:r>
              <w:rPr>
                <w:rFonts w:hint="eastAsia"/>
                <w:sz w:val="24"/>
                <w:szCs w:val="24"/>
                <w:lang w:val="en-US" w:eastAsia="zh-CN"/>
              </w:rPr>
              <w:t>主要职责有：</w:t>
            </w:r>
          </w:p>
          <w:p>
            <w:pPr>
              <w:rPr>
                <w:rFonts w:hint="eastAsia" w:eastAsia="宋体"/>
                <w:sz w:val="24"/>
                <w:szCs w:val="24"/>
                <w:lang w:eastAsia="zh-CN"/>
              </w:rPr>
            </w:pPr>
            <w:r>
              <w:rPr>
                <w:rFonts w:hint="eastAsia"/>
                <w:sz w:val="24"/>
                <w:szCs w:val="24"/>
                <w:lang w:val="en-US" w:eastAsia="zh-CN"/>
              </w:rPr>
              <w:t>负责组织施工及现场安全管理；按照设计图纸及施工规范施工；按照策划的安排，对工程施工过程进行控制、原材料进场控制，施工过程检查、半成品防护、参与分部分项验收、参与工程竣工等；经过交流、座谈，负责人明确自己职责，该部门职责履行较好。</w:t>
            </w:r>
          </w:p>
        </w:tc>
        <w:tc>
          <w:tcPr>
            <w:tcW w:w="1585" w:type="dxa"/>
          </w:tcPr>
          <w:p>
            <w:pPr>
              <w:rPr>
                <w:rFonts w:hint="default" w:eastAsia="宋体"/>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2160" w:type="dxa"/>
            <w:vAlign w:val="top"/>
          </w:tcPr>
          <w:p>
            <w:pPr>
              <w:rPr>
                <w:rFonts w:hint="eastAsia" w:eastAsia="宋体"/>
                <w:sz w:val="24"/>
                <w:szCs w:val="24"/>
                <w:lang w:val="en-US" w:eastAsia="zh-CN"/>
              </w:rPr>
            </w:pPr>
            <w:r>
              <w:rPr>
                <w:rFonts w:hint="eastAsia" w:eastAsia="宋体"/>
                <w:sz w:val="24"/>
                <w:szCs w:val="24"/>
              </w:rPr>
              <w:t>目标及其实现的策划</w:t>
            </w:r>
          </w:p>
        </w:tc>
        <w:tc>
          <w:tcPr>
            <w:tcW w:w="960" w:type="dxa"/>
            <w:vAlign w:val="top"/>
          </w:tcPr>
          <w:p>
            <w:pPr>
              <w:rPr>
                <w:rFonts w:hint="eastAsia" w:eastAsia="宋体"/>
                <w:sz w:val="24"/>
                <w:szCs w:val="24"/>
                <w:lang w:val="en-US" w:eastAsia="zh-CN"/>
              </w:rPr>
            </w:pPr>
            <w:r>
              <w:rPr>
                <w:rFonts w:hint="eastAsia" w:eastAsia="宋体"/>
                <w:sz w:val="24"/>
                <w:szCs w:val="24"/>
                <w:lang w:val="en-US" w:eastAsia="zh-CN"/>
              </w:rPr>
              <w:t>EO：</w:t>
            </w:r>
            <w:r>
              <w:rPr>
                <w:rFonts w:hint="eastAsia" w:eastAsia="宋体"/>
                <w:sz w:val="24"/>
                <w:szCs w:val="24"/>
              </w:rPr>
              <w:t>6.2</w:t>
            </w:r>
          </w:p>
        </w:tc>
        <w:tc>
          <w:tcPr>
            <w:tcW w:w="10004" w:type="dxa"/>
            <w:vAlign w:val="top"/>
          </w:tcPr>
          <w:p>
            <w:pPr>
              <w:rPr>
                <w:rFonts w:hint="eastAsia" w:eastAsia="宋体"/>
                <w:sz w:val="24"/>
                <w:szCs w:val="24"/>
                <w:lang w:val="en-US" w:eastAsia="zh-CN"/>
              </w:rPr>
            </w:pPr>
            <w:r>
              <w:rPr>
                <w:rFonts w:hint="eastAsia" w:eastAsia="宋体"/>
                <w:sz w:val="24"/>
                <w:szCs w:val="24"/>
                <w:lang w:val="en-US" w:eastAsia="zh-CN"/>
              </w:rPr>
              <w:t>管理目标有：达到优质高效、精心策划，确保工程按期完成。同时完成质安部的相关管理目标</w:t>
            </w:r>
          </w:p>
          <w:p>
            <w:pPr>
              <w:rPr>
                <w:rFonts w:hint="eastAsia" w:eastAsia="宋体"/>
                <w:sz w:val="24"/>
                <w:szCs w:val="24"/>
                <w:lang w:val="en-US" w:eastAsia="zh-CN"/>
              </w:rPr>
            </w:pPr>
            <w:r>
              <w:rPr>
                <w:rFonts w:hint="eastAsia" w:eastAsia="宋体"/>
                <w:sz w:val="24"/>
                <w:szCs w:val="24"/>
                <w:lang w:val="en-US" w:eastAsia="zh-CN"/>
              </w:rPr>
              <w:t xml:space="preserve">1固废分类收集处置率100％  </w:t>
            </w:r>
          </w:p>
          <w:p>
            <w:pPr>
              <w:rPr>
                <w:rFonts w:hint="eastAsia" w:eastAsia="宋体"/>
                <w:sz w:val="24"/>
                <w:szCs w:val="24"/>
                <w:lang w:val="en-US" w:eastAsia="zh-CN"/>
              </w:rPr>
            </w:pPr>
            <w:r>
              <w:rPr>
                <w:rFonts w:hint="eastAsia" w:eastAsia="宋体"/>
                <w:sz w:val="24"/>
                <w:szCs w:val="24"/>
                <w:lang w:val="en-US" w:eastAsia="zh-CN"/>
              </w:rPr>
              <w:t xml:space="preserve">2施工现场噪声排放无投诉  </w:t>
            </w:r>
          </w:p>
          <w:p>
            <w:pPr>
              <w:rPr>
                <w:rFonts w:hint="eastAsia" w:eastAsia="宋体"/>
                <w:sz w:val="24"/>
                <w:szCs w:val="24"/>
                <w:lang w:val="en-US" w:eastAsia="zh-CN"/>
              </w:rPr>
            </w:pPr>
            <w:r>
              <w:rPr>
                <w:rFonts w:hint="eastAsia" w:eastAsia="宋体"/>
                <w:sz w:val="24"/>
                <w:szCs w:val="24"/>
                <w:lang w:val="en-US" w:eastAsia="zh-CN"/>
              </w:rPr>
              <w:t xml:space="preserve">3施工现场粉尘排放无投诉  </w:t>
            </w:r>
          </w:p>
          <w:p>
            <w:pPr>
              <w:rPr>
                <w:rFonts w:hint="eastAsia" w:eastAsia="宋体"/>
                <w:sz w:val="24"/>
                <w:szCs w:val="24"/>
                <w:lang w:val="en-US" w:eastAsia="zh-CN"/>
              </w:rPr>
            </w:pPr>
            <w:r>
              <w:rPr>
                <w:rFonts w:hint="eastAsia" w:eastAsia="宋体"/>
                <w:sz w:val="24"/>
                <w:szCs w:val="24"/>
                <w:lang w:val="en-US" w:eastAsia="zh-CN"/>
              </w:rPr>
              <w:t xml:space="preserve">4物体打击事故为0  </w:t>
            </w:r>
          </w:p>
          <w:p>
            <w:pPr>
              <w:rPr>
                <w:rFonts w:hint="eastAsia" w:eastAsia="宋体"/>
                <w:sz w:val="24"/>
                <w:szCs w:val="24"/>
                <w:lang w:val="en-US" w:eastAsia="zh-CN"/>
              </w:rPr>
            </w:pPr>
            <w:r>
              <w:rPr>
                <w:rFonts w:hint="eastAsia" w:eastAsia="宋体"/>
                <w:sz w:val="24"/>
                <w:szCs w:val="24"/>
                <w:lang w:val="en-US" w:eastAsia="zh-CN"/>
              </w:rPr>
              <w:t xml:space="preserve">5火灾事故为0  </w:t>
            </w:r>
          </w:p>
          <w:p>
            <w:pPr>
              <w:rPr>
                <w:rFonts w:hint="eastAsia" w:eastAsia="宋体"/>
                <w:sz w:val="24"/>
                <w:szCs w:val="24"/>
                <w:lang w:val="en-US" w:eastAsia="zh-CN"/>
              </w:rPr>
            </w:pPr>
            <w:r>
              <w:rPr>
                <w:rFonts w:hint="eastAsia" w:eastAsia="宋体"/>
                <w:sz w:val="24"/>
                <w:szCs w:val="24"/>
                <w:lang w:val="en-US" w:eastAsia="zh-CN"/>
              </w:rPr>
              <w:t xml:space="preserve">6触电事故为0  </w:t>
            </w:r>
          </w:p>
          <w:p>
            <w:pPr>
              <w:rPr>
                <w:rFonts w:hint="eastAsia" w:eastAsia="宋体"/>
                <w:sz w:val="24"/>
                <w:szCs w:val="24"/>
                <w:lang w:val="en-US" w:eastAsia="zh-CN"/>
              </w:rPr>
            </w:pPr>
            <w:r>
              <w:rPr>
                <w:rFonts w:hint="eastAsia" w:eastAsia="宋体"/>
                <w:sz w:val="24"/>
                <w:szCs w:val="24"/>
                <w:lang w:val="en-US" w:eastAsia="zh-CN"/>
              </w:rPr>
              <w:t xml:space="preserve">7高空坠落事故为0  </w:t>
            </w:r>
          </w:p>
          <w:p>
            <w:pPr>
              <w:rPr>
                <w:rFonts w:hint="eastAsia" w:eastAsia="宋体"/>
                <w:sz w:val="24"/>
                <w:szCs w:val="24"/>
                <w:lang w:val="en-US" w:eastAsia="zh-CN"/>
              </w:rPr>
            </w:pPr>
            <w:r>
              <w:rPr>
                <w:rFonts w:hint="eastAsia" w:eastAsia="宋体"/>
                <w:sz w:val="24"/>
                <w:szCs w:val="24"/>
                <w:lang w:val="en-US" w:eastAsia="zh-CN"/>
              </w:rPr>
              <w:t xml:space="preserve">8机械伤害为0  </w:t>
            </w:r>
          </w:p>
          <w:p>
            <w:pPr>
              <w:rPr>
                <w:rFonts w:hint="eastAsia" w:eastAsia="宋体"/>
                <w:sz w:val="24"/>
                <w:szCs w:val="24"/>
                <w:lang w:val="en-US" w:eastAsia="zh-CN"/>
              </w:rPr>
            </w:pPr>
            <w:r>
              <w:rPr>
                <w:rFonts w:hint="eastAsia" w:eastAsia="宋体"/>
                <w:sz w:val="24"/>
                <w:szCs w:val="24"/>
                <w:lang w:val="en-US" w:eastAsia="zh-CN"/>
              </w:rPr>
              <w:t>9重大人身伤亡事故为0，轻伤事故0</w:t>
            </w:r>
          </w:p>
          <w:p>
            <w:pPr>
              <w:rPr>
                <w:rFonts w:hint="eastAsia" w:eastAsia="宋体"/>
                <w:sz w:val="24"/>
                <w:szCs w:val="24"/>
                <w:lang w:val="en-US" w:eastAsia="zh-CN"/>
              </w:rPr>
            </w:pPr>
            <w:r>
              <w:rPr>
                <w:rFonts w:hint="eastAsia" w:eastAsia="宋体"/>
                <w:sz w:val="24"/>
                <w:szCs w:val="24"/>
                <w:lang w:val="en-US" w:eastAsia="zh-CN"/>
              </w:rPr>
              <w:t>目前工程尚未竣工，目前施工阶段 30%，目标完成情况尚未统计。</w:t>
            </w:r>
          </w:p>
          <w:p>
            <w:pPr>
              <w:rPr>
                <w:rFonts w:hint="eastAsia" w:eastAsia="宋体"/>
                <w:sz w:val="24"/>
                <w:szCs w:val="24"/>
                <w:lang w:val="en-US" w:eastAsia="zh-CN"/>
              </w:rPr>
            </w:pPr>
            <w:r>
              <w:rPr>
                <w:rFonts w:hint="eastAsia" w:eastAsia="宋体"/>
                <w:sz w:val="24"/>
                <w:szCs w:val="24"/>
                <w:lang w:val="en-US" w:eastAsia="zh-CN"/>
              </w:rPr>
              <w:t>目标和指标有可测量性并与方针保持一致，方案的制定满足要求。</w:t>
            </w: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160" w:type="dxa"/>
            <w:vAlign w:val="top"/>
          </w:tcPr>
          <w:p>
            <w:pPr>
              <w:spacing w:line="280" w:lineRule="exact"/>
              <w:rPr>
                <w:rFonts w:ascii="宋体" w:hAnsi="宋体" w:cs="宋体"/>
                <w:szCs w:val="21"/>
              </w:rPr>
            </w:pPr>
            <w:r>
              <w:rPr>
                <w:rFonts w:hint="eastAsia" w:ascii="宋体" w:hAnsi="宋体" w:cs="宋体"/>
                <w:szCs w:val="21"/>
              </w:rPr>
              <w:t>资源</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szCs w:val="21"/>
              </w:rPr>
            </w:pPr>
            <w:r>
              <w:rPr>
                <w:rFonts w:hint="eastAsia"/>
                <w:szCs w:val="21"/>
              </w:rPr>
              <w:t>EO7.1</w:t>
            </w:r>
          </w:p>
          <w:p>
            <w:pPr>
              <w:spacing w:line="280" w:lineRule="exact"/>
              <w:rPr>
                <w:rFonts w:hint="eastAsia" w:ascii="Times New Roman" w:hAnsi="Times New Roman" w:eastAsia="宋体" w:cs="Times New Roman"/>
                <w:kern w:val="2"/>
                <w:sz w:val="21"/>
                <w:lang w:val="en-US" w:eastAsia="zh-CN" w:bidi="ar-SA"/>
              </w:rPr>
            </w:pPr>
          </w:p>
        </w:tc>
        <w:tc>
          <w:tcPr>
            <w:tcW w:w="10004" w:type="dxa"/>
            <w:vAlign w:val="center"/>
          </w:tcPr>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组织为建立、实施、保持和持续改进管理体系，结合自有资源及可能从外部供方得到的资源支持，提供了以下资源：</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1）资金提供</w:t>
            </w:r>
            <w:r>
              <w:rPr>
                <w:rStyle w:val="20"/>
                <w:rFonts w:hint="eastAsia" w:ascii="Arial" w:hAnsi="Arial" w:cs="Arial"/>
                <w:bCs w:val="0"/>
                <w:spacing w:val="0"/>
                <w:shd w:val="clear" w:color="auto" w:fill="FFFFFF"/>
                <w:lang w:eastAsia="zh-CN"/>
              </w:rPr>
              <w:t>；</w:t>
            </w:r>
            <w:r>
              <w:rPr>
                <w:rStyle w:val="20"/>
                <w:rFonts w:hint="eastAsia" w:ascii="Arial" w:hAnsi="Arial" w:cs="Arial"/>
                <w:bCs w:val="0"/>
                <w:spacing w:val="0"/>
                <w:shd w:val="clear" w:color="auto" w:fill="FFFFFF"/>
              </w:rPr>
              <w:t>2）人力资源：配备建造师、项目经理、安全管理人员、质量员、材料员、资料员、机械员、施工员等各类人员，配备充足；</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3）相关设施</w:t>
            </w:r>
            <w:r>
              <w:rPr>
                <w:rStyle w:val="20"/>
                <w:rFonts w:hint="eastAsia" w:ascii="Arial" w:hAnsi="Arial" w:cs="Arial"/>
                <w:bCs w:val="0"/>
                <w:spacing w:val="0"/>
                <w:shd w:val="clear" w:color="auto" w:fill="FFFFFF"/>
                <w:lang w:val="en-US" w:eastAsia="zh-CN"/>
              </w:rPr>
              <w:t>/</w:t>
            </w:r>
            <w:r>
              <w:rPr>
                <w:rStyle w:val="20"/>
                <w:rFonts w:hint="eastAsia" w:ascii="Arial" w:hAnsi="Arial" w:cs="Arial"/>
                <w:bCs w:val="0"/>
                <w:spacing w:val="0"/>
                <w:shd w:val="clear" w:color="auto" w:fill="FFFFFF"/>
              </w:rPr>
              <w:t>施工设施：建立了《施工机具管理程序》及《机械管理制度》等，包涵了施工机具与设施管理制度，对施工机具与设施的配备、安装、拆除与验收、使用与维护等做了详细规定，明确了相关职责，符合要求。提供了《设施台账》，《设施检修计划》，有设备名称及计划保养时间、保养内容等；技术部制定有施工机具进场，执行国家标准、规范及施工组织设计（施工方案）等相关规定，进行进场报验</w:t>
            </w:r>
            <w:r>
              <w:rPr>
                <w:rStyle w:val="20"/>
                <w:rFonts w:hint="eastAsia" w:ascii="Arial" w:hAnsi="Arial" w:cs="Arial"/>
                <w:bCs w:val="0"/>
                <w:spacing w:val="0"/>
                <w:shd w:val="clear" w:color="auto" w:fill="FFFFFF"/>
                <w:lang w:eastAsia="zh-CN"/>
              </w:rPr>
              <w:t>，</w:t>
            </w:r>
            <w:r>
              <w:rPr>
                <w:rStyle w:val="20"/>
                <w:rFonts w:hint="eastAsia" w:ascii="Arial" w:hAnsi="Arial" w:cs="Arial" w:eastAsiaTheme="minorEastAsia"/>
                <w:bCs w:val="0"/>
                <w:spacing w:val="0"/>
                <w:shd w:val="clear" w:color="auto" w:fill="FFFFFF"/>
              </w:rPr>
              <w:t>规定</w:t>
            </w:r>
            <w:r>
              <w:rPr>
                <w:rStyle w:val="20"/>
                <w:rFonts w:hint="eastAsia" w:ascii="Arial" w:hAnsi="Arial" w:cs="Arial" w:eastAsiaTheme="minorEastAsia"/>
                <w:bCs w:val="0"/>
                <w:spacing w:val="0"/>
                <w:shd w:val="clear" w:color="auto" w:fill="FFFFFF"/>
                <w:lang w:val="en-US" w:eastAsia="zh-CN"/>
              </w:rPr>
              <w:t>有</w:t>
            </w:r>
            <w:r>
              <w:rPr>
                <w:rStyle w:val="20"/>
                <w:rFonts w:hint="eastAsia" w:ascii="Arial" w:hAnsi="Arial" w:cs="Arial" w:eastAsiaTheme="minorEastAsia"/>
                <w:bCs w:val="0"/>
                <w:spacing w:val="0"/>
                <w:shd w:val="clear" w:color="auto" w:fill="FFFFFF"/>
              </w:rPr>
              <w:t>各种设备的维护保养内容及保养时间；</w:t>
            </w:r>
            <w:r>
              <w:rPr>
                <w:rStyle w:val="20"/>
                <w:rFonts w:hint="eastAsia" w:ascii="Arial" w:hAnsi="Arial" w:cs="Arial"/>
                <w:bCs w:val="0"/>
                <w:spacing w:val="0"/>
                <w:shd w:val="clear" w:color="auto" w:fill="FFFFFF"/>
              </w:rPr>
              <w:t>提供了《设施日常保养检修表》，维保内容有：日常维保主要是对设备运动部件的润滑，各仪器仪表，检查部件：安全装置等的检查。质安部定期对技术部施工机具的使用情况进行监督检查，避免出现违规情况，预防事故等。</w:t>
            </w:r>
          </w:p>
          <w:p>
            <w:pPr>
              <w:pStyle w:val="12"/>
              <w:numPr>
                <w:ilvl w:val="0"/>
                <w:numId w:val="0"/>
              </w:numPr>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lang w:val="en-US" w:eastAsia="zh-CN"/>
              </w:rPr>
              <w:t>4</w:t>
            </w:r>
            <w:r>
              <w:rPr>
                <w:rStyle w:val="20"/>
                <w:rFonts w:hint="eastAsia" w:ascii="Arial" w:hAnsi="Arial" w:cs="Arial"/>
                <w:bCs w:val="0"/>
                <w:spacing w:val="0"/>
                <w:shd w:val="clear" w:color="auto" w:fill="FFFFFF"/>
              </w:rPr>
              <w:t>）过程运行环境：技术部</w:t>
            </w:r>
            <w:r>
              <w:rPr>
                <w:rStyle w:val="20"/>
                <w:rFonts w:hint="eastAsia" w:ascii="Arial" w:hAnsi="Arial" w:cs="Arial"/>
                <w:bCs w:val="0"/>
                <w:spacing w:val="0"/>
                <w:shd w:val="clear" w:color="auto" w:fill="FFFFFF"/>
                <w:lang w:val="en-US" w:eastAsia="zh-CN"/>
              </w:rPr>
              <w:t>项目主管部门</w:t>
            </w:r>
            <w:r>
              <w:rPr>
                <w:rStyle w:val="20"/>
                <w:rFonts w:hint="eastAsia" w:ascii="Arial" w:hAnsi="Arial" w:cs="Arial"/>
                <w:bCs w:val="0"/>
                <w:spacing w:val="0"/>
                <w:shd w:val="clear" w:color="auto" w:fill="FFFFFF"/>
              </w:rPr>
              <w:t>负责对施工作业环境（包括分包方）实施管理。对施工现场办公、生活环境要求：安全适用，卫生健康，整洁舒适；对施工场地机具设备、各类原材料及半成品堆放布置要求井然有序；推行现场文明施工；制定雨季施工制定技术措施,做好夏季“四防”工作等。</w:t>
            </w:r>
          </w:p>
          <w:p>
            <w:pPr>
              <w:pStyle w:val="12"/>
              <w:rPr>
                <w:rStyle w:val="20"/>
                <w:rFonts w:hint="eastAsia" w:ascii="Arial" w:hAnsi="Arial" w:eastAsia="宋体" w:cs="Arial"/>
                <w:bCs w:val="0"/>
                <w:spacing w:val="0"/>
                <w:shd w:val="clear" w:color="auto" w:fill="FFFFFF"/>
                <w:lang w:eastAsia="zh-CN"/>
              </w:rPr>
            </w:pPr>
            <w:r>
              <w:rPr>
                <w:rStyle w:val="20"/>
                <w:rFonts w:hint="eastAsia" w:ascii="Arial" w:hAnsi="Arial" w:eastAsia="宋体" w:cs="Arial"/>
                <w:bCs w:val="0"/>
                <w:spacing w:val="0"/>
                <w:shd w:val="clear" w:color="auto" w:fill="FFFFFF"/>
                <w:lang w:eastAsia="zh-CN"/>
              </w:rPr>
              <w:drawing>
                <wp:anchor distT="0" distB="0" distL="114300" distR="114300" simplePos="0" relativeHeight="251672576" behindDoc="0" locked="0" layoutInCell="1" allowOverlap="1">
                  <wp:simplePos x="0" y="0"/>
                  <wp:positionH relativeFrom="column">
                    <wp:posOffset>3565525</wp:posOffset>
                  </wp:positionH>
                  <wp:positionV relativeFrom="paragraph">
                    <wp:posOffset>72390</wp:posOffset>
                  </wp:positionV>
                  <wp:extent cx="1583055" cy="1186815"/>
                  <wp:effectExtent l="0" t="0" r="4445" b="6985"/>
                  <wp:wrapNone/>
                  <wp:docPr id="18" name="图片 18"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9"/>
                          <pic:cNvPicPr>
                            <a:picLocks noChangeAspect="1"/>
                          </pic:cNvPicPr>
                        </pic:nvPicPr>
                        <pic:blipFill>
                          <a:blip r:embed="rId14"/>
                          <a:stretch>
                            <a:fillRect/>
                          </a:stretch>
                        </pic:blipFill>
                        <pic:spPr>
                          <a:xfrm>
                            <a:off x="0" y="0"/>
                            <a:ext cx="1583055" cy="1186815"/>
                          </a:xfrm>
                          <a:prstGeom prst="rect">
                            <a:avLst/>
                          </a:prstGeom>
                        </pic:spPr>
                      </pic:pic>
                    </a:graphicData>
                  </a:graphic>
                </wp:anchor>
              </w:drawing>
            </w:r>
            <w:r>
              <w:rPr>
                <w:rStyle w:val="20"/>
                <w:rFonts w:hint="eastAsia" w:ascii="Arial" w:hAnsi="Arial" w:eastAsia="宋体" w:cs="Arial"/>
                <w:bCs w:val="0"/>
                <w:spacing w:val="0"/>
                <w:shd w:val="clear" w:color="auto" w:fill="FFFFFF"/>
                <w:lang w:eastAsia="zh-CN"/>
              </w:rPr>
              <w:drawing>
                <wp:anchor distT="0" distB="0" distL="114300" distR="114300" simplePos="0" relativeHeight="251671552" behindDoc="0" locked="0" layoutInCell="1" allowOverlap="1">
                  <wp:simplePos x="0" y="0"/>
                  <wp:positionH relativeFrom="column">
                    <wp:posOffset>1829435</wp:posOffset>
                  </wp:positionH>
                  <wp:positionV relativeFrom="paragraph">
                    <wp:posOffset>10795</wp:posOffset>
                  </wp:positionV>
                  <wp:extent cx="1598295" cy="1198245"/>
                  <wp:effectExtent l="0" t="0" r="1905" b="8255"/>
                  <wp:wrapNone/>
                  <wp:docPr id="19" name="图片 19"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20"/>
                          <pic:cNvPicPr>
                            <a:picLocks noChangeAspect="1"/>
                          </pic:cNvPicPr>
                        </pic:nvPicPr>
                        <pic:blipFill>
                          <a:blip r:embed="rId15"/>
                          <a:stretch>
                            <a:fillRect/>
                          </a:stretch>
                        </pic:blipFill>
                        <pic:spPr>
                          <a:xfrm>
                            <a:off x="0" y="0"/>
                            <a:ext cx="1598295" cy="1198245"/>
                          </a:xfrm>
                          <a:prstGeom prst="rect">
                            <a:avLst/>
                          </a:prstGeom>
                        </pic:spPr>
                      </pic:pic>
                    </a:graphicData>
                  </a:graphic>
                </wp:anchor>
              </w:drawing>
            </w:r>
            <w:r>
              <w:rPr>
                <w:rStyle w:val="20"/>
                <w:rFonts w:hint="eastAsia" w:ascii="Arial" w:hAnsi="Arial" w:eastAsia="宋体" w:cs="Arial"/>
                <w:bCs w:val="0"/>
                <w:spacing w:val="0"/>
                <w:shd w:val="clear" w:color="auto" w:fill="FFFFFF"/>
                <w:lang w:eastAsia="zh-CN"/>
              </w:rPr>
              <w:drawing>
                <wp:anchor distT="0" distB="0" distL="114300" distR="114300" simplePos="0" relativeHeight="251670528" behindDoc="0" locked="0" layoutInCell="1" allowOverlap="1">
                  <wp:simplePos x="0" y="0"/>
                  <wp:positionH relativeFrom="column">
                    <wp:posOffset>117475</wp:posOffset>
                  </wp:positionH>
                  <wp:positionV relativeFrom="paragraph">
                    <wp:posOffset>2540</wp:posOffset>
                  </wp:positionV>
                  <wp:extent cx="1564005" cy="1172210"/>
                  <wp:effectExtent l="0" t="0" r="10795" b="8890"/>
                  <wp:wrapNone/>
                  <wp:docPr id="20" name="图片 20"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8"/>
                          <pic:cNvPicPr>
                            <a:picLocks noChangeAspect="1"/>
                          </pic:cNvPicPr>
                        </pic:nvPicPr>
                        <pic:blipFill>
                          <a:blip r:embed="rId16"/>
                          <a:stretch>
                            <a:fillRect/>
                          </a:stretch>
                        </pic:blipFill>
                        <pic:spPr>
                          <a:xfrm>
                            <a:off x="0" y="0"/>
                            <a:ext cx="1564005" cy="1172210"/>
                          </a:xfrm>
                          <a:prstGeom prst="rect">
                            <a:avLst/>
                          </a:prstGeom>
                        </pic:spPr>
                      </pic:pic>
                    </a:graphicData>
                  </a:graphic>
                </wp:anchor>
              </w:drawing>
            </w:r>
          </w:p>
          <w:p>
            <w:pPr>
              <w:pStyle w:val="12"/>
              <w:rPr>
                <w:rStyle w:val="20"/>
                <w:rFonts w:hint="eastAsia" w:ascii="Arial" w:hAnsi="Arial" w:eastAsia="宋体" w:cs="Arial"/>
                <w:bCs w:val="0"/>
                <w:spacing w:val="0"/>
                <w:shd w:val="clear" w:color="auto" w:fill="FFFFFF"/>
                <w:lang w:eastAsia="zh-CN"/>
              </w:rPr>
            </w:pPr>
          </w:p>
          <w:p>
            <w:pPr>
              <w:pStyle w:val="12"/>
              <w:rPr>
                <w:rStyle w:val="20"/>
                <w:rFonts w:hint="eastAsia" w:ascii="Arial" w:hAnsi="Arial" w:cs="Arial"/>
                <w:bCs w:val="0"/>
                <w:spacing w:val="0"/>
                <w:shd w:val="clear" w:color="auto" w:fill="FFFFFF"/>
              </w:rPr>
            </w:pPr>
          </w:p>
          <w:p>
            <w:pPr>
              <w:pStyle w:val="12"/>
              <w:rPr>
                <w:rStyle w:val="20"/>
                <w:rFonts w:hint="eastAsia" w:ascii="Arial" w:hAnsi="Arial" w:cs="Arial"/>
                <w:bCs w:val="0"/>
                <w:spacing w:val="0"/>
                <w:shd w:val="clear" w:color="auto" w:fill="FFFFFF"/>
              </w:rPr>
            </w:pPr>
          </w:p>
          <w:p>
            <w:pPr>
              <w:pStyle w:val="12"/>
              <w:rPr>
                <w:rStyle w:val="20"/>
                <w:rFonts w:hint="eastAsia" w:ascii="Arial" w:hAnsi="Arial" w:cs="Arial"/>
                <w:bCs w:val="0"/>
                <w:spacing w:val="0"/>
                <w:shd w:val="clear" w:color="auto" w:fill="FFFFFF"/>
              </w:rPr>
            </w:pPr>
          </w:p>
          <w:p>
            <w:pPr>
              <w:pStyle w:val="12"/>
              <w:rPr>
                <w:rStyle w:val="20"/>
                <w:rFonts w:hint="eastAsia" w:ascii="Arial" w:hAnsi="Arial" w:cs="Arial"/>
                <w:bCs w:val="0"/>
                <w:spacing w:val="0"/>
                <w:shd w:val="clear" w:color="auto" w:fill="FFFFFF"/>
              </w:rPr>
            </w:pPr>
          </w:p>
          <w:p>
            <w:pPr>
              <w:pStyle w:val="12"/>
              <w:rPr>
                <w:rStyle w:val="20"/>
                <w:rFonts w:hint="eastAsia" w:ascii="Arial" w:hAnsi="Arial" w:cs="Arial"/>
                <w:bCs w:val="0"/>
                <w:spacing w:val="0"/>
                <w:shd w:val="clear" w:color="auto" w:fill="FFFFFF"/>
                <w:lang w:val="en-US" w:eastAsia="zh-CN"/>
              </w:rPr>
            </w:pPr>
            <w:r>
              <w:rPr>
                <w:rStyle w:val="20"/>
                <w:rFonts w:hint="eastAsia" w:ascii="Arial" w:hAnsi="Arial" w:cs="Arial"/>
                <w:bCs w:val="0"/>
                <w:spacing w:val="0"/>
                <w:shd w:val="clear" w:color="auto" w:fill="FFFFFF"/>
              </w:rPr>
              <w:t>企业投入体系管理的人员、技术、资金、基础设施等资源基本能够满足管理体系运行需要，满足资质范围内的公路工程施工总承包的需要。为管理体系的运行而提供的资源基本满足要求。</w:t>
            </w:r>
          </w:p>
        </w:tc>
        <w:tc>
          <w:tcPr>
            <w:tcW w:w="1585" w:type="dxa"/>
            <w:vAlign w:val="top"/>
          </w:tcPr>
          <w:p>
            <w:pPr>
              <w:pStyle w:val="2"/>
              <w:ind w:left="0" w:leftChars="0" w:firstLine="0" w:firstLineChars="0"/>
              <w:rPr>
                <w:rFonts w:hint="default"/>
                <w:lang w:val="en-US" w:eastAsia="zh-CN"/>
              </w:rPr>
            </w:pPr>
            <w:r>
              <w:rPr>
                <w:rFonts w:hint="eastAsia"/>
                <w:lang w:val="en-US" w:eastAsia="zh-CN"/>
              </w:rPr>
              <w:t>符合</w:t>
            </w:r>
          </w:p>
        </w:tc>
      </w:tr>
    </w:tbl>
    <w:p/>
    <w:p>
      <w:pPr>
        <w:pStyle w:val="7"/>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rPr>
                <w:sz w:val="24"/>
                <w:szCs w:val="24"/>
              </w:rP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rPr>
                <w:sz w:val="24"/>
                <w:szCs w:val="24"/>
              </w:rPr>
            </w:pPr>
            <w:r>
              <w:rPr>
                <w:rFonts w:hint="eastAsia"/>
                <w:sz w:val="24"/>
                <w:szCs w:val="24"/>
              </w:rPr>
              <w:t>条款</w:t>
            </w:r>
          </w:p>
        </w:tc>
        <w:tc>
          <w:tcPr>
            <w:tcW w:w="10004" w:type="dxa"/>
            <w:vAlign w:val="center"/>
          </w:tcPr>
          <w:p>
            <w:pPr>
              <w:spacing w:line="360" w:lineRule="auto"/>
              <w:jc w:val="left"/>
              <w:rPr>
                <w:sz w:val="24"/>
                <w:szCs w:val="24"/>
              </w:rPr>
            </w:pPr>
            <w:r>
              <w:rPr>
                <w:rFonts w:hint="eastAsia"/>
                <w:sz w:val="24"/>
                <w:szCs w:val="24"/>
              </w:rPr>
              <w:t>受审核部门：</w:t>
            </w:r>
            <w:r>
              <w:rPr>
                <w:rFonts w:hint="eastAsia" w:eastAsia="宋体"/>
                <w:sz w:val="24"/>
                <w:szCs w:val="24"/>
                <w:lang w:val="en-US" w:eastAsia="zh-CN"/>
              </w:rPr>
              <w:t>在建项目3（水利水电工程总承包：丹江口市浪河中型灌区续建配套与节水改造项目）</w:t>
            </w:r>
            <w:r>
              <w:rPr>
                <w:rFonts w:hint="eastAsia" w:eastAsia="宋体"/>
                <w:sz w:val="24"/>
                <w:szCs w:val="24"/>
              </w:rPr>
              <w:t xml:space="preserve">  </w:t>
            </w:r>
            <w:r>
              <w:rPr>
                <w:rFonts w:hint="eastAsia" w:eastAsia="宋体"/>
                <w:sz w:val="24"/>
                <w:szCs w:val="24"/>
                <w:lang w:val="en-US" w:eastAsia="zh-CN"/>
              </w:rPr>
              <w:t xml:space="preserve"> 主管领导：项目经理：张晶晶    陪同：李文杰</w:t>
            </w:r>
            <w:r>
              <w:rPr>
                <w:rFonts w:hint="eastAsia" w:eastAsia="宋体"/>
                <w:sz w:val="24"/>
                <w:szCs w:val="24"/>
                <w:lang w:eastAsia="zh-CN"/>
              </w:rPr>
              <w:t>（</w:t>
            </w:r>
            <w:r>
              <w:rPr>
                <w:rFonts w:hint="eastAsia" w:eastAsia="宋体"/>
                <w:sz w:val="24"/>
                <w:szCs w:val="24"/>
                <w:lang w:val="en-US" w:eastAsia="zh-CN"/>
              </w:rPr>
              <w:t>远程微信沟通）</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004" w:type="dxa"/>
            <w:vAlign w:val="center"/>
          </w:tcPr>
          <w:p>
            <w:pPr>
              <w:spacing w:before="120" w:line="360" w:lineRule="auto"/>
              <w:rPr>
                <w:sz w:val="24"/>
                <w:szCs w:val="24"/>
              </w:rPr>
            </w:pPr>
            <w:r>
              <w:rPr>
                <w:rFonts w:hint="eastAsia"/>
                <w:sz w:val="24"/>
                <w:szCs w:val="24"/>
              </w:rPr>
              <w:t>审核员：</w:t>
            </w:r>
            <w:r>
              <w:rPr>
                <w:rFonts w:hint="eastAsia"/>
                <w:sz w:val="24"/>
                <w:szCs w:val="24"/>
                <w:lang w:val="en-US" w:eastAsia="zh-CN"/>
              </w:rPr>
              <w:t xml:space="preserve">周文廷（技术支持）  </w:t>
            </w:r>
            <w:r>
              <w:rPr>
                <w:rFonts w:hint="eastAsia"/>
                <w:sz w:val="24"/>
                <w:szCs w:val="24"/>
              </w:rPr>
              <w:t>温红玲</w:t>
            </w:r>
            <w:r>
              <w:rPr>
                <w:rFonts w:hint="eastAsia"/>
                <w:sz w:val="24"/>
                <w:szCs w:val="24"/>
                <w:lang w:val="en-US" w:eastAsia="zh-CN"/>
              </w:rPr>
              <w:t xml:space="preserve">  </w:t>
            </w:r>
            <w:r>
              <w:rPr>
                <w:rFonts w:hint="eastAsia"/>
                <w:sz w:val="24"/>
                <w:szCs w:val="24"/>
              </w:rPr>
              <w:t xml:space="preserve">   审核时间：2022年</w:t>
            </w:r>
            <w:r>
              <w:rPr>
                <w:rFonts w:hint="eastAsia"/>
                <w:sz w:val="24"/>
                <w:szCs w:val="24"/>
                <w:lang w:val="en-US" w:eastAsia="zh-CN"/>
              </w:rPr>
              <w:t>7</w:t>
            </w:r>
            <w:r>
              <w:rPr>
                <w:rFonts w:hint="eastAsia"/>
                <w:sz w:val="24"/>
                <w:szCs w:val="24"/>
              </w:rPr>
              <w:t>月</w:t>
            </w:r>
            <w:r>
              <w:rPr>
                <w:rFonts w:hint="eastAsia"/>
                <w:sz w:val="24"/>
                <w:szCs w:val="24"/>
                <w:lang w:val="en-US" w:eastAsia="zh-CN"/>
              </w:rPr>
              <w:t>7</w:t>
            </w:r>
            <w:r>
              <w:rPr>
                <w:rFonts w:hint="eastAsia"/>
                <w:sz w:val="24"/>
                <w:szCs w:val="24"/>
              </w:rPr>
              <w:t>日</w:t>
            </w:r>
          </w:p>
        </w:tc>
        <w:tc>
          <w:tcPr>
            <w:tcW w:w="158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004" w:type="dxa"/>
            <w:vAlign w:val="center"/>
          </w:tcPr>
          <w:p>
            <w:pPr>
              <w:spacing w:line="360" w:lineRule="auto"/>
              <w:rPr>
                <w:rFonts w:hint="default"/>
                <w:b w:val="0"/>
                <w:bCs/>
                <w:sz w:val="24"/>
                <w:szCs w:val="24"/>
                <w:lang w:val="en-US"/>
              </w:rPr>
            </w:pPr>
            <w:r>
              <w:rPr>
                <w:rFonts w:hint="eastAsia" w:ascii="宋体" w:hAnsi="宋体" w:eastAsia="宋体" w:cs="宋体"/>
                <w:b w:val="0"/>
                <w:bCs/>
                <w:sz w:val="24"/>
                <w:szCs w:val="24"/>
                <w:lang w:val="en-US" w:eastAsia="zh-CN"/>
              </w:rPr>
              <w:t>EO:5.3/6.2/7.1组织的岗位、职责权限；目标、方案；</w:t>
            </w:r>
            <w:r>
              <w:rPr>
                <w:rFonts w:hint="eastAsia" w:ascii="宋体" w:hAnsi="宋体" w:cs="宋体"/>
                <w:b w:val="0"/>
                <w:bCs/>
                <w:sz w:val="24"/>
                <w:szCs w:val="24"/>
                <w:lang w:val="en-US" w:eastAsia="zh-CN"/>
              </w:rPr>
              <w:t>资源</w:t>
            </w:r>
          </w:p>
        </w:tc>
        <w:tc>
          <w:tcPr>
            <w:tcW w:w="158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spacing w:line="360" w:lineRule="auto"/>
              <w:rPr>
                <w:rFonts w:hint="default" w:eastAsia="宋体"/>
                <w:sz w:val="24"/>
                <w:szCs w:val="24"/>
                <w:lang w:val="en-US" w:eastAsia="zh-CN"/>
              </w:rPr>
            </w:pPr>
            <w:r>
              <w:rPr>
                <w:rFonts w:hint="eastAsia"/>
                <w:sz w:val="24"/>
                <w:szCs w:val="24"/>
                <w:lang w:val="en-US" w:eastAsia="zh-CN"/>
              </w:rPr>
              <w:t>项目概况</w:t>
            </w:r>
          </w:p>
        </w:tc>
        <w:tc>
          <w:tcPr>
            <w:tcW w:w="960" w:type="dxa"/>
          </w:tcPr>
          <w:p>
            <w:pPr>
              <w:spacing w:line="360" w:lineRule="auto"/>
              <w:rPr>
                <w:sz w:val="24"/>
                <w:szCs w:val="24"/>
              </w:rPr>
            </w:pPr>
          </w:p>
        </w:tc>
        <w:tc>
          <w:tcPr>
            <w:tcW w:w="10004" w:type="dxa"/>
          </w:tcPr>
          <w:p>
            <w:pPr>
              <w:spacing w:line="360" w:lineRule="auto"/>
              <w:rPr>
                <w:rFonts w:hint="eastAsia" w:eastAsia="宋体"/>
                <w:sz w:val="24"/>
                <w:szCs w:val="24"/>
                <w:lang w:val="en-US" w:eastAsia="zh-CN"/>
              </w:rPr>
            </w:pPr>
            <w:r>
              <w:rPr>
                <w:rFonts w:hint="eastAsia" w:eastAsia="宋体"/>
                <w:sz w:val="24"/>
                <w:szCs w:val="24"/>
                <w:lang w:val="en-US" w:eastAsia="zh-CN"/>
              </w:rPr>
              <w:t>项 目</w:t>
            </w:r>
            <w:r>
              <w:rPr>
                <w:rFonts w:hint="eastAsia" w:eastAsia="宋体"/>
                <w:sz w:val="24"/>
                <w:szCs w:val="24"/>
                <w:lang w:val="en-US" w:eastAsia="zh-CN"/>
              </w:rPr>
              <w:tab/>
            </w:r>
            <w:r>
              <w:rPr>
                <w:rFonts w:hint="eastAsia" w:eastAsia="宋体"/>
                <w:sz w:val="24"/>
                <w:szCs w:val="24"/>
                <w:lang w:val="en-US" w:eastAsia="zh-CN"/>
              </w:rPr>
              <w:t xml:space="preserve">                  内 容</w:t>
            </w:r>
          </w:p>
          <w:p>
            <w:pPr>
              <w:spacing w:line="360" w:lineRule="auto"/>
              <w:rPr>
                <w:rFonts w:hint="eastAsia" w:eastAsia="宋体"/>
                <w:sz w:val="24"/>
                <w:szCs w:val="24"/>
                <w:lang w:val="en-US" w:eastAsia="zh-CN"/>
              </w:rPr>
            </w:pPr>
            <w:r>
              <w:rPr>
                <w:rFonts w:hint="eastAsia" w:eastAsia="宋体"/>
                <w:sz w:val="24"/>
                <w:szCs w:val="24"/>
                <w:lang w:val="en-US" w:eastAsia="zh-CN"/>
              </w:rPr>
              <w:t>项目名称</w:t>
            </w:r>
            <w:r>
              <w:rPr>
                <w:rFonts w:hint="eastAsia" w:eastAsia="宋体"/>
                <w:sz w:val="24"/>
                <w:szCs w:val="24"/>
                <w:lang w:val="en-US" w:eastAsia="zh-CN"/>
              </w:rPr>
              <w:tab/>
            </w:r>
            <w:r>
              <w:rPr>
                <w:rFonts w:hint="eastAsia" w:eastAsia="宋体"/>
                <w:sz w:val="24"/>
                <w:szCs w:val="24"/>
                <w:lang w:val="en-US" w:eastAsia="zh-CN"/>
              </w:rPr>
              <w:t xml:space="preserve"> 丹江口市浪河中型灌区续建配套与节水改造项目</w:t>
            </w:r>
          </w:p>
          <w:p>
            <w:pPr>
              <w:spacing w:line="360" w:lineRule="auto"/>
              <w:rPr>
                <w:rFonts w:hint="eastAsia" w:eastAsia="宋体"/>
                <w:sz w:val="24"/>
                <w:szCs w:val="24"/>
                <w:lang w:val="en-US" w:eastAsia="zh-CN"/>
              </w:rPr>
            </w:pPr>
            <w:r>
              <w:rPr>
                <w:rFonts w:hint="eastAsia" w:eastAsia="宋体"/>
                <w:sz w:val="24"/>
                <w:szCs w:val="24"/>
                <w:lang w:val="en-US" w:eastAsia="zh-CN"/>
              </w:rPr>
              <w:t>建设地点</w:t>
            </w:r>
            <w:r>
              <w:rPr>
                <w:rFonts w:hint="eastAsia" w:eastAsia="宋体"/>
                <w:sz w:val="24"/>
                <w:szCs w:val="24"/>
                <w:lang w:val="en-US" w:eastAsia="zh-CN"/>
              </w:rPr>
              <w:tab/>
            </w:r>
            <w:r>
              <w:rPr>
                <w:rFonts w:hint="eastAsia" w:eastAsia="宋体"/>
                <w:sz w:val="24"/>
                <w:szCs w:val="24"/>
                <w:lang w:val="en-US" w:eastAsia="zh-CN"/>
              </w:rPr>
              <w:t xml:space="preserve"> 丹江口市浪河镇、白杨坪林区境内</w:t>
            </w:r>
          </w:p>
          <w:p>
            <w:pPr>
              <w:spacing w:line="360" w:lineRule="auto"/>
              <w:rPr>
                <w:rFonts w:hint="default" w:eastAsia="宋体"/>
                <w:sz w:val="24"/>
                <w:szCs w:val="24"/>
                <w:lang w:val="en-US" w:eastAsia="zh-CN"/>
              </w:rPr>
            </w:pPr>
            <w:r>
              <w:rPr>
                <w:rFonts w:hint="eastAsia" w:eastAsia="宋体"/>
                <w:sz w:val="24"/>
                <w:szCs w:val="24"/>
                <w:lang w:val="en-US" w:eastAsia="zh-CN"/>
              </w:rPr>
              <w:t>发包人      丹江口库区移民投资开发有</w:t>
            </w:r>
            <w:r>
              <w:rPr>
                <w:rFonts w:hint="eastAsia"/>
                <w:sz w:val="24"/>
                <w:szCs w:val="24"/>
                <w:lang w:val="en-US" w:eastAsia="zh-CN"/>
              </w:rPr>
              <w:t>限公司</w:t>
            </w:r>
          </w:p>
          <w:p>
            <w:pPr>
              <w:spacing w:line="360" w:lineRule="auto"/>
              <w:rPr>
                <w:rFonts w:hint="eastAsia" w:eastAsia="宋体"/>
                <w:sz w:val="24"/>
                <w:szCs w:val="24"/>
                <w:lang w:val="en-US" w:eastAsia="zh-CN"/>
              </w:rPr>
            </w:pPr>
            <w:r>
              <w:rPr>
                <w:rFonts w:hint="eastAsia" w:eastAsia="宋体"/>
                <w:sz w:val="24"/>
                <w:szCs w:val="24"/>
                <w:lang w:val="en-US" w:eastAsia="zh-CN"/>
              </w:rPr>
              <w:t>开工时间     2022.5.5</w:t>
            </w:r>
          </w:p>
          <w:p>
            <w:pPr>
              <w:spacing w:line="360" w:lineRule="auto"/>
              <w:rPr>
                <w:rFonts w:hint="eastAsia" w:eastAsia="宋体"/>
                <w:sz w:val="24"/>
                <w:szCs w:val="24"/>
                <w:lang w:val="en-US" w:eastAsia="zh-CN"/>
              </w:rPr>
            </w:pPr>
            <w:r>
              <w:rPr>
                <w:rFonts w:hint="eastAsia" w:eastAsia="宋体"/>
                <w:sz w:val="24"/>
                <w:szCs w:val="24"/>
                <w:lang w:val="en-US" w:eastAsia="zh-CN"/>
              </w:rPr>
              <w:t>计划完工时间 2022.12.5</w:t>
            </w:r>
          </w:p>
          <w:p>
            <w:pPr>
              <w:spacing w:line="360" w:lineRule="auto"/>
              <w:rPr>
                <w:rFonts w:hint="eastAsia"/>
                <w:sz w:val="24"/>
                <w:szCs w:val="24"/>
              </w:rPr>
            </w:pPr>
            <w:r>
              <w:rPr>
                <w:rFonts w:hint="eastAsia" w:eastAsia="宋体"/>
                <w:sz w:val="24"/>
                <w:szCs w:val="24"/>
                <w:lang w:val="en-US" w:eastAsia="zh-CN"/>
              </w:rPr>
              <w:t>目前施工阶段 30%</w:t>
            </w:r>
          </w:p>
        </w:tc>
        <w:tc>
          <w:tcPr>
            <w:tcW w:w="1585" w:type="dxa"/>
          </w:tcPr>
          <w:p>
            <w:pPr>
              <w:spacing w:line="360" w:lineRule="auto"/>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spacing w:line="360" w:lineRule="auto"/>
              <w:rPr>
                <w:sz w:val="24"/>
                <w:szCs w:val="24"/>
              </w:rPr>
            </w:pPr>
            <w:r>
              <w:rPr>
                <w:rFonts w:hint="eastAsia"/>
                <w:sz w:val="24"/>
                <w:szCs w:val="24"/>
              </w:rPr>
              <w:t>组织的岗位/职责/权限</w:t>
            </w:r>
          </w:p>
        </w:tc>
        <w:tc>
          <w:tcPr>
            <w:tcW w:w="960" w:type="dxa"/>
          </w:tcPr>
          <w:p>
            <w:pPr>
              <w:spacing w:line="360" w:lineRule="auto"/>
              <w:rPr>
                <w:sz w:val="24"/>
                <w:szCs w:val="24"/>
              </w:rPr>
            </w:pPr>
            <w:r>
              <w:rPr>
                <w:rFonts w:hint="eastAsia"/>
                <w:sz w:val="24"/>
                <w:szCs w:val="24"/>
                <w:lang w:val="en-US" w:eastAsia="zh-CN"/>
              </w:rPr>
              <w:t>EO：</w:t>
            </w:r>
            <w:r>
              <w:rPr>
                <w:rFonts w:hint="eastAsia"/>
                <w:sz w:val="24"/>
                <w:szCs w:val="24"/>
              </w:rPr>
              <w:t>5.3</w:t>
            </w:r>
          </w:p>
          <w:p>
            <w:pPr>
              <w:spacing w:line="360" w:lineRule="auto"/>
              <w:rPr>
                <w:sz w:val="24"/>
                <w:szCs w:val="24"/>
              </w:rPr>
            </w:pPr>
          </w:p>
        </w:tc>
        <w:tc>
          <w:tcPr>
            <w:tcW w:w="10004" w:type="dxa"/>
          </w:tcPr>
          <w:p>
            <w:pPr>
              <w:spacing w:line="360" w:lineRule="auto"/>
              <w:rPr>
                <w:rFonts w:hint="eastAsia"/>
                <w:sz w:val="24"/>
                <w:szCs w:val="24"/>
                <w:lang w:val="en-US" w:eastAsia="zh-CN"/>
              </w:rPr>
            </w:pPr>
            <w:r>
              <w:rPr>
                <w:rFonts w:hint="eastAsia"/>
                <w:sz w:val="24"/>
                <w:szCs w:val="24"/>
                <w:lang w:val="en-US" w:eastAsia="zh-CN"/>
              </w:rPr>
              <w:t>项目经理：张晶晶   主要职责有：</w:t>
            </w:r>
          </w:p>
          <w:p>
            <w:pPr>
              <w:spacing w:line="360" w:lineRule="auto"/>
              <w:rPr>
                <w:rFonts w:hint="eastAsia" w:eastAsia="宋体"/>
                <w:sz w:val="24"/>
                <w:szCs w:val="24"/>
                <w:lang w:eastAsia="zh-CN"/>
              </w:rPr>
            </w:pPr>
            <w:r>
              <w:rPr>
                <w:rFonts w:hint="eastAsia"/>
                <w:sz w:val="24"/>
                <w:szCs w:val="24"/>
                <w:lang w:val="en-US" w:eastAsia="zh-CN"/>
              </w:rPr>
              <w:t>负责组织施工及现场安全管理；按照设计图纸及施工规范施工；按照策划的安排，对工程施工过程进行控制、原材料进场控制，施工过程检查、半成品防护、参与分部分项验收、参与工程竣工等；经过交流、座谈，负责人明确自己职责，该部门职责履行较好。</w:t>
            </w:r>
          </w:p>
        </w:tc>
        <w:tc>
          <w:tcPr>
            <w:tcW w:w="1585" w:type="dxa"/>
          </w:tcPr>
          <w:p>
            <w:pPr>
              <w:spacing w:line="360" w:lineRule="auto"/>
              <w:rPr>
                <w:rFonts w:hint="default" w:eastAsia="宋体"/>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2160" w:type="dxa"/>
            <w:vAlign w:val="top"/>
          </w:tcPr>
          <w:p>
            <w:pPr>
              <w:spacing w:line="360" w:lineRule="auto"/>
              <w:rPr>
                <w:rFonts w:hint="eastAsia" w:eastAsia="宋体"/>
                <w:sz w:val="24"/>
                <w:szCs w:val="24"/>
                <w:lang w:val="en-US" w:eastAsia="zh-CN"/>
              </w:rPr>
            </w:pPr>
            <w:r>
              <w:rPr>
                <w:rFonts w:hint="eastAsia" w:eastAsia="宋体"/>
                <w:sz w:val="24"/>
                <w:szCs w:val="24"/>
              </w:rPr>
              <w:t>目标及其实现的策划</w:t>
            </w:r>
          </w:p>
        </w:tc>
        <w:tc>
          <w:tcPr>
            <w:tcW w:w="960" w:type="dxa"/>
            <w:vAlign w:val="top"/>
          </w:tcPr>
          <w:p>
            <w:pPr>
              <w:spacing w:line="360" w:lineRule="auto"/>
              <w:rPr>
                <w:rFonts w:hint="eastAsia" w:eastAsia="宋体"/>
                <w:sz w:val="24"/>
                <w:szCs w:val="24"/>
                <w:lang w:val="en-US" w:eastAsia="zh-CN"/>
              </w:rPr>
            </w:pPr>
            <w:r>
              <w:rPr>
                <w:rFonts w:hint="eastAsia" w:eastAsia="宋体"/>
                <w:sz w:val="24"/>
                <w:szCs w:val="24"/>
                <w:lang w:val="en-US" w:eastAsia="zh-CN"/>
              </w:rPr>
              <w:t>EO：</w:t>
            </w:r>
            <w:r>
              <w:rPr>
                <w:rFonts w:hint="eastAsia" w:eastAsia="宋体"/>
                <w:sz w:val="24"/>
                <w:szCs w:val="24"/>
              </w:rPr>
              <w:t>6.2</w:t>
            </w:r>
          </w:p>
        </w:tc>
        <w:tc>
          <w:tcPr>
            <w:tcW w:w="10004" w:type="dxa"/>
            <w:vAlign w:val="top"/>
          </w:tcPr>
          <w:p>
            <w:pPr>
              <w:spacing w:line="360" w:lineRule="auto"/>
              <w:rPr>
                <w:rFonts w:hint="eastAsia" w:eastAsia="宋体"/>
                <w:sz w:val="24"/>
                <w:szCs w:val="24"/>
                <w:lang w:val="en-US" w:eastAsia="zh-CN"/>
              </w:rPr>
            </w:pPr>
            <w:r>
              <w:rPr>
                <w:rFonts w:hint="eastAsia" w:eastAsia="宋体"/>
                <w:sz w:val="24"/>
                <w:szCs w:val="24"/>
                <w:lang w:val="en-US" w:eastAsia="zh-CN"/>
              </w:rPr>
              <w:t>管理目标有：达到优质高效、精心策划，确保工程按期完成。同时完成质安部的相关管理目标</w:t>
            </w:r>
          </w:p>
          <w:p>
            <w:pPr>
              <w:spacing w:line="360" w:lineRule="auto"/>
              <w:rPr>
                <w:rFonts w:hint="eastAsia" w:eastAsia="宋体"/>
                <w:sz w:val="24"/>
                <w:szCs w:val="24"/>
                <w:lang w:val="en-US" w:eastAsia="zh-CN"/>
              </w:rPr>
            </w:pPr>
            <w:r>
              <w:rPr>
                <w:rFonts w:hint="eastAsia" w:eastAsia="宋体"/>
                <w:sz w:val="24"/>
                <w:szCs w:val="24"/>
                <w:lang w:val="en-US" w:eastAsia="zh-CN"/>
              </w:rPr>
              <w:t xml:space="preserve">1固废分类收集处置率100％  </w:t>
            </w:r>
          </w:p>
          <w:p>
            <w:pPr>
              <w:spacing w:line="360" w:lineRule="auto"/>
              <w:rPr>
                <w:rFonts w:hint="eastAsia" w:eastAsia="宋体"/>
                <w:sz w:val="24"/>
                <w:szCs w:val="24"/>
                <w:lang w:val="en-US" w:eastAsia="zh-CN"/>
              </w:rPr>
            </w:pPr>
            <w:r>
              <w:rPr>
                <w:rFonts w:hint="eastAsia" w:eastAsia="宋体"/>
                <w:sz w:val="24"/>
                <w:szCs w:val="24"/>
                <w:lang w:val="en-US" w:eastAsia="zh-CN"/>
              </w:rPr>
              <w:t xml:space="preserve">2施工现场噪声排放无投诉  </w:t>
            </w:r>
          </w:p>
          <w:p>
            <w:pPr>
              <w:spacing w:line="360" w:lineRule="auto"/>
              <w:rPr>
                <w:rFonts w:hint="eastAsia" w:eastAsia="宋体"/>
                <w:sz w:val="24"/>
                <w:szCs w:val="24"/>
                <w:lang w:val="en-US" w:eastAsia="zh-CN"/>
              </w:rPr>
            </w:pPr>
            <w:r>
              <w:rPr>
                <w:rFonts w:hint="eastAsia" w:eastAsia="宋体"/>
                <w:sz w:val="24"/>
                <w:szCs w:val="24"/>
                <w:lang w:val="en-US" w:eastAsia="zh-CN"/>
              </w:rPr>
              <w:t xml:space="preserve">3施工现场粉尘排放无投诉  </w:t>
            </w:r>
          </w:p>
          <w:p>
            <w:pPr>
              <w:spacing w:line="360" w:lineRule="auto"/>
              <w:rPr>
                <w:rFonts w:hint="eastAsia" w:eastAsia="宋体"/>
                <w:sz w:val="24"/>
                <w:szCs w:val="24"/>
                <w:lang w:val="en-US" w:eastAsia="zh-CN"/>
              </w:rPr>
            </w:pPr>
            <w:r>
              <w:rPr>
                <w:rFonts w:hint="eastAsia" w:eastAsia="宋体"/>
                <w:sz w:val="24"/>
                <w:szCs w:val="24"/>
                <w:lang w:val="en-US" w:eastAsia="zh-CN"/>
              </w:rPr>
              <w:t xml:space="preserve">4物体打击事故为0  </w:t>
            </w:r>
          </w:p>
          <w:p>
            <w:pPr>
              <w:spacing w:line="360" w:lineRule="auto"/>
              <w:rPr>
                <w:rFonts w:hint="eastAsia" w:eastAsia="宋体"/>
                <w:sz w:val="24"/>
                <w:szCs w:val="24"/>
                <w:lang w:val="en-US" w:eastAsia="zh-CN"/>
              </w:rPr>
            </w:pPr>
            <w:r>
              <w:rPr>
                <w:rFonts w:hint="eastAsia" w:eastAsia="宋体"/>
                <w:sz w:val="24"/>
                <w:szCs w:val="24"/>
                <w:lang w:val="en-US" w:eastAsia="zh-CN"/>
              </w:rPr>
              <w:t xml:space="preserve">5火灾事故为0  </w:t>
            </w:r>
          </w:p>
          <w:p>
            <w:pPr>
              <w:spacing w:line="360" w:lineRule="auto"/>
              <w:rPr>
                <w:rFonts w:hint="eastAsia" w:eastAsia="宋体"/>
                <w:sz w:val="24"/>
                <w:szCs w:val="24"/>
                <w:lang w:val="en-US" w:eastAsia="zh-CN"/>
              </w:rPr>
            </w:pPr>
            <w:r>
              <w:rPr>
                <w:rFonts w:hint="eastAsia" w:eastAsia="宋体"/>
                <w:sz w:val="24"/>
                <w:szCs w:val="24"/>
                <w:lang w:val="en-US" w:eastAsia="zh-CN"/>
              </w:rPr>
              <w:t xml:space="preserve">6触电事故为0  </w:t>
            </w:r>
          </w:p>
          <w:p>
            <w:pPr>
              <w:spacing w:line="360" w:lineRule="auto"/>
              <w:rPr>
                <w:rFonts w:hint="eastAsia" w:eastAsia="宋体"/>
                <w:sz w:val="24"/>
                <w:szCs w:val="24"/>
                <w:lang w:val="en-US" w:eastAsia="zh-CN"/>
              </w:rPr>
            </w:pPr>
            <w:r>
              <w:rPr>
                <w:rFonts w:hint="eastAsia" w:eastAsia="宋体"/>
                <w:sz w:val="24"/>
                <w:szCs w:val="24"/>
                <w:lang w:val="en-US" w:eastAsia="zh-CN"/>
              </w:rPr>
              <w:t xml:space="preserve">7高空坠落事故为0  </w:t>
            </w:r>
          </w:p>
          <w:p>
            <w:pPr>
              <w:spacing w:line="360" w:lineRule="auto"/>
              <w:rPr>
                <w:rFonts w:hint="eastAsia" w:eastAsia="宋体"/>
                <w:sz w:val="24"/>
                <w:szCs w:val="24"/>
                <w:lang w:val="en-US" w:eastAsia="zh-CN"/>
              </w:rPr>
            </w:pPr>
            <w:r>
              <w:rPr>
                <w:rFonts w:hint="eastAsia" w:eastAsia="宋体"/>
                <w:sz w:val="24"/>
                <w:szCs w:val="24"/>
                <w:lang w:val="en-US" w:eastAsia="zh-CN"/>
              </w:rPr>
              <w:t xml:space="preserve">8机械伤害为0  </w:t>
            </w:r>
          </w:p>
          <w:p>
            <w:pPr>
              <w:spacing w:line="360" w:lineRule="auto"/>
              <w:rPr>
                <w:rFonts w:hint="eastAsia" w:eastAsia="宋体"/>
                <w:sz w:val="24"/>
                <w:szCs w:val="24"/>
                <w:lang w:val="en-US" w:eastAsia="zh-CN"/>
              </w:rPr>
            </w:pPr>
            <w:r>
              <w:rPr>
                <w:rFonts w:hint="eastAsia" w:eastAsia="宋体"/>
                <w:sz w:val="24"/>
                <w:szCs w:val="24"/>
                <w:lang w:val="en-US" w:eastAsia="zh-CN"/>
              </w:rPr>
              <w:t>9重大人身伤亡事故为0，轻伤事故0</w:t>
            </w:r>
          </w:p>
          <w:p>
            <w:pPr>
              <w:spacing w:line="360" w:lineRule="auto"/>
              <w:rPr>
                <w:rFonts w:hint="eastAsia" w:eastAsia="宋体"/>
                <w:sz w:val="24"/>
                <w:szCs w:val="24"/>
                <w:lang w:val="en-US" w:eastAsia="zh-CN"/>
              </w:rPr>
            </w:pPr>
            <w:r>
              <w:rPr>
                <w:rFonts w:hint="eastAsia" w:eastAsia="宋体"/>
                <w:sz w:val="24"/>
                <w:szCs w:val="24"/>
                <w:lang w:val="en-US" w:eastAsia="zh-CN"/>
              </w:rPr>
              <w:t>目前工程尚未竣工，目前施工阶段 30%</w:t>
            </w:r>
            <w:r>
              <w:rPr>
                <w:rFonts w:hint="eastAsia"/>
                <w:sz w:val="24"/>
                <w:szCs w:val="24"/>
                <w:lang w:val="en-US" w:eastAsia="zh-CN"/>
              </w:rPr>
              <w:t>，</w:t>
            </w:r>
            <w:r>
              <w:rPr>
                <w:rFonts w:hint="eastAsia" w:eastAsia="宋体"/>
                <w:sz w:val="24"/>
                <w:szCs w:val="24"/>
                <w:lang w:val="en-US" w:eastAsia="zh-CN"/>
              </w:rPr>
              <w:t>目标完成情况尚未统计。</w:t>
            </w:r>
          </w:p>
          <w:p>
            <w:pPr>
              <w:spacing w:line="360" w:lineRule="auto"/>
              <w:rPr>
                <w:rFonts w:hint="eastAsia" w:eastAsia="宋体"/>
                <w:sz w:val="24"/>
                <w:szCs w:val="24"/>
                <w:lang w:val="en-US" w:eastAsia="zh-CN"/>
              </w:rPr>
            </w:pPr>
            <w:r>
              <w:rPr>
                <w:rFonts w:hint="eastAsia" w:eastAsia="宋体"/>
                <w:sz w:val="24"/>
                <w:szCs w:val="24"/>
                <w:lang w:val="en-US" w:eastAsia="zh-CN"/>
              </w:rPr>
              <w:t>目标和指标有可测量性并与方针保持一致，方案的制定满足要求。</w:t>
            </w:r>
          </w:p>
        </w:tc>
        <w:tc>
          <w:tcPr>
            <w:tcW w:w="1585" w:type="dxa"/>
          </w:tcPr>
          <w:p>
            <w:pPr>
              <w:spacing w:line="360" w:lineRule="auto"/>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2160" w:type="dxa"/>
            <w:vAlign w:val="top"/>
          </w:tcPr>
          <w:p>
            <w:pPr>
              <w:spacing w:line="360" w:lineRule="auto"/>
              <w:rPr>
                <w:rFonts w:ascii="宋体" w:hAnsi="宋体" w:cs="宋体"/>
                <w:sz w:val="24"/>
                <w:szCs w:val="24"/>
              </w:rPr>
            </w:pPr>
            <w:r>
              <w:rPr>
                <w:rFonts w:hint="eastAsia" w:ascii="宋体" w:hAnsi="宋体" w:cs="宋体"/>
                <w:sz w:val="24"/>
                <w:szCs w:val="24"/>
              </w:rPr>
              <w:t>资源</w:t>
            </w:r>
          </w:p>
          <w:p>
            <w:pPr>
              <w:spacing w:line="360" w:lineRule="auto"/>
              <w:rPr>
                <w:rFonts w:hint="eastAsia" w:ascii="宋体" w:hAnsi="宋体" w:eastAsia="宋体" w:cs="宋体"/>
                <w:kern w:val="2"/>
                <w:sz w:val="24"/>
                <w:szCs w:val="24"/>
                <w:lang w:val="en-US" w:eastAsia="zh-CN" w:bidi="ar-SA"/>
              </w:rPr>
            </w:pPr>
          </w:p>
        </w:tc>
        <w:tc>
          <w:tcPr>
            <w:tcW w:w="960" w:type="dxa"/>
            <w:vAlign w:val="top"/>
          </w:tcPr>
          <w:p>
            <w:pPr>
              <w:spacing w:line="360" w:lineRule="auto"/>
              <w:rPr>
                <w:sz w:val="24"/>
                <w:szCs w:val="24"/>
              </w:rPr>
            </w:pPr>
            <w:r>
              <w:rPr>
                <w:rFonts w:hint="eastAsia"/>
                <w:sz w:val="24"/>
                <w:szCs w:val="24"/>
              </w:rPr>
              <w:t>EO7.1</w:t>
            </w:r>
          </w:p>
          <w:p>
            <w:pPr>
              <w:spacing w:line="360" w:lineRule="auto"/>
              <w:rPr>
                <w:rFonts w:hint="eastAsia" w:ascii="Times New Roman" w:hAnsi="Times New Roman" w:eastAsia="宋体" w:cs="Times New Roman"/>
                <w:kern w:val="2"/>
                <w:sz w:val="24"/>
                <w:szCs w:val="24"/>
                <w:lang w:val="en-US" w:eastAsia="zh-CN" w:bidi="ar-SA"/>
              </w:rPr>
            </w:pPr>
          </w:p>
        </w:tc>
        <w:tc>
          <w:tcPr>
            <w:tcW w:w="10004" w:type="dxa"/>
            <w:vAlign w:val="center"/>
          </w:tcPr>
          <w:p>
            <w:pPr>
              <w:pStyle w:val="12"/>
              <w:spacing w:line="360" w:lineRule="auto"/>
              <w:rPr>
                <w:rStyle w:val="20"/>
                <w:rFonts w:hint="eastAsia" w:ascii="Arial" w:hAnsi="Arial" w:eastAsia="宋体" w:cs="Arial"/>
                <w:bCs w:val="0"/>
                <w:spacing w:val="0"/>
                <w:sz w:val="24"/>
                <w:szCs w:val="24"/>
                <w:shd w:val="clear" w:color="auto" w:fill="FFFFFF"/>
                <w:lang w:eastAsia="zh-CN"/>
              </w:rPr>
            </w:pPr>
            <w:r>
              <w:rPr>
                <w:rStyle w:val="20"/>
                <w:rFonts w:hint="eastAsia" w:ascii="Arial" w:hAnsi="Arial" w:cs="Arial"/>
                <w:bCs w:val="0"/>
                <w:spacing w:val="0"/>
                <w:sz w:val="24"/>
                <w:szCs w:val="24"/>
                <w:shd w:val="clear" w:color="auto" w:fill="FFFFFF"/>
              </w:rPr>
              <w:t>组织为建立、实施、保持和持续改进管理体系，结合自有资源及可能从外部供方得到的资源支持，提供了以下资源：1）资金提供；2）人力资源：配备建造师、项目经理、安全管理人员、质量员、材料员、资料员、机械员、施工员等各类人员，配备充足；3）相关设施/施工设施：建立了《施工机具管理程序》及《机械管理制度》等，包涵了施工机具与设施管理制度，对施工机具与设施的配备、安装、拆除与验收、使用与维护等做了详细规定，明确了相关职责，符合要求。提供了《设施台账》，《设施检修计划》，有设备名称及计划保养时间、保养内容等；技术部制定有施工机具进场，执行国家标准、规范及施工组织设计（施工方案）等相关规定，进行进场报验，规定有各种设备的维护保养内容及保养时间；提供了《设施日常保养检修表》，维保内容有：日常维保主要是对设备运动部件的润滑，各仪器仪表，检查部件：安全装置等的</w:t>
            </w:r>
            <w:r>
              <w:rPr>
                <w:rStyle w:val="20"/>
                <w:rFonts w:hint="eastAsia" w:ascii="Arial" w:hAnsi="Arial" w:eastAsia="宋体" w:cs="Arial"/>
                <w:bCs w:val="0"/>
                <w:spacing w:val="0"/>
                <w:sz w:val="24"/>
                <w:szCs w:val="24"/>
                <w:shd w:val="clear" w:color="auto" w:fill="FFFFFF"/>
                <w:lang w:eastAsia="zh-CN"/>
              </w:rPr>
              <w:drawing>
                <wp:anchor distT="0" distB="0" distL="114300" distR="114300" simplePos="0" relativeHeight="251675648" behindDoc="0" locked="0" layoutInCell="1" allowOverlap="1">
                  <wp:simplePos x="0" y="0"/>
                  <wp:positionH relativeFrom="column">
                    <wp:posOffset>3105150</wp:posOffset>
                  </wp:positionH>
                  <wp:positionV relativeFrom="paragraph">
                    <wp:posOffset>1465580</wp:posOffset>
                  </wp:positionV>
                  <wp:extent cx="3139440" cy="2357120"/>
                  <wp:effectExtent l="0" t="0" r="10160" b="5080"/>
                  <wp:wrapNone/>
                  <wp:docPr id="24" name="图片 2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6"/>
                          <pic:cNvPicPr>
                            <a:picLocks noChangeAspect="1"/>
                          </pic:cNvPicPr>
                        </pic:nvPicPr>
                        <pic:blipFill>
                          <a:blip r:embed="rId17"/>
                          <a:stretch>
                            <a:fillRect/>
                          </a:stretch>
                        </pic:blipFill>
                        <pic:spPr>
                          <a:xfrm>
                            <a:off x="0" y="0"/>
                            <a:ext cx="3139440" cy="2357120"/>
                          </a:xfrm>
                          <a:prstGeom prst="rect">
                            <a:avLst/>
                          </a:prstGeom>
                        </pic:spPr>
                      </pic:pic>
                    </a:graphicData>
                  </a:graphic>
                </wp:anchor>
              </w:drawing>
            </w:r>
            <w:r>
              <w:rPr>
                <w:rStyle w:val="20"/>
                <w:rFonts w:hint="eastAsia" w:ascii="Arial" w:hAnsi="Arial" w:eastAsia="宋体" w:cs="Arial"/>
                <w:bCs w:val="0"/>
                <w:spacing w:val="0"/>
                <w:sz w:val="24"/>
                <w:szCs w:val="24"/>
                <w:shd w:val="clear" w:color="auto" w:fill="FFFFFF"/>
                <w:lang w:eastAsia="zh-CN"/>
              </w:rPr>
              <w:drawing>
                <wp:anchor distT="0" distB="0" distL="114300" distR="114300" simplePos="0" relativeHeight="251674624" behindDoc="0" locked="0" layoutInCell="1" allowOverlap="1">
                  <wp:simplePos x="0" y="0"/>
                  <wp:positionH relativeFrom="column">
                    <wp:posOffset>-26035</wp:posOffset>
                  </wp:positionH>
                  <wp:positionV relativeFrom="paragraph">
                    <wp:posOffset>1483995</wp:posOffset>
                  </wp:positionV>
                  <wp:extent cx="3119755" cy="2338705"/>
                  <wp:effectExtent l="0" t="0" r="4445" b="10795"/>
                  <wp:wrapNone/>
                  <wp:docPr id="25" name="图片 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
                          <pic:cNvPicPr>
                            <a:picLocks noChangeAspect="1"/>
                          </pic:cNvPicPr>
                        </pic:nvPicPr>
                        <pic:blipFill>
                          <a:blip r:embed="rId18"/>
                          <a:stretch>
                            <a:fillRect/>
                          </a:stretch>
                        </pic:blipFill>
                        <pic:spPr>
                          <a:xfrm>
                            <a:off x="0" y="0"/>
                            <a:ext cx="3119755" cy="2338705"/>
                          </a:xfrm>
                          <a:prstGeom prst="rect">
                            <a:avLst/>
                          </a:prstGeom>
                        </pic:spPr>
                      </pic:pic>
                    </a:graphicData>
                  </a:graphic>
                </wp:anchor>
              </w:drawing>
            </w:r>
            <w:r>
              <w:rPr>
                <w:rStyle w:val="20"/>
                <w:rFonts w:hint="eastAsia" w:ascii="Arial" w:hAnsi="Arial" w:cs="Arial"/>
                <w:bCs w:val="0"/>
                <w:spacing w:val="0"/>
                <w:sz w:val="24"/>
                <w:szCs w:val="24"/>
                <w:shd w:val="clear" w:color="auto" w:fill="FFFFFF"/>
              </w:rPr>
              <w:t>检查。质安部定期对技术部施工机具的使用情况进行监督检查，避免出现违规情况，预防事故等。4）过程运行环境：技术部项目主管部门负责对施工作业环境（包括分包方）实施管理。对施工现场办公、生活环境要求：安全适用，卫生健康，整洁舒适；对施工场地机具设备、各类原材料及半成品堆放布置要求井然有序；推行现场文明施工；制定冬雨季施工制定技术措施,做好冬季“四防”和夏季“四防”工作等。</w:t>
            </w:r>
          </w:p>
          <w:p>
            <w:pPr>
              <w:pStyle w:val="12"/>
              <w:spacing w:line="360" w:lineRule="auto"/>
              <w:rPr>
                <w:rStyle w:val="20"/>
                <w:rFonts w:hint="eastAsia" w:ascii="Arial" w:hAnsi="Arial" w:eastAsia="宋体" w:cs="Arial"/>
                <w:bCs w:val="0"/>
                <w:spacing w:val="0"/>
                <w:sz w:val="24"/>
                <w:szCs w:val="24"/>
                <w:shd w:val="clear" w:color="auto" w:fill="FFFFFF"/>
                <w:lang w:eastAsia="zh-CN"/>
              </w:rPr>
            </w:pPr>
          </w:p>
          <w:p>
            <w:pPr>
              <w:pStyle w:val="12"/>
              <w:spacing w:line="360" w:lineRule="auto"/>
              <w:rPr>
                <w:rStyle w:val="20"/>
                <w:rFonts w:hint="eastAsia" w:ascii="Arial" w:hAnsi="Arial" w:cs="Arial"/>
                <w:bCs w:val="0"/>
                <w:spacing w:val="0"/>
                <w:sz w:val="24"/>
                <w:szCs w:val="24"/>
                <w:shd w:val="clear" w:color="auto" w:fill="FFFFFF"/>
              </w:rPr>
            </w:pPr>
          </w:p>
          <w:p>
            <w:pPr>
              <w:pStyle w:val="12"/>
              <w:spacing w:line="360" w:lineRule="auto"/>
              <w:rPr>
                <w:rStyle w:val="20"/>
                <w:rFonts w:hint="eastAsia" w:ascii="Arial" w:hAnsi="Arial" w:cs="Arial"/>
                <w:bCs w:val="0"/>
                <w:spacing w:val="0"/>
                <w:sz w:val="24"/>
                <w:szCs w:val="24"/>
                <w:shd w:val="clear" w:color="auto" w:fill="FFFFFF"/>
              </w:rPr>
            </w:pPr>
          </w:p>
          <w:p>
            <w:pPr>
              <w:pStyle w:val="12"/>
              <w:spacing w:line="360" w:lineRule="auto"/>
              <w:rPr>
                <w:rStyle w:val="20"/>
                <w:rFonts w:hint="eastAsia" w:ascii="Arial" w:hAnsi="Arial" w:cs="Arial"/>
                <w:bCs w:val="0"/>
                <w:spacing w:val="0"/>
                <w:sz w:val="24"/>
                <w:szCs w:val="24"/>
                <w:shd w:val="clear" w:color="auto" w:fill="FFFFFF"/>
              </w:rPr>
            </w:pPr>
          </w:p>
          <w:p>
            <w:pPr>
              <w:pStyle w:val="12"/>
              <w:spacing w:line="360" w:lineRule="auto"/>
              <w:rPr>
                <w:rStyle w:val="20"/>
                <w:rFonts w:hint="eastAsia" w:ascii="Arial" w:hAnsi="Arial" w:cs="Arial"/>
                <w:bCs w:val="0"/>
                <w:spacing w:val="0"/>
                <w:sz w:val="24"/>
                <w:szCs w:val="24"/>
                <w:shd w:val="clear" w:color="auto" w:fill="FFFFFF"/>
              </w:rPr>
            </w:pPr>
          </w:p>
          <w:p>
            <w:pPr>
              <w:pStyle w:val="12"/>
              <w:spacing w:line="360" w:lineRule="auto"/>
              <w:rPr>
                <w:rStyle w:val="20"/>
                <w:rFonts w:hint="eastAsia" w:ascii="Arial" w:hAnsi="Arial" w:cs="Arial"/>
                <w:bCs w:val="0"/>
                <w:spacing w:val="0"/>
                <w:sz w:val="24"/>
                <w:szCs w:val="24"/>
                <w:shd w:val="clear" w:color="auto" w:fill="FFFFFF"/>
              </w:rPr>
            </w:pPr>
          </w:p>
          <w:p>
            <w:pPr>
              <w:pStyle w:val="12"/>
              <w:spacing w:line="360" w:lineRule="auto"/>
              <w:rPr>
                <w:rStyle w:val="20"/>
                <w:rFonts w:hint="eastAsia" w:ascii="Arial" w:hAnsi="Arial" w:cs="Arial"/>
                <w:bCs w:val="0"/>
                <w:spacing w:val="0"/>
                <w:sz w:val="24"/>
                <w:szCs w:val="24"/>
                <w:shd w:val="clear" w:color="auto" w:fill="FFFFFF"/>
              </w:rPr>
            </w:pPr>
          </w:p>
          <w:p>
            <w:pPr>
              <w:pStyle w:val="12"/>
              <w:spacing w:line="360" w:lineRule="auto"/>
              <w:rPr>
                <w:rStyle w:val="20"/>
                <w:rFonts w:hint="eastAsia" w:ascii="Arial" w:hAnsi="Arial" w:cs="Arial"/>
                <w:bCs w:val="0"/>
                <w:spacing w:val="0"/>
                <w:sz w:val="24"/>
                <w:szCs w:val="24"/>
                <w:shd w:val="clear" w:color="auto" w:fill="FFFFFF"/>
              </w:rPr>
            </w:pPr>
          </w:p>
          <w:p>
            <w:pPr>
              <w:pStyle w:val="12"/>
              <w:spacing w:line="360" w:lineRule="auto"/>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企业投入体系管理的人员、技术、资金、基础设施等资源基本能够满足管理体系运行需要，满足资质范围内的水利水电工程施工总承包的需要。</w:t>
            </w:r>
          </w:p>
          <w:p>
            <w:pPr>
              <w:pStyle w:val="12"/>
              <w:spacing w:line="360" w:lineRule="auto"/>
              <w:rPr>
                <w:rStyle w:val="20"/>
                <w:rFonts w:hint="eastAsia" w:ascii="Arial" w:hAnsi="Arial" w:cs="Arial"/>
                <w:bCs w:val="0"/>
                <w:spacing w:val="0"/>
                <w:sz w:val="24"/>
                <w:szCs w:val="24"/>
                <w:shd w:val="clear" w:color="auto" w:fill="FFFFFF"/>
                <w:lang w:val="en-US" w:eastAsia="zh-CN"/>
              </w:rPr>
            </w:pPr>
            <w:r>
              <w:rPr>
                <w:rStyle w:val="20"/>
                <w:rFonts w:hint="eastAsia" w:ascii="Arial" w:hAnsi="Arial" w:cs="Arial"/>
                <w:bCs w:val="0"/>
                <w:spacing w:val="0"/>
                <w:sz w:val="24"/>
                <w:szCs w:val="24"/>
                <w:shd w:val="clear" w:color="auto" w:fill="FFFFFF"/>
              </w:rPr>
              <w:t>为管理体系的运行而提供的资源基本满足要求。</w:t>
            </w:r>
          </w:p>
        </w:tc>
        <w:tc>
          <w:tcPr>
            <w:tcW w:w="1585" w:type="dxa"/>
            <w:vAlign w:val="top"/>
          </w:tcPr>
          <w:p>
            <w:pPr>
              <w:pStyle w:val="2"/>
              <w:spacing w:line="360" w:lineRule="auto"/>
              <w:ind w:left="0" w:leftChars="0" w:firstLine="0" w:firstLineChars="0"/>
              <w:rPr>
                <w:rFonts w:hint="default"/>
                <w:sz w:val="24"/>
                <w:szCs w:val="24"/>
                <w:lang w:val="en-US" w:eastAsia="zh-CN"/>
              </w:rPr>
            </w:pPr>
            <w:r>
              <w:rPr>
                <w:rFonts w:hint="eastAsia"/>
                <w:sz w:val="24"/>
                <w:szCs w:val="24"/>
                <w:lang w:val="en-US" w:eastAsia="zh-CN"/>
              </w:rPr>
              <w:t>符合</w:t>
            </w:r>
          </w:p>
        </w:tc>
      </w:tr>
    </w:tbl>
    <w:p>
      <w:pPr>
        <w:pStyle w:val="7"/>
      </w:pPr>
      <w:r>
        <w:rPr>
          <w:rFonts w:hint="eastAsia"/>
        </w:rPr>
        <w:t>说明：不符合标注N</w:t>
      </w: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rPr>
                <w:sz w:val="24"/>
                <w:szCs w:val="24"/>
              </w:rP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rPr>
                <w:sz w:val="24"/>
                <w:szCs w:val="24"/>
              </w:rPr>
            </w:pPr>
            <w:r>
              <w:rPr>
                <w:rFonts w:hint="eastAsia"/>
                <w:sz w:val="24"/>
                <w:szCs w:val="24"/>
              </w:rPr>
              <w:t>条款</w:t>
            </w:r>
          </w:p>
        </w:tc>
        <w:tc>
          <w:tcPr>
            <w:tcW w:w="10004" w:type="dxa"/>
            <w:vAlign w:val="center"/>
          </w:tcPr>
          <w:p>
            <w:pPr>
              <w:spacing w:line="360" w:lineRule="auto"/>
              <w:jc w:val="left"/>
              <w:rPr>
                <w:sz w:val="24"/>
                <w:szCs w:val="24"/>
              </w:rPr>
            </w:pPr>
            <w:r>
              <w:rPr>
                <w:rFonts w:hint="eastAsia"/>
                <w:sz w:val="24"/>
                <w:szCs w:val="24"/>
              </w:rPr>
              <w:t>受审核部门：</w:t>
            </w:r>
            <w:r>
              <w:rPr>
                <w:rFonts w:hint="eastAsia" w:ascii="Times New Roman" w:hAnsi="Times New Roman" w:eastAsia="宋体" w:cs="Times New Roman"/>
                <w:sz w:val="24"/>
                <w:szCs w:val="24"/>
                <w:lang w:val="en-US" w:eastAsia="zh-CN"/>
              </w:rPr>
              <w:t>在建项目2（建筑施工总承包——房建：十堰市柳林小学改扩建项目边坡支护工程）</w:t>
            </w:r>
            <w:r>
              <w:rPr>
                <w:rFonts w:hint="eastAsia"/>
                <w:sz w:val="24"/>
                <w:szCs w:val="24"/>
              </w:rPr>
              <w:t xml:space="preserve">  </w:t>
            </w:r>
            <w:r>
              <w:rPr>
                <w:rFonts w:hint="eastAsia"/>
                <w:sz w:val="24"/>
                <w:szCs w:val="24"/>
                <w:lang w:val="en-US" w:eastAsia="zh-CN"/>
              </w:rPr>
              <w:t xml:space="preserve"> 主管领导：项目经理：李彬    陪同：李文杰</w:t>
            </w:r>
            <w:r>
              <w:rPr>
                <w:rFonts w:hint="eastAsia"/>
                <w:sz w:val="24"/>
                <w:szCs w:val="24"/>
                <w:lang w:eastAsia="zh-CN"/>
              </w:rPr>
              <w:t>（</w:t>
            </w:r>
            <w:r>
              <w:rPr>
                <w:rFonts w:hint="eastAsia"/>
                <w:sz w:val="24"/>
                <w:szCs w:val="24"/>
                <w:lang w:val="en-US" w:eastAsia="zh-CN"/>
              </w:rPr>
              <w:t>远程微信沟通）</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004" w:type="dxa"/>
            <w:vAlign w:val="center"/>
          </w:tcPr>
          <w:p>
            <w:pPr>
              <w:spacing w:before="120" w:line="360" w:lineRule="auto"/>
              <w:rPr>
                <w:sz w:val="24"/>
                <w:szCs w:val="24"/>
              </w:rPr>
            </w:pPr>
            <w:r>
              <w:rPr>
                <w:rFonts w:hint="eastAsia"/>
                <w:sz w:val="24"/>
                <w:szCs w:val="24"/>
              </w:rPr>
              <w:t>审核员：</w:t>
            </w:r>
            <w:r>
              <w:rPr>
                <w:rFonts w:hint="eastAsia"/>
                <w:sz w:val="24"/>
                <w:szCs w:val="24"/>
                <w:lang w:val="en-US" w:eastAsia="zh-CN"/>
              </w:rPr>
              <w:t xml:space="preserve">周文廷（技术支持）  </w:t>
            </w:r>
            <w:r>
              <w:rPr>
                <w:rFonts w:hint="eastAsia"/>
                <w:sz w:val="24"/>
                <w:szCs w:val="24"/>
              </w:rPr>
              <w:t>温红玲</w:t>
            </w:r>
            <w:r>
              <w:rPr>
                <w:rFonts w:hint="eastAsia"/>
                <w:sz w:val="24"/>
                <w:szCs w:val="24"/>
                <w:lang w:val="en-US" w:eastAsia="zh-CN"/>
              </w:rPr>
              <w:t xml:space="preserve">  </w:t>
            </w:r>
            <w:r>
              <w:rPr>
                <w:rFonts w:hint="eastAsia"/>
                <w:sz w:val="24"/>
                <w:szCs w:val="24"/>
              </w:rPr>
              <w:t xml:space="preserve">   审核时间：2022年</w:t>
            </w:r>
            <w:r>
              <w:rPr>
                <w:rFonts w:hint="eastAsia"/>
                <w:sz w:val="24"/>
                <w:szCs w:val="24"/>
                <w:lang w:val="en-US" w:eastAsia="zh-CN"/>
              </w:rPr>
              <w:t>7</w:t>
            </w:r>
            <w:r>
              <w:rPr>
                <w:rFonts w:hint="eastAsia"/>
                <w:sz w:val="24"/>
                <w:szCs w:val="24"/>
              </w:rPr>
              <w:t>月</w:t>
            </w:r>
            <w:r>
              <w:rPr>
                <w:rFonts w:hint="eastAsia"/>
                <w:sz w:val="24"/>
                <w:szCs w:val="24"/>
                <w:lang w:val="en-US" w:eastAsia="zh-CN"/>
              </w:rPr>
              <w:t>8</w:t>
            </w:r>
            <w:r>
              <w:rPr>
                <w:rFonts w:hint="eastAsia"/>
                <w:sz w:val="24"/>
                <w:szCs w:val="24"/>
              </w:rPr>
              <w:t>日</w:t>
            </w:r>
          </w:p>
        </w:tc>
        <w:tc>
          <w:tcPr>
            <w:tcW w:w="158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004" w:type="dxa"/>
            <w:vAlign w:val="center"/>
          </w:tcPr>
          <w:p>
            <w:pPr>
              <w:spacing w:line="360" w:lineRule="auto"/>
              <w:rPr>
                <w:rFonts w:hint="default"/>
                <w:b w:val="0"/>
                <w:bCs/>
                <w:sz w:val="24"/>
                <w:szCs w:val="24"/>
                <w:lang w:val="en-US"/>
              </w:rPr>
            </w:pPr>
            <w:r>
              <w:rPr>
                <w:rFonts w:hint="eastAsia" w:ascii="宋体" w:hAnsi="宋体" w:eastAsia="宋体" w:cs="宋体"/>
                <w:b w:val="0"/>
                <w:bCs/>
                <w:sz w:val="24"/>
                <w:szCs w:val="24"/>
                <w:lang w:val="en-US" w:eastAsia="zh-CN"/>
              </w:rPr>
              <w:t>EO:5.3/6.2/7.1组织的岗位、职责权限；目标、方案；</w:t>
            </w:r>
            <w:r>
              <w:rPr>
                <w:rFonts w:hint="eastAsia" w:ascii="宋体" w:hAnsi="宋体" w:cs="宋体"/>
                <w:b w:val="0"/>
                <w:bCs/>
                <w:sz w:val="24"/>
                <w:szCs w:val="24"/>
                <w:lang w:val="en-US" w:eastAsia="zh-CN"/>
              </w:rPr>
              <w:t>资源</w:t>
            </w:r>
          </w:p>
        </w:tc>
        <w:tc>
          <w:tcPr>
            <w:tcW w:w="158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spacing w:line="360" w:lineRule="auto"/>
              <w:rPr>
                <w:rFonts w:hint="default" w:eastAsia="宋体"/>
                <w:sz w:val="24"/>
                <w:szCs w:val="24"/>
                <w:lang w:val="en-US" w:eastAsia="zh-CN"/>
              </w:rPr>
            </w:pPr>
            <w:r>
              <w:rPr>
                <w:rFonts w:hint="eastAsia"/>
                <w:sz w:val="24"/>
                <w:szCs w:val="24"/>
                <w:lang w:val="en-US" w:eastAsia="zh-CN"/>
              </w:rPr>
              <w:t>项目概况</w:t>
            </w:r>
          </w:p>
        </w:tc>
        <w:tc>
          <w:tcPr>
            <w:tcW w:w="960" w:type="dxa"/>
          </w:tcPr>
          <w:p>
            <w:pPr>
              <w:spacing w:line="360" w:lineRule="auto"/>
              <w:rPr>
                <w:sz w:val="24"/>
                <w:szCs w:val="24"/>
              </w:rPr>
            </w:pPr>
          </w:p>
        </w:tc>
        <w:tc>
          <w:tcPr>
            <w:tcW w:w="10004" w:type="dxa"/>
          </w:tcPr>
          <w:p>
            <w:pPr>
              <w:spacing w:line="360" w:lineRule="auto"/>
              <w:ind w:firstLine="480" w:firstLineChars="200"/>
              <w:rPr>
                <w:rFonts w:hint="eastAsia"/>
                <w:sz w:val="24"/>
                <w:szCs w:val="24"/>
              </w:rPr>
            </w:pPr>
            <w:r>
              <w:rPr>
                <w:rFonts w:hint="eastAsia"/>
                <w:sz w:val="24"/>
                <w:szCs w:val="24"/>
              </w:rPr>
              <w:t>项 目</w:t>
            </w:r>
            <w:r>
              <w:rPr>
                <w:rFonts w:hint="eastAsia"/>
                <w:sz w:val="24"/>
                <w:szCs w:val="24"/>
              </w:rPr>
              <w:tab/>
            </w:r>
            <w:r>
              <w:rPr>
                <w:rFonts w:hint="eastAsia"/>
                <w:sz w:val="24"/>
                <w:szCs w:val="24"/>
              </w:rPr>
              <w:t xml:space="preserve">                  内 容</w:t>
            </w:r>
          </w:p>
          <w:p>
            <w:pPr>
              <w:spacing w:line="360" w:lineRule="auto"/>
              <w:ind w:firstLine="480" w:firstLineChars="200"/>
              <w:rPr>
                <w:rFonts w:hint="eastAsia"/>
                <w:sz w:val="24"/>
                <w:szCs w:val="24"/>
              </w:rPr>
            </w:pPr>
            <w:r>
              <w:rPr>
                <w:rFonts w:hint="eastAsia"/>
                <w:sz w:val="24"/>
                <w:szCs w:val="24"/>
              </w:rPr>
              <w:t>项目名称</w:t>
            </w:r>
            <w:r>
              <w:rPr>
                <w:rFonts w:hint="eastAsia"/>
                <w:sz w:val="24"/>
                <w:szCs w:val="24"/>
              </w:rPr>
              <w:tab/>
            </w:r>
            <w:r>
              <w:rPr>
                <w:rFonts w:hint="eastAsia"/>
                <w:sz w:val="24"/>
                <w:szCs w:val="24"/>
              </w:rPr>
              <w:t xml:space="preserve"> 十堰市柳林小学改扩建项目边坡支护工程</w:t>
            </w:r>
          </w:p>
          <w:p>
            <w:pPr>
              <w:spacing w:line="360" w:lineRule="auto"/>
              <w:ind w:firstLine="480" w:firstLineChars="200"/>
              <w:rPr>
                <w:rFonts w:hint="eastAsia"/>
                <w:sz w:val="24"/>
                <w:szCs w:val="24"/>
              </w:rPr>
            </w:pPr>
            <w:r>
              <w:rPr>
                <w:rFonts w:hint="eastAsia"/>
                <w:sz w:val="24"/>
                <w:szCs w:val="24"/>
              </w:rPr>
              <w:t>建设地点</w:t>
            </w:r>
            <w:r>
              <w:rPr>
                <w:rFonts w:hint="eastAsia"/>
                <w:sz w:val="24"/>
                <w:szCs w:val="24"/>
              </w:rPr>
              <w:tab/>
            </w:r>
            <w:r>
              <w:rPr>
                <w:rFonts w:hint="eastAsia"/>
                <w:sz w:val="24"/>
                <w:szCs w:val="24"/>
              </w:rPr>
              <w:t xml:space="preserve">  十堰市茅箭区柳林小学</w:t>
            </w:r>
          </w:p>
          <w:p>
            <w:pPr>
              <w:spacing w:line="360" w:lineRule="auto"/>
              <w:ind w:firstLine="480" w:firstLineChars="200"/>
              <w:rPr>
                <w:rFonts w:hint="eastAsia"/>
                <w:sz w:val="24"/>
                <w:szCs w:val="24"/>
              </w:rPr>
            </w:pPr>
            <w:r>
              <w:rPr>
                <w:rFonts w:hint="eastAsia"/>
                <w:sz w:val="24"/>
                <w:szCs w:val="24"/>
              </w:rPr>
              <w:t>发包人      十堰市茅箭区柳林小学</w:t>
            </w:r>
          </w:p>
          <w:p>
            <w:pPr>
              <w:spacing w:line="360" w:lineRule="auto"/>
              <w:ind w:firstLine="480" w:firstLineChars="200"/>
              <w:rPr>
                <w:rFonts w:hint="eastAsia" w:eastAsia="宋体"/>
                <w:sz w:val="24"/>
                <w:szCs w:val="24"/>
                <w:lang w:eastAsia="zh-CN"/>
              </w:rPr>
            </w:pPr>
            <w:r>
              <w:rPr>
                <w:rFonts w:hint="eastAsia"/>
                <w:sz w:val="24"/>
                <w:szCs w:val="24"/>
              </w:rPr>
              <w:t>开工时间     202</w:t>
            </w:r>
            <w:r>
              <w:rPr>
                <w:rFonts w:hint="eastAsia"/>
                <w:sz w:val="24"/>
                <w:szCs w:val="24"/>
                <w:lang w:val="en-US" w:eastAsia="zh-CN"/>
              </w:rPr>
              <w:t>1</w:t>
            </w:r>
            <w:r>
              <w:rPr>
                <w:rFonts w:hint="eastAsia"/>
                <w:sz w:val="24"/>
                <w:szCs w:val="24"/>
              </w:rPr>
              <w:t>.1</w:t>
            </w:r>
            <w:r>
              <w:rPr>
                <w:rFonts w:hint="eastAsia"/>
                <w:sz w:val="24"/>
                <w:szCs w:val="24"/>
                <w:lang w:val="en-US" w:eastAsia="zh-CN"/>
              </w:rPr>
              <w:t>0</w:t>
            </w:r>
            <w:r>
              <w:rPr>
                <w:rFonts w:hint="eastAsia"/>
                <w:sz w:val="24"/>
                <w:szCs w:val="24"/>
              </w:rPr>
              <w:t>.1</w:t>
            </w:r>
            <w:r>
              <w:rPr>
                <w:rFonts w:hint="eastAsia"/>
                <w:sz w:val="24"/>
                <w:szCs w:val="24"/>
                <w:lang w:val="en-US" w:eastAsia="zh-CN"/>
              </w:rPr>
              <w:t>3</w:t>
            </w:r>
          </w:p>
          <w:p>
            <w:pPr>
              <w:spacing w:line="360" w:lineRule="auto"/>
              <w:ind w:firstLine="480" w:firstLineChars="200"/>
              <w:rPr>
                <w:rFonts w:hint="eastAsia" w:eastAsia="宋体"/>
                <w:sz w:val="24"/>
                <w:szCs w:val="24"/>
                <w:lang w:val="en-US" w:eastAsia="zh-CN"/>
              </w:rPr>
            </w:pPr>
            <w:r>
              <w:rPr>
                <w:rFonts w:hint="eastAsia"/>
                <w:sz w:val="24"/>
                <w:szCs w:val="24"/>
              </w:rPr>
              <w:t>计划完工时间  2022.</w:t>
            </w:r>
            <w:r>
              <w:rPr>
                <w:rFonts w:hint="eastAsia"/>
                <w:sz w:val="24"/>
                <w:szCs w:val="24"/>
                <w:lang w:val="en-US" w:eastAsia="zh-CN"/>
              </w:rPr>
              <w:t>12</w:t>
            </w:r>
            <w:r>
              <w:rPr>
                <w:rFonts w:hint="eastAsia"/>
                <w:sz w:val="24"/>
                <w:szCs w:val="24"/>
              </w:rPr>
              <w:t>.1</w:t>
            </w:r>
            <w:r>
              <w:rPr>
                <w:rFonts w:hint="eastAsia"/>
                <w:sz w:val="24"/>
                <w:szCs w:val="24"/>
                <w:lang w:val="en-US" w:eastAsia="zh-CN"/>
              </w:rPr>
              <w:t>3</w:t>
            </w:r>
          </w:p>
          <w:p>
            <w:pPr>
              <w:spacing w:line="360" w:lineRule="auto"/>
              <w:ind w:firstLine="480" w:firstLineChars="200"/>
              <w:rPr>
                <w:rFonts w:hint="eastAsia"/>
                <w:sz w:val="24"/>
                <w:szCs w:val="24"/>
              </w:rPr>
            </w:pPr>
            <w:r>
              <w:rPr>
                <w:rFonts w:hint="eastAsia"/>
                <w:sz w:val="24"/>
                <w:szCs w:val="24"/>
              </w:rPr>
              <w:t>目前施工阶段   80%</w:t>
            </w:r>
          </w:p>
        </w:tc>
        <w:tc>
          <w:tcPr>
            <w:tcW w:w="1585" w:type="dxa"/>
          </w:tcPr>
          <w:p>
            <w:pPr>
              <w:spacing w:line="360" w:lineRule="auto"/>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spacing w:line="360" w:lineRule="auto"/>
              <w:rPr>
                <w:sz w:val="24"/>
                <w:szCs w:val="24"/>
              </w:rPr>
            </w:pPr>
            <w:r>
              <w:rPr>
                <w:rFonts w:hint="eastAsia"/>
                <w:sz w:val="24"/>
                <w:szCs w:val="24"/>
              </w:rPr>
              <w:t>组织的岗位/职责/权限</w:t>
            </w:r>
          </w:p>
        </w:tc>
        <w:tc>
          <w:tcPr>
            <w:tcW w:w="960" w:type="dxa"/>
          </w:tcPr>
          <w:p>
            <w:pPr>
              <w:spacing w:line="360" w:lineRule="auto"/>
              <w:rPr>
                <w:sz w:val="24"/>
                <w:szCs w:val="24"/>
              </w:rPr>
            </w:pPr>
            <w:r>
              <w:rPr>
                <w:rFonts w:hint="eastAsia"/>
                <w:sz w:val="24"/>
                <w:szCs w:val="24"/>
                <w:lang w:val="en-US" w:eastAsia="zh-CN"/>
              </w:rPr>
              <w:t>EO：</w:t>
            </w:r>
            <w:r>
              <w:rPr>
                <w:rFonts w:hint="eastAsia"/>
                <w:sz w:val="24"/>
                <w:szCs w:val="24"/>
              </w:rPr>
              <w:t>5.3</w:t>
            </w:r>
          </w:p>
          <w:p>
            <w:pPr>
              <w:spacing w:line="360" w:lineRule="auto"/>
              <w:rPr>
                <w:sz w:val="24"/>
                <w:szCs w:val="24"/>
              </w:rPr>
            </w:pPr>
          </w:p>
        </w:tc>
        <w:tc>
          <w:tcPr>
            <w:tcW w:w="10004" w:type="dxa"/>
          </w:tcPr>
          <w:p>
            <w:pPr>
              <w:spacing w:line="360" w:lineRule="auto"/>
              <w:ind w:firstLine="480" w:firstLineChars="200"/>
              <w:rPr>
                <w:rFonts w:hint="eastAsia"/>
                <w:sz w:val="24"/>
                <w:szCs w:val="24"/>
                <w:lang w:val="en-US" w:eastAsia="zh-CN"/>
              </w:rPr>
            </w:pPr>
            <w:r>
              <w:rPr>
                <w:rFonts w:hint="eastAsia"/>
                <w:sz w:val="24"/>
                <w:szCs w:val="24"/>
                <w:lang w:val="en-US" w:eastAsia="zh-CN"/>
              </w:rPr>
              <w:t>项目经理：李彬   主要职责有：</w:t>
            </w:r>
          </w:p>
          <w:p>
            <w:pPr>
              <w:spacing w:line="360" w:lineRule="auto"/>
              <w:ind w:firstLine="480" w:firstLineChars="200"/>
              <w:rPr>
                <w:rFonts w:hint="eastAsia" w:eastAsia="宋体"/>
                <w:sz w:val="24"/>
                <w:szCs w:val="24"/>
                <w:lang w:eastAsia="zh-CN"/>
              </w:rPr>
            </w:pPr>
            <w:r>
              <w:rPr>
                <w:rFonts w:hint="eastAsia"/>
                <w:sz w:val="24"/>
                <w:szCs w:val="24"/>
                <w:lang w:val="en-US" w:eastAsia="zh-CN"/>
              </w:rPr>
              <w:t>负责组织施工及现场安全管理；按照设计图纸及施工规范施工；按照策划的安排，对工程施工过程进行控制、原材料进场控制，施工过程检查、半成品防护、参与分部分项验收、参与工程竣工等；经过交流、座谈，负责人明确自己职责，该部门职责履行较好。</w:t>
            </w:r>
          </w:p>
        </w:tc>
        <w:tc>
          <w:tcPr>
            <w:tcW w:w="1585" w:type="dxa"/>
          </w:tcPr>
          <w:p>
            <w:pPr>
              <w:spacing w:line="360" w:lineRule="auto"/>
              <w:rPr>
                <w:rFonts w:hint="default" w:eastAsia="宋体"/>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2160" w:type="dxa"/>
            <w:vAlign w:val="top"/>
          </w:tcPr>
          <w:p>
            <w:pPr>
              <w:spacing w:line="360" w:lineRule="auto"/>
              <w:rPr>
                <w:rFonts w:hint="eastAsia" w:eastAsia="宋体"/>
                <w:sz w:val="24"/>
                <w:szCs w:val="24"/>
                <w:lang w:val="en-US" w:eastAsia="zh-CN"/>
              </w:rPr>
            </w:pPr>
            <w:r>
              <w:rPr>
                <w:rFonts w:hint="eastAsia" w:eastAsia="宋体"/>
                <w:sz w:val="24"/>
                <w:szCs w:val="24"/>
              </w:rPr>
              <w:t>目标及其实现的策划</w:t>
            </w:r>
          </w:p>
        </w:tc>
        <w:tc>
          <w:tcPr>
            <w:tcW w:w="960" w:type="dxa"/>
            <w:vAlign w:val="top"/>
          </w:tcPr>
          <w:p>
            <w:pPr>
              <w:spacing w:line="360" w:lineRule="auto"/>
              <w:rPr>
                <w:rFonts w:hint="eastAsia" w:eastAsia="宋体"/>
                <w:sz w:val="24"/>
                <w:szCs w:val="24"/>
                <w:lang w:val="en-US" w:eastAsia="zh-CN"/>
              </w:rPr>
            </w:pPr>
            <w:r>
              <w:rPr>
                <w:rFonts w:hint="eastAsia" w:eastAsia="宋体"/>
                <w:sz w:val="24"/>
                <w:szCs w:val="24"/>
                <w:lang w:val="en-US" w:eastAsia="zh-CN"/>
              </w:rPr>
              <w:t>EO：</w:t>
            </w:r>
            <w:r>
              <w:rPr>
                <w:rFonts w:hint="eastAsia" w:eastAsia="宋体"/>
                <w:sz w:val="24"/>
                <w:szCs w:val="24"/>
              </w:rPr>
              <w:t>6.2</w:t>
            </w:r>
          </w:p>
        </w:tc>
        <w:tc>
          <w:tcPr>
            <w:tcW w:w="10004" w:type="dxa"/>
            <w:vAlign w:val="top"/>
          </w:tcPr>
          <w:p>
            <w:pPr>
              <w:spacing w:line="360" w:lineRule="auto"/>
              <w:rPr>
                <w:rFonts w:hint="eastAsia" w:eastAsia="宋体"/>
                <w:sz w:val="24"/>
                <w:szCs w:val="24"/>
                <w:lang w:val="en-US" w:eastAsia="zh-CN"/>
              </w:rPr>
            </w:pPr>
            <w:r>
              <w:rPr>
                <w:rFonts w:hint="eastAsia" w:eastAsia="宋体"/>
                <w:sz w:val="24"/>
                <w:szCs w:val="24"/>
                <w:lang w:val="en-US" w:eastAsia="zh-CN"/>
              </w:rPr>
              <w:t>技术部的管理目标有：达到优质高效、精心策划，确保工程按期完成。同时完成质安部的相关管理目标</w:t>
            </w:r>
            <w:r>
              <w:rPr>
                <w:rFonts w:hint="eastAsia"/>
                <w:sz w:val="24"/>
                <w:szCs w:val="24"/>
                <w:lang w:val="en-US" w:eastAsia="zh-CN"/>
              </w:rPr>
              <w:t>：</w:t>
            </w:r>
          </w:p>
          <w:p>
            <w:pPr>
              <w:spacing w:line="360" w:lineRule="auto"/>
              <w:rPr>
                <w:rFonts w:hint="eastAsia" w:eastAsia="宋体"/>
                <w:sz w:val="24"/>
                <w:szCs w:val="24"/>
                <w:lang w:val="en-US" w:eastAsia="zh-CN"/>
              </w:rPr>
            </w:pPr>
            <w:r>
              <w:rPr>
                <w:rFonts w:hint="eastAsia" w:eastAsia="宋体"/>
                <w:sz w:val="24"/>
                <w:szCs w:val="24"/>
                <w:lang w:val="en-US" w:eastAsia="zh-CN"/>
              </w:rPr>
              <w:t xml:space="preserve">1固废分类收集处置率100％  </w:t>
            </w:r>
          </w:p>
          <w:p>
            <w:pPr>
              <w:spacing w:line="360" w:lineRule="auto"/>
              <w:rPr>
                <w:rFonts w:hint="eastAsia" w:eastAsia="宋体"/>
                <w:sz w:val="24"/>
                <w:szCs w:val="24"/>
                <w:lang w:val="en-US" w:eastAsia="zh-CN"/>
              </w:rPr>
            </w:pPr>
            <w:r>
              <w:rPr>
                <w:rFonts w:hint="eastAsia" w:eastAsia="宋体"/>
                <w:sz w:val="24"/>
                <w:szCs w:val="24"/>
                <w:lang w:val="en-US" w:eastAsia="zh-CN"/>
              </w:rPr>
              <w:t xml:space="preserve">2施工现场噪声排放无投诉  </w:t>
            </w:r>
          </w:p>
          <w:p>
            <w:pPr>
              <w:spacing w:line="360" w:lineRule="auto"/>
              <w:rPr>
                <w:rFonts w:hint="eastAsia" w:eastAsia="宋体"/>
                <w:sz w:val="24"/>
                <w:szCs w:val="24"/>
                <w:lang w:val="en-US" w:eastAsia="zh-CN"/>
              </w:rPr>
            </w:pPr>
            <w:r>
              <w:rPr>
                <w:rFonts w:hint="eastAsia" w:eastAsia="宋体"/>
                <w:sz w:val="24"/>
                <w:szCs w:val="24"/>
                <w:lang w:val="en-US" w:eastAsia="zh-CN"/>
              </w:rPr>
              <w:t xml:space="preserve">3施工现场粉尘排放无投诉  </w:t>
            </w:r>
          </w:p>
          <w:p>
            <w:pPr>
              <w:spacing w:line="360" w:lineRule="auto"/>
              <w:rPr>
                <w:rFonts w:hint="eastAsia" w:eastAsia="宋体"/>
                <w:sz w:val="24"/>
                <w:szCs w:val="24"/>
                <w:lang w:val="en-US" w:eastAsia="zh-CN"/>
              </w:rPr>
            </w:pPr>
            <w:r>
              <w:rPr>
                <w:rFonts w:hint="eastAsia" w:eastAsia="宋体"/>
                <w:sz w:val="24"/>
                <w:szCs w:val="24"/>
                <w:lang w:val="en-US" w:eastAsia="zh-CN"/>
              </w:rPr>
              <w:t xml:space="preserve">4物体打击事故为0  </w:t>
            </w:r>
          </w:p>
          <w:p>
            <w:pPr>
              <w:spacing w:line="360" w:lineRule="auto"/>
              <w:rPr>
                <w:rFonts w:hint="eastAsia" w:eastAsia="宋体"/>
                <w:sz w:val="24"/>
                <w:szCs w:val="24"/>
                <w:lang w:val="en-US" w:eastAsia="zh-CN"/>
              </w:rPr>
            </w:pPr>
            <w:r>
              <w:rPr>
                <w:rFonts w:hint="eastAsia" w:eastAsia="宋体"/>
                <w:sz w:val="24"/>
                <w:szCs w:val="24"/>
                <w:lang w:val="en-US" w:eastAsia="zh-CN"/>
              </w:rPr>
              <w:t xml:space="preserve">5火灾事故为0  </w:t>
            </w:r>
          </w:p>
          <w:p>
            <w:pPr>
              <w:spacing w:line="360" w:lineRule="auto"/>
              <w:rPr>
                <w:rFonts w:hint="eastAsia" w:eastAsia="宋体"/>
                <w:sz w:val="24"/>
                <w:szCs w:val="24"/>
                <w:lang w:val="en-US" w:eastAsia="zh-CN"/>
              </w:rPr>
            </w:pPr>
            <w:r>
              <w:rPr>
                <w:rFonts w:hint="eastAsia" w:eastAsia="宋体"/>
                <w:sz w:val="24"/>
                <w:szCs w:val="24"/>
                <w:lang w:val="en-US" w:eastAsia="zh-CN"/>
              </w:rPr>
              <w:t xml:space="preserve">6触电事故为0  </w:t>
            </w:r>
          </w:p>
          <w:p>
            <w:pPr>
              <w:spacing w:line="360" w:lineRule="auto"/>
              <w:rPr>
                <w:rFonts w:hint="eastAsia" w:eastAsia="宋体"/>
                <w:sz w:val="24"/>
                <w:szCs w:val="24"/>
                <w:lang w:val="en-US" w:eastAsia="zh-CN"/>
              </w:rPr>
            </w:pPr>
            <w:r>
              <w:rPr>
                <w:rFonts w:hint="eastAsia" w:eastAsia="宋体"/>
                <w:sz w:val="24"/>
                <w:szCs w:val="24"/>
                <w:lang w:val="en-US" w:eastAsia="zh-CN"/>
              </w:rPr>
              <w:t xml:space="preserve">7高空坠落事故为0  </w:t>
            </w:r>
          </w:p>
          <w:p>
            <w:pPr>
              <w:spacing w:line="360" w:lineRule="auto"/>
              <w:rPr>
                <w:rFonts w:hint="eastAsia" w:eastAsia="宋体"/>
                <w:sz w:val="24"/>
                <w:szCs w:val="24"/>
                <w:lang w:val="en-US" w:eastAsia="zh-CN"/>
              </w:rPr>
            </w:pPr>
            <w:r>
              <w:rPr>
                <w:rFonts w:hint="eastAsia" w:eastAsia="宋体"/>
                <w:sz w:val="24"/>
                <w:szCs w:val="24"/>
                <w:lang w:val="en-US" w:eastAsia="zh-CN"/>
              </w:rPr>
              <w:t xml:space="preserve">8机械伤害为0  </w:t>
            </w:r>
          </w:p>
          <w:p>
            <w:pPr>
              <w:spacing w:line="360" w:lineRule="auto"/>
              <w:rPr>
                <w:rFonts w:hint="eastAsia" w:eastAsia="宋体"/>
                <w:sz w:val="24"/>
                <w:szCs w:val="24"/>
                <w:lang w:val="en-US" w:eastAsia="zh-CN"/>
              </w:rPr>
            </w:pPr>
            <w:r>
              <w:rPr>
                <w:rFonts w:hint="eastAsia" w:eastAsia="宋体"/>
                <w:sz w:val="24"/>
                <w:szCs w:val="24"/>
                <w:lang w:val="en-US" w:eastAsia="zh-CN"/>
              </w:rPr>
              <w:t>9重大人身伤亡事故为0，轻伤事故0</w:t>
            </w:r>
          </w:p>
          <w:p>
            <w:pPr>
              <w:spacing w:line="360" w:lineRule="auto"/>
              <w:rPr>
                <w:rFonts w:hint="eastAsia" w:eastAsia="宋体"/>
                <w:sz w:val="24"/>
                <w:szCs w:val="24"/>
                <w:lang w:val="en-US" w:eastAsia="zh-CN"/>
              </w:rPr>
            </w:pPr>
            <w:r>
              <w:rPr>
                <w:rFonts w:hint="eastAsia" w:eastAsia="宋体"/>
                <w:sz w:val="24"/>
                <w:szCs w:val="24"/>
                <w:lang w:val="en-US" w:eastAsia="zh-CN"/>
              </w:rPr>
              <w:t>目前工程尚未竣工，</w:t>
            </w:r>
            <w:r>
              <w:rPr>
                <w:rFonts w:hint="eastAsia"/>
                <w:sz w:val="24"/>
                <w:szCs w:val="24"/>
              </w:rPr>
              <w:t>目前施工阶段</w:t>
            </w:r>
            <w:r>
              <w:rPr>
                <w:rFonts w:hint="eastAsia"/>
                <w:sz w:val="24"/>
                <w:szCs w:val="24"/>
                <w:lang w:eastAsia="zh-CN"/>
              </w:rPr>
              <w:t>：</w:t>
            </w:r>
            <w:r>
              <w:rPr>
                <w:rFonts w:hint="eastAsia"/>
                <w:sz w:val="24"/>
                <w:szCs w:val="24"/>
              </w:rPr>
              <w:t>80%</w:t>
            </w:r>
            <w:r>
              <w:rPr>
                <w:rFonts w:hint="eastAsia"/>
                <w:sz w:val="24"/>
                <w:szCs w:val="24"/>
                <w:lang w:eastAsia="zh-CN"/>
              </w:rPr>
              <w:t>，</w:t>
            </w:r>
            <w:r>
              <w:rPr>
                <w:rFonts w:hint="eastAsia" w:eastAsia="宋体"/>
                <w:sz w:val="24"/>
                <w:szCs w:val="24"/>
                <w:lang w:val="en-US" w:eastAsia="zh-CN"/>
              </w:rPr>
              <w:t>目标完成情况尚未统计。</w:t>
            </w:r>
          </w:p>
          <w:p>
            <w:pPr>
              <w:spacing w:line="360" w:lineRule="auto"/>
              <w:rPr>
                <w:rFonts w:hint="eastAsia" w:eastAsia="宋体"/>
                <w:sz w:val="24"/>
                <w:szCs w:val="24"/>
                <w:lang w:val="en-US" w:eastAsia="zh-CN"/>
              </w:rPr>
            </w:pPr>
            <w:r>
              <w:rPr>
                <w:rFonts w:hint="eastAsia" w:eastAsia="宋体"/>
                <w:sz w:val="24"/>
                <w:szCs w:val="24"/>
                <w:lang w:val="en-US" w:eastAsia="zh-CN"/>
              </w:rPr>
              <w:t>目标和指标有可测量性并与方针保持一致，方案的制定满足要求。</w:t>
            </w:r>
          </w:p>
        </w:tc>
        <w:tc>
          <w:tcPr>
            <w:tcW w:w="1585" w:type="dxa"/>
          </w:tcPr>
          <w:p>
            <w:pPr>
              <w:spacing w:line="360" w:lineRule="auto"/>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2160" w:type="dxa"/>
            <w:vAlign w:val="top"/>
          </w:tcPr>
          <w:p>
            <w:pPr>
              <w:spacing w:line="360" w:lineRule="auto"/>
              <w:rPr>
                <w:rFonts w:ascii="宋体" w:hAnsi="宋体" w:cs="宋体"/>
                <w:sz w:val="24"/>
                <w:szCs w:val="24"/>
              </w:rPr>
            </w:pPr>
            <w:r>
              <w:rPr>
                <w:rFonts w:hint="eastAsia" w:ascii="宋体" w:hAnsi="宋体" w:cs="宋体"/>
                <w:sz w:val="24"/>
                <w:szCs w:val="24"/>
              </w:rPr>
              <w:t>资源</w:t>
            </w:r>
          </w:p>
          <w:p>
            <w:pPr>
              <w:spacing w:line="360" w:lineRule="auto"/>
              <w:rPr>
                <w:rFonts w:hint="eastAsia" w:ascii="宋体" w:hAnsi="宋体" w:eastAsia="宋体" w:cs="宋体"/>
                <w:kern w:val="2"/>
                <w:sz w:val="24"/>
                <w:szCs w:val="24"/>
                <w:lang w:val="en-US" w:eastAsia="zh-CN" w:bidi="ar-SA"/>
              </w:rPr>
            </w:pPr>
          </w:p>
        </w:tc>
        <w:tc>
          <w:tcPr>
            <w:tcW w:w="960" w:type="dxa"/>
            <w:vAlign w:val="top"/>
          </w:tcPr>
          <w:p>
            <w:pPr>
              <w:spacing w:line="360" w:lineRule="auto"/>
              <w:rPr>
                <w:sz w:val="24"/>
                <w:szCs w:val="24"/>
              </w:rPr>
            </w:pPr>
            <w:r>
              <w:rPr>
                <w:rFonts w:hint="eastAsia"/>
                <w:sz w:val="24"/>
                <w:szCs w:val="24"/>
              </w:rPr>
              <w:t>EO7.1</w:t>
            </w:r>
          </w:p>
          <w:p>
            <w:pPr>
              <w:spacing w:line="360" w:lineRule="auto"/>
              <w:rPr>
                <w:rFonts w:hint="eastAsia" w:ascii="Times New Roman" w:hAnsi="Times New Roman" w:eastAsia="宋体" w:cs="Times New Roman"/>
                <w:kern w:val="2"/>
                <w:sz w:val="24"/>
                <w:szCs w:val="24"/>
                <w:lang w:val="en-US" w:eastAsia="zh-CN" w:bidi="ar-SA"/>
              </w:rPr>
            </w:pPr>
          </w:p>
        </w:tc>
        <w:tc>
          <w:tcPr>
            <w:tcW w:w="10004" w:type="dxa"/>
            <w:vAlign w:val="center"/>
          </w:tcPr>
          <w:p>
            <w:pPr>
              <w:pStyle w:val="12"/>
              <w:numPr>
                <w:ilvl w:val="0"/>
                <w:numId w:val="0"/>
              </w:numPr>
              <w:spacing w:line="360" w:lineRule="auto"/>
              <w:ind w:leftChars="0"/>
              <w:rPr>
                <w:rStyle w:val="20"/>
                <w:rFonts w:hint="eastAsia" w:ascii="Arial" w:hAnsi="Arial" w:cs="Arial"/>
                <w:bCs w:val="0"/>
                <w:spacing w:val="0"/>
                <w:sz w:val="24"/>
                <w:szCs w:val="24"/>
                <w:shd w:val="clear" w:color="auto" w:fill="FFFFFF"/>
              </w:rPr>
            </w:pPr>
            <w:r>
              <w:rPr>
                <w:rStyle w:val="20"/>
                <w:rFonts w:hint="eastAsia" w:ascii="Arial" w:hAnsi="Arial" w:cs="Arial"/>
                <w:bCs w:val="0"/>
                <w:spacing w:val="0"/>
                <w:sz w:val="24"/>
                <w:szCs w:val="24"/>
                <w:shd w:val="clear" w:color="auto" w:fill="FFFFFF"/>
              </w:rPr>
              <w:t>组织为建立、实施、保持和持续改进管理体系，结合自有资源及可能从外部供方得到的资源支持，提供了以下资源：1）资金提供；2）人力资源：配备建造师、项目经理、安全管理人员、质量员、材料员、资料员、机械员、施工员等各类人员，配备充足；3）相关设施/施工设施：建立了《施工机具管理程序》及《机械管理制度》等，包涵了施工机具与设施管理制度，对施工机具与设施的配备、安装、拆除与验收、使用与维护等做了详细规定，明确了相关职责，符合要求。提供了《设施台账》，《设施检修计划》，有设备名称及计划保养时间、保养内容等；</w:t>
            </w:r>
            <w:r>
              <w:rPr>
                <w:rStyle w:val="20"/>
                <w:rFonts w:hint="eastAsia" w:ascii="Arial" w:hAnsi="Arial" w:eastAsia="宋体" w:cs="Arial"/>
                <w:bCs w:val="0"/>
                <w:spacing w:val="0"/>
                <w:sz w:val="24"/>
                <w:szCs w:val="24"/>
                <w:shd w:val="clear" w:color="auto" w:fill="FFFFFF"/>
                <w:lang w:eastAsia="zh-CN"/>
              </w:rPr>
              <w:drawing>
                <wp:anchor distT="0" distB="0" distL="114300" distR="114300" simplePos="0" relativeHeight="251680768" behindDoc="0" locked="0" layoutInCell="1" allowOverlap="1">
                  <wp:simplePos x="0" y="0"/>
                  <wp:positionH relativeFrom="column">
                    <wp:posOffset>2895600</wp:posOffset>
                  </wp:positionH>
                  <wp:positionV relativeFrom="paragraph">
                    <wp:posOffset>2346325</wp:posOffset>
                  </wp:positionV>
                  <wp:extent cx="2879725" cy="2159635"/>
                  <wp:effectExtent l="0" t="0" r="3175" b="12065"/>
                  <wp:wrapNone/>
                  <wp:docPr id="28" name="图片 28"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0"/>
                          <pic:cNvPicPr>
                            <a:picLocks noChangeAspect="1"/>
                          </pic:cNvPicPr>
                        </pic:nvPicPr>
                        <pic:blipFill>
                          <a:blip r:embed="rId19"/>
                          <a:stretch>
                            <a:fillRect/>
                          </a:stretch>
                        </pic:blipFill>
                        <pic:spPr>
                          <a:xfrm>
                            <a:off x="0" y="0"/>
                            <a:ext cx="2879725" cy="2159635"/>
                          </a:xfrm>
                          <a:prstGeom prst="rect">
                            <a:avLst/>
                          </a:prstGeom>
                        </pic:spPr>
                      </pic:pic>
                    </a:graphicData>
                  </a:graphic>
                </wp:anchor>
              </w:drawing>
            </w:r>
            <w:r>
              <w:rPr>
                <w:rStyle w:val="20"/>
                <w:rFonts w:hint="eastAsia" w:ascii="Arial" w:hAnsi="Arial" w:eastAsia="宋体" w:cs="Arial"/>
                <w:bCs w:val="0"/>
                <w:spacing w:val="0"/>
                <w:sz w:val="24"/>
                <w:szCs w:val="24"/>
                <w:shd w:val="clear" w:color="auto" w:fill="FFFFFF"/>
                <w:lang w:eastAsia="zh-CN"/>
              </w:rPr>
              <w:drawing>
                <wp:anchor distT="0" distB="0" distL="114300" distR="114300" simplePos="0" relativeHeight="251679744" behindDoc="0" locked="0" layoutInCell="1" allowOverlap="1">
                  <wp:simplePos x="0" y="0"/>
                  <wp:positionH relativeFrom="column">
                    <wp:posOffset>-7620</wp:posOffset>
                  </wp:positionH>
                  <wp:positionV relativeFrom="paragraph">
                    <wp:posOffset>2362200</wp:posOffset>
                  </wp:positionV>
                  <wp:extent cx="2858135" cy="2143760"/>
                  <wp:effectExtent l="0" t="0" r="12065" b="2540"/>
                  <wp:wrapNone/>
                  <wp:docPr id="29" name="图片 29"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6"/>
                          <pic:cNvPicPr>
                            <a:picLocks noChangeAspect="1"/>
                          </pic:cNvPicPr>
                        </pic:nvPicPr>
                        <pic:blipFill>
                          <a:blip r:embed="rId20"/>
                          <a:stretch>
                            <a:fillRect/>
                          </a:stretch>
                        </pic:blipFill>
                        <pic:spPr>
                          <a:xfrm>
                            <a:off x="0" y="0"/>
                            <a:ext cx="2858135" cy="2143760"/>
                          </a:xfrm>
                          <a:prstGeom prst="rect">
                            <a:avLst/>
                          </a:prstGeom>
                        </pic:spPr>
                      </pic:pic>
                    </a:graphicData>
                  </a:graphic>
                </wp:anchor>
              </w:drawing>
            </w:r>
            <w:r>
              <w:rPr>
                <w:rStyle w:val="20"/>
                <w:rFonts w:hint="eastAsia" w:ascii="Arial" w:hAnsi="Arial" w:cs="Arial"/>
                <w:bCs w:val="0"/>
                <w:spacing w:val="0"/>
                <w:sz w:val="24"/>
                <w:szCs w:val="24"/>
                <w:shd w:val="clear" w:color="auto" w:fill="FFFFFF"/>
              </w:rPr>
              <w:t>技术部制定有施工机具进场，执行国家标准、规范及施工组织设计（施工方案）等相关规定，进行进场报验，规定有各种设备的维护保养内容及保养时间；提供了《设施日常保养检修表》，维保内容有：日常维保主要是对设备运动部件的润滑，各仪器仪表，检查部件：安全装置等的检查。质安部定期对技术部施工机具的使用情况进行监督检查，避免出现违规情况，预防事故等。4）过程运行环境：技术部项目主管部门负责对施工作业环境（包括分包方）实施管理。对施工现场办公、生活环境要求：安全适用，卫生健康，整洁舒适；对施工场地机具设备、各类原材料及半成品堆放布置要求井然有序；推行现场文明施工；制定冬雨季施工制定技术措施,做好冬季“四防”和夏季“四防”工作等。</w:t>
            </w:r>
          </w:p>
          <w:p>
            <w:pPr>
              <w:pStyle w:val="12"/>
              <w:spacing w:line="360" w:lineRule="auto"/>
              <w:rPr>
                <w:rStyle w:val="20"/>
                <w:rFonts w:hint="eastAsia" w:ascii="Arial" w:hAnsi="Arial" w:eastAsia="宋体" w:cs="Arial"/>
                <w:bCs w:val="0"/>
                <w:spacing w:val="0"/>
                <w:sz w:val="24"/>
                <w:szCs w:val="24"/>
                <w:shd w:val="clear" w:color="auto" w:fill="FFFFFF"/>
                <w:lang w:eastAsia="zh-CN"/>
              </w:rPr>
            </w:pPr>
          </w:p>
          <w:p>
            <w:pPr>
              <w:pStyle w:val="12"/>
              <w:spacing w:line="360" w:lineRule="auto"/>
              <w:rPr>
                <w:rStyle w:val="20"/>
                <w:rFonts w:hint="eastAsia" w:ascii="Arial" w:hAnsi="Arial" w:eastAsia="宋体" w:cs="Arial"/>
                <w:bCs w:val="0"/>
                <w:spacing w:val="0"/>
                <w:sz w:val="24"/>
                <w:szCs w:val="24"/>
                <w:shd w:val="clear" w:color="auto" w:fill="FFFFFF"/>
                <w:lang w:eastAsia="zh-CN"/>
              </w:rPr>
            </w:pPr>
          </w:p>
          <w:p>
            <w:pPr>
              <w:pStyle w:val="12"/>
              <w:spacing w:line="360" w:lineRule="auto"/>
              <w:rPr>
                <w:rStyle w:val="20"/>
                <w:rFonts w:hint="eastAsia" w:ascii="Arial" w:hAnsi="Arial" w:cs="Arial"/>
                <w:bCs w:val="0"/>
                <w:spacing w:val="0"/>
                <w:sz w:val="24"/>
                <w:szCs w:val="24"/>
                <w:shd w:val="clear" w:color="auto" w:fill="FFFFFF"/>
              </w:rPr>
            </w:pPr>
          </w:p>
          <w:p>
            <w:pPr>
              <w:pStyle w:val="12"/>
              <w:spacing w:line="360" w:lineRule="auto"/>
              <w:rPr>
                <w:rStyle w:val="20"/>
                <w:rFonts w:hint="eastAsia" w:ascii="Arial" w:hAnsi="Arial" w:cs="Arial"/>
                <w:bCs w:val="0"/>
                <w:spacing w:val="0"/>
                <w:sz w:val="24"/>
                <w:szCs w:val="24"/>
                <w:shd w:val="clear" w:color="auto" w:fill="FFFFFF"/>
              </w:rPr>
            </w:pPr>
          </w:p>
          <w:p>
            <w:pPr>
              <w:pStyle w:val="12"/>
              <w:spacing w:line="360" w:lineRule="auto"/>
              <w:rPr>
                <w:rStyle w:val="20"/>
                <w:rFonts w:hint="eastAsia" w:ascii="Arial" w:hAnsi="Arial" w:cs="Arial"/>
                <w:bCs w:val="0"/>
                <w:spacing w:val="0"/>
                <w:sz w:val="24"/>
                <w:szCs w:val="24"/>
                <w:shd w:val="clear" w:color="auto" w:fill="FFFFFF"/>
              </w:rPr>
            </w:pPr>
          </w:p>
          <w:p>
            <w:pPr>
              <w:pStyle w:val="12"/>
              <w:spacing w:line="360" w:lineRule="auto"/>
              <w:rPr>
                <w:rStyle w:val="20"/>
                <w:rFonts w:hint="eastAsia" w:ascii="Arial" w:hAnsi="Arial" w:cs="Arial"/>
                <w:bCs w:val="0"/>
                <w:spacing w:val="0"/>
                <w:sz w:val="24"/>
                <w:szCs w:val="24"/>
                <w:shd w:val="clear" w:color="auto" w:fill="FFFFFF"/>
              </w:rPr>
            </w:pPr>
          </w:p>
          <w:p>
            <w:pPr>
              <w:pStyle w:val="12"/>
              <w:spacing w:line="360" w:lineRule="auto"/>
              <w:rPr>
                <w:rStyle w:val="20"/>
                <w:rFonts w:hint="eastAsia" w:ascii="Arial" w:hAnsi="Arial" w:cs="Arial"/>
                <w:bCs w:val="0"/>
                <w:spacing w:val="0"/>
                <w:sz w:val="24"/>
                <w:szCs w:val="24"/>
                <w:shd w:val="clear" w:color="auto" w:fill="FFFFFF"/>
                <w:lang w:val="en-US" w:eastAsia="zh-CN"/>
              </w:rPr>
            </w:pPr>
            <w:r>
              <w:rPr>
                <w:rStyle w:val="20"/>
                <w:rFonts w:hint="eastAsia" w:ascii="Arial" w:hAnsi="Arial" w:cs="Arial"/>
                <w:bCs w:val="0"/>
                <w:spacing w:val="0"/>
                <w:sz w:val="24"/>
                <w:szCs w:val="24"/>
                <w:shd w:val="clear" w:color="auto" w:fill="FFFFFF"/>
              </w:rPr>
              <w:t>企业投入体系管理的人员、技术、资金、基础设施等资源基本能够满足管理体系运行需要，满足资质范围内的建筑工程施工总承包的需要</w:t>
            </w:r>
            <w:r>
              <w:rPr>
                <w:rStyle w:val="20"/>
                <w:rFonts w:hint="eastAsia" w:ascii="Arial" w:hAnsi="Arial" w:cs="Arial"/>
                <w:bCs w:val="0"/>
                <w:spacing w:val="0"/>
                <w:sz w:val="24"/>
                <w:szCs w:val="24"/>
                <w:shd w:val="clear" w:color="auto" w:fill="FFFFFF"/>
                <w:lang w:eastAsia="zh-CN"/>
              </w:rPr>
              <w:t>，</w:t>
            </w:r>
            <w:r>
              <w:rPr>
                <w:rStyle w:val="20"/>
                <w:rFonts w:hint="eastAsia" w:ascii="Arial" w:hAnsi="Arial" w:cs="Arial"/>
                <w:bCs w:val="0"/>
                <w:spacing w:val="0"/>
                <w:sz w:val="24"/>
                <w:szCs w:val="24"/>
                <w:shd w:val="clear" w:color="auto" w:fill="FFFFFF"/>
              </w:rPr>
              <w:t>为管理体系的运行而提供的资源基本满足要求。</w:t>
            </w:r>
          </w:p>
        </w:tc>
        <w:tc>
          <w:tcPr>
            <w:tcW w:w="1585" w:type="dxa"/>
            <w:vAlign w:val="top"/>
          </w:tcPr>
          <w:p>
            <w:pPr>
              <w:pStyle w:val="2"/>
              <w:spacing w:line="360" w:lineRule="auto"/>
              <w:ind w:left="0" w:leftChars="0" w:firstLine="0" w:firstLineChars="0"/>
              <w:rPr>
                <w:rFonts w:hint="default"/>
                <w:sz w:val="24"/>
                <w:szCs w:val="24"/>
                <w:lang w:val="en-US" w:eastAsia="zh-CN"/>
              </w:rPr>
            </w:pPr>
            <w:r>
              <w:rPr>
                <w:rFonts w:hint="eastAsia"/>
                <w:sz w:val="24"/>
                <w:szCs w:val="24"/>
                <w:lang w:val="en-US" w:eastAsia="zh-CN"/>
              </w:rPr>
              <w:t>符合</w:t>
            </w:r>
          </w:p>
        </w:tc>
      </w:tr>
    </w:tbl>
    <w:p>
      <w:pPr>
        <w:pStyle w:val="7"/>
        <w:rPr>
          <w:rFonts w:hint="eastAsia"/>
        </w:rPr>
      </w:pPr>
      <w:r>
        <w:rPr>
          <w:rFonts w:hint="eastAsia"/>
        </w:rPr>
        <w:t>说明：不符合标注N</w:t>
      </w: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质安部/技术部</w:t>
            </w:r>
            <w:r>
              <w:rPr>
                <w:rFonts w:hint="eastAsia"/>
                <w:sz w:val="24"/>
                <w:szCs w:val="24"/>
              </w:rPr>
              <w:t xml:space="preserve">  </w:t>
            </w:r>
            <w:r>
              <w:rPr>
                <w:rFonts w:hint="eastAsia"/>
                <w:sz w:val="24"/>
                <w:szCs w:val="24"/>
                <w:lang w:val="en-US" w:eastAsia="zh-CN"/>
              </w:rPr>
              <w:t xml:space="preserve"> 负责人</w:t>
            </w:r>
            <w:r>
              <w:rPr>
                <w:rFonts w:hint="eastAsia"/>
                <w:sz w:val="24"/>
                <w:szCs w:val="24"/>
              </w:rPr>
              <w:t>：</w:t>
            </w:r>
            <w:r>
              <w:rPr>
                <w:rFonts w:hint="eastAsia"/>
                <w:sz w:val="24"/>
                <w:szCs w:val="24"/>
                <w:lang w:val="en-US" w:eastAsia="zh-CN"/>
              </w:rPr>
              <w:t>沈晶/李文杰</w:t>
            </w:r>
            <w:r>
              <w:rPr>
                <w:rFonts w:hint="eastAsia"/>
                <w:sz w:val="24"/>
                <w:szCs w:val="24"/>
              </w:rPr>
              <w:t xml:space="preserve">   陪同人员：马欢欢</w:t>
            </w:r>
            <w:r>
              <w:rPr>
                <w:rFonts w:hint="eastAsia"/>
                <w:sz w:val="24"/>
                <w:szCs w:val="24"/>
                <w:lang w:eastAsia="zh-CN"/>
              </w:rPr>
              <w:t>（</w:t>
            </w:r>
            <w:r>
              <w:rPr>
                <w:rFonts w:hint="eastAsia"/>
                <w:sz w:val="24"/>
                <w:szCs w:val="24"/>
                <w:lang w:val="en-US" w:eastAsia="zh-CN"/>
              </w:rPr>
              <w:t>远程微信沟通）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sz w:val="24"/>
                <w:szCs w:val="24"/>
              </w:rPr>
            </w:pPr>
            <w:r>
              <w:rPr>
                <w:rFonts w:hint="eastAsia"/>
                <w:sz w:val="24"/>
                <w:szCs w:val="24"/>
              </w:rPr>
              <w:t>审核员：</w:t>
            </w:r>
            <w:r>
              <w:rPr>
                <w:rFonts w:hint="eastAsia"/>
                <w:sz w:val="24"/>
                <w:szCs w:val="24"/>
                <w:lang w:val="en-US" w:eastAsia="zh-CN"/>
              </w:rPr>
              <w:t xml:space="preserve">周文廷（技术支持）  </w:t>
            </w:r>
            <w:r>
              <w:rPr>
                <w:rFonts w:hint="eastAsia"/>
                <w:sz w:val="24"/>
                <w:szCs w:val="24"/>
              </w:rPr>
              <w:t>温红玲</w:t>
            </w:r>
            <w:r>
              <w:rPr>
                <w:rFonts w:hint="eastAsia"/>
                <w:sz w:val="24"/>
                <w:szCs w:val="24"/>
                <w:lang w:val="en-US" w:eastAsia="zh-CN"/>
              </w:rPr>
              <w:t xml:space="preserve">  </w:t>
            </w:r>
            <w:r>
              <w:rPr>
                <w:rFonts w:hint="eastAsia"/>
                <w:sz w:val="24"/>
                <w:szCs w:val="24"/>
              </w:rPr>
              <w:t xml:space="preserve">   审核时间：2022年</w:t>
            </w:r>
            <w:r>
              <w:rPr>
                <w:rFonts w:hint="eastAsia"/>
                <w:sz w:val="24"/>
                <w:szCs w:val="24"/>
                <w:lang w:val="en-US" w:eastAsia="zh-CN"/>
              </w:rPr>
              <w:t>7</w:t>
            </w:r>
            <w:r>
              <w:rPr>
                <w:rFonts w:hint="eastAsia"/>
                <w:sz w:val="24"/>
                <w:szCs w:val="24"/>
              </w:rPr>
              <w:t>月</w:t>
            </w:r>
            <w:r>
              <w:rPr>
                <w:rFonts w:hint="eastAsia"/>
                <w:sz w:val="24"/>
                <w:szCs w:val="24"/>
                <w:lang w:val="en-US" w:eastAsia="zh-CN"/>
              </w:rPr>
              <w:t>8</w:t>
            </w:r>
            <w:r>
              <w:rPr>
                <w:rFonts w:hint="eastAsia"/>
                <w:sz w:val="24"/>
                <w:szCs w:val="24"/>
              </w:rPr>
              <w:t>日</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rFonts w:hint="default"/>
                <w:b w:val="0"/>
                <w:bCs/>
                <w:sz w:val="24"/>
                <w:szCs w:val="24"/>
                <w:lang w:val="en-US"/>
              </w:rPr>
            </w:pPr>
            <w:r>
              <w:rPr>
                <w:rFonts w:hint="eastAsia" w:ascii="宋体" w:hAnsi="宋体" w:eastAsia="宋体" w:cs="宋体"/>
                <w:b w:val="0"/>
                <w:bCs/>
                <w:sz w:val="24"/>
                <w:szCs w:val="24"/>
                <w:lang w:val="en-US" w:eastAsia="zh-CN"/>
              </w:rPr>
              <w:t>EO:5.3/6.2/7.1组织的岗位、职责权限；目标、方案；</w:t>
            </w:r>
            <w:r>
              <w:rPr>
                <w:rFonts w:hint="eastAsia" w:ascii="宋体" w:hAnsi="宋体" w:cs="宋体"/>
                <w:b w:val="0"/>
                <w:bCs/>
                <w:sz w:val="24"/>
                <w:szCs w:val="24"/>
                <w:lang w:val="en-US" w:eastAsia="zh-CN"/>
              </w:rPr>
              <w:t>资源</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rPr>
                <w:sz w:val="24"/>
                <w:szCs w:val="24"/>
              </w:rPr>
            </w:pPr>
            <w:r>
              <w:rPr>
                <w:rFonts w:hint="eastAsia"/>
                <w:sz w:val="24"/>
                <w:szCs w:val="24"/>
              </w:rPr>
              <w:t>组织的岗位/职责/权限</w:t>
            </w:r>
          </w:p>
        </w:tc>
        <w:tc>
          <w:tcPr>
            <w:tcW w:w="960" w:type="dxa"/>
          </w:tcPr>
          <w:p>
            <w:pPr>
              <w:rPr>
                <w:sz w:val="24"/>
                <w:szCs w:val="24"/>
              </w:rPr>
            </w:pPr>
            <w:r>
              <w:rPr>
                <w:rFonts w:hint="eastAsia"/>
                <w:sz w:val="24"/>
                <w:szCs w:val="24"/>
                <w:lang w:val="en-US" w:eastAsia="zh-CN"/>
              </w:rPr>
              <w:t>EO：</w:t>
            </w:r>
            <w:r>
              <w:rPr>
                <w:rFonts w:hint="eastAsia"/>
                <w:sz w:val="24"/>
                <w:szCs w:val="24"/>
              </w:rPr>
              <w:t>5.3</w:t>
            </w:r>
          </w:p>
          <w:p>
            <w:pPr>
              <w:rPr>
                <w:sz w:val="24"/>
                <w:szCs w:val="24"/>
              </w:rPr>
            </w:pPr>
          </w:p>
        </w:tc>
        <w:tc>
          <w:tcPr>
            <w:tcW w:w="10004" w:type="dxa"/>
          </w:tcPr>
          <w:p>
            <w:pPr>
              <w:ind w:firstLine="480" w:firstLineChars="200"/>
              <w:rPr>
                <w:rFonts w:hint="eastAsia"/>
                <w:sz w:val="24"/>
                <w:szCs w:val="24"/>
              </w:rPr>
            </w:pPr>
            <w:r>
              <w:rPr>
                <w:rFonts w:hint="eastAsia"/>
                <w:sz w:val="24"/>
                <w:szCs w:val="24"/>
                <w:lang w:val="en-US" w:eastAsia="zh-CN"/>
              </w:rPr>
              <w:t>质安部/技术部负责人</w:t>
            </w:r>
            <w:r>
              <w:rPr>
                <w:rFonts w:hint="eastAsia"/>
                <w:sz w:val="24"/>
                <w:szCs w:val="24"/>
              </w:rPr>
              <w:t>：</w:t>
            </w:r>
            <w:r>
              <w:rPr>
                <w:rFonts w:hint="eastAsia"/>
                <w:sz w:val="24"/>
                <w:szCs w:val="24"/>
                <w:lang w:val="en-US" w:eastAsia="zh-CN"/>
              </w:rPr>
              <w:t>沈晶/李文杰</w:t>
            </w:r>
          </w:p>
          <w:p>
            <w:pPr>
              <w:ind w:firstLine="480" w:firstLineChars="200"/>
              <w:rPr>
                <w:rFonts w:hint="eastAsia"/>
                <w:sz w:val="24"/>
                <w:szCs w:val="24"/>
                <w:lang w:val="en-US" w:eastAsia="zh-CN"/>
              </w:rPr>
            </w:pPr>
          </w:p>
          <w:p>
            <w:pPr>
              <w:ind w:firstLine="480" w:firstLineChars="200"/>
              <w:rPr>
                <w:rFonts w:hint="default" w:eastAsia="宋体"/>
                <w:lang w:val="en-US" w:eastAsia="zh-CN"/>
              </w:rPr>
            </w:pPr>
            <w:r>
              <w:rPr>
                <w:rFonts w:hint="eastAsia"/>
                <w:sz w:val="24"/>
                <w:szCs w:val="24"/>
                <w:lang w:val="en-US" w:eastAsia="zh-CN"/>
              </w:rPr>
              <w:t>质安部职责；</w:t>
            </w:r>
          </w:p>
          <w:p>
            <w:pPr>
              <w:ind w:firstLine="480" w:firstLineChars="200"/>
              <w:rPr>
                <w:rFonts w:hint="eastAsia"/>
                <w:sz w:val="24"/>
                <w:szCs w:val="24"/>
              </w:rPr>
            </w:pPr>
            <w:r>
              <w:rPr>
                <w:rFonts w:hint="eastAsia"/>
                <w:sz w:val="24"/>
                <w:szCs w:val="24"/>
              </w:rPr>
              <w:t>负责贯彻公司质量/环境/职业健康安全方针，完成质量/环境/职业健康安全目标，严格过程控制，确保实施项目质量、环境和安全；</w:t>
            </w:r>
          </w:p>
          <w:p>
            <w:pPr>
              <w:ind w:firstLine="480" w:firstLineChars="200"/>
              <w:rPr>
                <w:rFonts w:hint="eastAsia"/>
                <w:sz w:val="24"/>
                <w:szCs w:val="24"/>
              </w:rPr>
            </w:pPr>
            <w:r>
              <w:rPr>
                <w:rFonts w:hint="eastAsia"/>
                <w:sz w:val="24"/>
                <w:szCs w:val="24"/>
              </w:rPr>
              <w:t>负责应急准备和应急响应的统一归口管理工作；</w:t>
            </w:r>
          </w:p>
          <w:p>
            <w:pPr>
              <w:ind w:firstLine="480" w:firstLineChars="200"/>
              <w:rPr>
                <w:rFonts w:hint="eastAsia"/>
                <w:sz w:val="24"/>
                <w:szCs w:val="24"/>
              </w:rPr>
            </w:pPr>
            <w:r>
              <w:rPr>
                <w:rFonts w:hint="eastAsia"/>
                <w:sz w:val="24"/>
                <w:szCs w:val="24"/>
              </w:rPr>
              <w:t>负责公司技术标准、规范的购置、发放、更新等管理；</w:t>
            </w:r>
          </w:p>
          <w:p>
            <w:pPr>
              <w:ind w:firstLine="480" w:firstLineChars="200"/>
              <w:rPr>
                <w:rFonts w:hint="eastAsia"/>
                <w:sz w:val="24"/>
                <w:szCs w:val="24"/>
              </w:rPr>
            </w:pPr>
            <w:r>
              <w:rPr>
                <w:rFonts w:hint="eastAsia"/>
                <w:sz w:val="24"/>
                <w:szCs w:val="24"/>
              </w:rPr>
              <w:t>负责检验指导书和公司验收规范的编制、修改、更新及监督执行；</w:t>
            </w:r>
          </w:p>
          <w:p>
            <w:pPr>
              <w:ind w:firstLine="480" w:firstLineChars="200"/>
              <w:rPr>
                <w:rFonts w:hint="eastAsia"/>
                <w:sz w:val="24"/>
                <w:szCs w:val="24"/>
              </w:rPr>
            </w:pPr>
            <w:r>
              <w:rPr>
                <w:rFonts w:hint="eastAsia"/>
                <w:sz w:val="24"/>
                <w:szCs w:val="24"/>
              </w:rPr>
              <w:t>负责实施项目所需要的采购物资必要的检验，负责对特殊工序全过程抽检；</w:t>
            </w:r>
          </w:p>
          <w:p>
            <w:pPr>
              <w:ind w:firstLine="480" w:firstLineChars="200"/>
              <w:rPr>
                <w:rFonts w:hint="eastAsia"/>
                <w:sz w:val="24"/>
                <w:szCs w:val="24"/>
              </w:rPr>
            </w:pPr>
            <w:r>
              <w:rPr>
                <w:rFonts w:hint="eastAsia"/>
                <w:sz w:val="24"/>
                <w:szCs w:val="24"/>
              </w:rPr>
              <w:t>负责监视和测量设备的管理，编制年度校准计划并执行校准或检定，负责对偏离校准状态时的追踪处理；</w:t>
            </w:r>
          </w:p>
          <w:p>
            <w:pPr>
              <w:ind w:firstLine="480" w:firstLineChars="200"/>
              <w:rPr>
                <w:rFonts w:hint="eastAsia"/>
                <w:sz w:val="24"/>
                <w:szCs w:val="24"/>
              </w:rPr>
            </w:pPr>
            <w:r>
              <w:rPr>
                <w:rFonts w:hint="eastAsia"/>
                <w:sz w:val="24"/>
                <w:szCs w:val="24"/>
              </w:rPr>
              <w:t>负责不合格品判定，公司相应部门进行处置，当出现质量问题时，公司对其进行追溯，参与制订相应纠正预防和改进措施，并进行跟踪和验证；</w:t>
            </w:r>
          </w:p>
          <w:p>
            <w:pPr>
              <w:ind w:firstLine="480" w:firstLineChars="200"/>
              <w:rPr>
                <w:rFonts w:hint="eastAsia"/>
                <w:sz w:val="24"/>
                <w:szCs w:val="24"/>
              </w:rPr>
            </w:pPr>
            <w:r>
              <w:rPr>
                <w:rFonts w:hint="eastAsia"/>
                <w:sz w:val="24"/>
                <w:szCs w:val="24"/>
              </w:rPr>
              <w:t>负责对通过检验检测结果发出的报告的公正性及合格性进行抽检；</w:t>
            </w:r>
          </w:p>
          <w:p>
            <w:pPr>
              <w:ind w:firstLine="480" w:firstLineChars="200"/>
              <w:rPr>
                <w:rFonts w:hint="eastAsia"/>
                <w:sz w:val="24"/>
                <w:szCs w:val="24"/>
              </w:rPr>
            </w:pPr>
            <w:r>
              <w:rPr>
                <w:rFonts w:hint="eastAsia"/>
                <w:sz w:val="24"/>
                <w:szCs w:val="24"/>
              </w:rPr>
              <w:t>负责本部门的环境及职业健康安全管理体系有关要求的执行；</w:t>
            </w:r>
          </w:p>
          <w:p>
            <w:pPr>
              <w:ind w:firstLine="480" w:firstLineChars="200"/>
              <w:rPr>
                <w:rFonts w:hint="eastAsia"/>
                <w:sz w:val="24"/>
                <w:szCs w:val="24"/>
              </w:rPr>
            </w:pPr>
            <w:r>
              <w:rPr>
                <w:rFonts w:hint="eastAsia"/>
                <w:sz w:val="24"/>
                <w:szCs w:val="24"/>
              </w:rPr>
              <w:t>负责本部门的环境因素和危险源的识别、风险评价和控制措施的确定，拟制本部门的目标和管理方案并实施；</w:t>
            </w:r>
          </w:p>
          <w:p>
            <w:pPr>
              <w:ind w:firstLine="480" w:firstLineChars="200"/>
              <w:rPr>
                <w:rFonts w:hint="eastAsia"/>
                <w:sz w:val="24"/>
                <w:szCs w:val="24"/>
              </w:rPr>
            </w:pPr>
            <w:r>
              <w:rPr>
                <w:rFonts w:hint="eastAsia"/>
                <w:sz w:val="24"/>
                <w:szCs w:val="24"/>
              </w:rPr>
              <w:t>负责公司的应急预案的培训及演练；</w:t>
            </w:r>
          </w:p>
          <w:p>
            <w:pPr>
              <w:ind w:firstLine="480" w:firstLineChars="200"/>
              <w:rPr>
                <w:rFonts w:hint="eastAsia"/>
                <w:sz w:val="24"/>
                <w:szCs w:val="24"/>
              </w:rPr>
            </w:pPr>
            <w:r>
              <w:rPr>
                <w:rFonts w:hint="eastAsia"/>
                <w:sz w:val="24"/>
                <w:szCs w:val="24"/>
              </w:rPr>
              <w:t>负责本部门的目标指标的完成，并按月统计上报公司相关部门，接受考核。</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lang w:val="en-US" w:eastAsia="zh-CN"/>
              </w:rPr>
              <w:t>技术部</w:t>
            </w:r>
            <w:r>
              <w:rPr>
                <w:rFonts w:hint="eastAsia"/>
                <w:sz w:val="24"/>
                <w:szCs w:val="24"/>
              </w:rPr>
              <w:t>职责：</w:t>
            </w:r>
          </w:p>
          <w:p>
            <w:pPr>
              <w:ind w:firstLine="480" w:firstLineChars="200"/>
              <w:rPr>
                <w:rFonts w:hint="eastAsia"/>
                <w:sz w:val="24"/>
                <w:szCs w:val="24"/>
              </w:rPr>
            </w:pPr>
            <w:r>
              <w:rPr>
                <w:rFonts w:hint="eastAsia"/>
                <w:sz w:val="24"/>
                <w:szCs w:val="24"/>
              </w:rPr>
              <w:t>切实贯彻、履行公司的管理方针和管理目标，订立本部门管理目标，服从公司领导的指挥和调配；</w:t>
            </w:r>
          </w:p>
          <w:p>
            <w:pPr>
              <w:ind w:firstLine="480" w:firstLineChars="200"/>
              <w:rPr>
                <w:rFonts w:hint="eastAsia"/>
                <w:sz w:val="24"/>
                <w:szCs w:val="24"/>
              </w:rPr>
            </w:pPr>
            <w:r>
              <w:rPr>
                <w:rFonts w:hint="eastAsia"/>
                <w:sz w:val="24"/>
                <w:szCs w:val="24"/>
              </w:rPr>
              <w:t>负责配合市场部按照顾客需求，提供技术方案或图纸，并保存归档相关成文信息；</w:t>
            </w:r>
          </w:p>
          <w:p>
            <w:pPr>
              <w:ind w:firstLine="480" w:firstLineChars="200"/>
              <w:rPr>
                <w:rFonts w:hint="eastAsia"/>
                <w:sz w:val="24"/>
                <w:szCs w:val="24"/>
              </w:rPr>
            </w:pPr>
            <w:r>
              <w:rPr>
                <w:rFonts w:hint="eastAsia"/>
                <w:sz w:val="24"/>
                <w:szCs w:val="24"/>
              </w:rPr>
              <w:t>根据市场动态和销售计划，负责新产品研发前期策划，对其市场适应性、工艺性、质量保证能力做出必要的论证，对确定研发的项目，仔细研讨；</w:t>
            </w:r>
          </w:p>
          <w:p>
            <w:pPr>
              <w:ind w:firstLine="480" w:firstLineChars="200"/>
              <w:rPr>
                <w:rFonts w:hint="eastAsia"/>
                <w:sz w:val="24"/>
                <w:szCs w:val="24"/>
              </w:rPr>
            </w:pPr>
            <w:r>
              <w:rPr>
                <w:rFonts w:hint="eastAsia"/>
                <w:sz w:val="24"/>
                <w:szCs w:val="24"/>
              </w:rPr>
              <w:t>负责新产品/项目的工艺设计，编制工艺规程；</w:t>
            </w:r>
          </w:p>
          <w:p>
            <w:pPr>
              <w:ind w:firstLine="480" w:firstLineChars="200"/>
              <w:rPr>
                <w:rFonts w:hint="eastAsia"/>
                <w:sz w:val="24"/>
                <w:szCs w:val="24"/>
              </w:rPr>
            </w:pPr>
            <w:r>
              <w:rPr>
                <w:rFonts w:hint="eastAsia"/>
                <w:sz w:val="24"/>
                <w:szCs w:val="24"/>
              </w:rPr>
              <w:t>公司并整理设计评审和开发输入、输出的技术要求和资料，协助相关部门开发新工艺、新技术的应用；</w:t>
            </w:r>
          </w:p>
          <w:p>
            <w:pPr>
              <w:ind w:firstLine="480" w:firstLineChars="200"/>
              <w:rPr>
                <w:rFonts w:hint="eastAsia"/>
                <w:sz w:val="24"/>
                <w:szCs w:val="24"/>
              </w:rPr>
            </w:pPr>
            <w:r>
              <w:rPr>
                <w:rFonts w:hint="eastAsia"/>
                <w:sz w:val="24"/>
                <w:szCs w:val="24"/>
              </w:rPr>
              <w:t>对新产品及有关设计方案作必要的专利申请和相关知识产权保护、认证资料筹划等工作；</w:t>
            </w:r>
          </w:p>
          <w:p>
            <w:pPr>
              <w:ind w:firstLine="480" w:firstLineChars="200"/>
              <w:rPr>
                <w:rFonts w:hint="eastAsia"/>
                <w:sz w:val="24"/>
                <w:szCs w:val="24"/>
              </w:rPr>
            </w:pPr>
            <w:r>
              <w:rPr>
                <w:rFonts w:hint="eastAsia"/>
                <w:sz w:val="24"/>
                <w:szCs w:val="24"/>
              </w:rPr>
              <w:t>配合市场部，收集有关顾客对产品方面的意见和要求，并为顾客满意寻求最佳设计方案，配合处理实施过程中出现的技术问题；</w:t>
            </w:r>
          </w:p>
          <w:p>
            <w:pPr>
              <w:ind w:firstLine="480" w:firstLineChars="200"/>
              <w:rPr>
                <w:rFonts w:hint="eastAsia"/>
                <w:sz w:val="24"/>
                <w:szCs w:val="24"/>
              </w:rPr>
            </w:pPr>
            <w:r>
              <w:rPr>
                <w:rFonts w:hint="eastAsia"/>
                <w:sz w:val="24"/>
                <w:szCs w:val="24"/>
              </w:rPr>
              <w:t>负责技术类指导文件的编写、发放、更新等管理工作；</w:t>
            </w:r>
          </w:p>
          <w:p>
            <w:pPr>
              <w:ind w:firstLine="480" w:firstLineChars="200"/>
              <w:rPr>
                <w:rFonts w:hint="eastAsia"/>
                <w:sz w:val="24"/>
                <w:szCs w:val="24"/>
              </w:rPr>
            </w:pPr>
            <w:r>
              <w:rPr>
                <w:rFonts w:hint="eastAsia"/>
                <w:sz w:val="24"/>
                <w:szCs w:val="24"/>
              </w:rPr>
              <w:t>负责在项目实施前对图纸进行解析和答疑，并提供相关过程的技术指导性文件，以供工程、采购、电气、运营中心等部门作实施策划的依据；</w:t>
            </w:r>
          </w:p>
          <w:p>
            <w:pPr>
              <w:ind w:firstLine="480" w:firstLineChars="200"/>
              <w:rPr>
                <w:rFonts w:hint="eastAsia"/>
                <w:sz w:val="24"/>
                <w:szCs w:val="24"/>
              </w:rPr>
            </w:pPr>
            <w:r>
              <w:rPr>
                <w:rFonts w:hint="eastAsia"/>
                <w:sz w:val="24"/>
                <w:szCs w:val="24"/>
              </w:rPr>
              <w:t>负责公司所有订单项目的实施完成及管理，定期形成资料给相关部门；</w:t>
            </w:r>
          </w:p>
          <w:p>
            <w:pPr>
              <w:ind w:firstLine="480" w:firstLineChars="200"/>
              <w:rPr>
                <w:rFonts w:hint="eastAsia"/>
                <w:sz w:val="24"/>
                <w:szCs w:val="24"/>
              </w:rPr>
            </w:pPr>
            <w:r>
              <w:rPr>
                <w:rFonts w:hint="eastAsia"/>
                <w:sz w:val="24"/>
                <w:szCs w:val="24"/>
              </w:rPr>
              <w:t>负责施工项目现场的文件、记录的管理和保护；</w:t>
            </w:r>
          </w:p>
          <w:p>
            <w:pPr>
              <w:ind w:firstLine="480" w:firstLineChars="200"/>
              <w:rPr>
                <w:rFonts w:hint="eastAsia"/>
                <w:sz w:val="24"/>
                <w:szCs w:val="24"/>
              </w:rPr>
            </w:pPr>
            <w:r>
              <w:rPr>
                <w:rFonts w:hint="eastAsia"/>
                <w:sz w:val="24"/>
                <w:szCs w:val="24"/>
              </w:rPr>
              <w:t>负责按标准规范和作业指导书等相关文件的要求严格进行操作，做好日常检查，对不合格情况采取必要的纠正措施，并得到有效的整改；</w:t>
            </w:r>
          </w:p>
          <w:p>
            <w:pPr>
              <w:ind w:firstLine="480" w:firstLineChars="200"/>
              <w:rPr>
                <w:rFonts w:hint="eastAsia"/>
                <w:sz w:val="24"/>
                <w:szCs w:val="24"/>
              </w:rPr>
            </w:pPr>
            <w:r>
              <w:rPr>
                <w:rFonts w:hint="eastAsia"/>
                <w:sz w:val="24"/>
                <w:szCs w:val="24"/>
              </w:rPr>
              <w:t>负责采购计划的编制工作；</w:t>
            </w:r>
          </w:p>
          <w:p>
            <w:pPr>
              <w:ind w:firstLine="480" w:firstLineChars="200"/>
              <w:rPr>
                <w:rFonts w:hint="eastAsia"/>
                <w:sz w:val="24"/>
                <w:szCs w:val="24"/>
              </w:rPr>
            </w:pPr>
            <w:r>
              <w:rPr>
                <w:rFonts w:hint="eastAsia"/>
                <w:sz w:val="24"/>
                <w:szCs w:val="24"/>
              </w:rPr>
              <w:t>负责施工项目管理的日常检查工作，负责现场办公设备及用品的采购、验收及日常的维护和维修；</w:t>
            </w:r>
          </w:p>
          <w:p>
            <w:pPr>
              <w:ind w:firstLine="480" w:firstLineChars="200"/>
              <w:rPr>
                <w:rFonts w:hint="eastAsia"/>
                <w:sz w:val="24"/>
                <w:szCs w:val="24"/>
              </w:rPr>
            </w:pPr>
            <w:r>
              <w:rPr>
                <w:rFonts w:hint="eastAsia"/>
                <w:sz w:val="24"/>
                <w:szCs w:val="24"/>
              </w:rPr>
              <w:t>加强现场施工机具的管理和维护工作，采取措施对现场设备进行存放、周转和防护，并按规定做好标识；</w:t>
            </w:r>
          </w:p>
          <w:p>
            <w:pPr>
              <w:ind w:firstLine="480" w:firstLineChars="200"/>
              <w:rPr>
                <w:rFonts w:hint="eastAsia"/>
                <w:sz w:val="24"/>
                <w:szCs w:val="24"/>
              </w:rPr>
            </w:pPr>
            <w:r>
              <w:rPr>
                <w:rFonts w:hint="eastAsia"/>
                <w:sz w:val="24"/>
                <w:szCs w:val="24"/>
              </w:rPr>
              <w:t>负责所属范围内工作环境的管理，控制减少施工活动中的废气、废水和噪声的排放，负责固体废弃物的处理；</w:t>
            </w:r>
          </w:p>
          <w:p>
            <w:pPr>
              <w:ind w:firstLine="480" w:firstLineChars="200"/>
              <w:rPr>
                <w:rFonts w:hint="eastAsia"/>
                <w:sz w:val="24"/>
                <w:szCs w:val="24"/>
              </w:rPr>
            </w:pPr>
            <w:r>
              <w:rPr>
                <w:rFonts w:hint="eastAsia"/>
                <w:sz w:val="24"/>
                <w:szCs w:val="24"/>
              </w:rPr>
              <w:t>负责本部门的环境因素和危险源的识别、风险评价和控制措施的确定，拟制本部门的目标和管理方案并实施；</w:t>
            </w:r>
          </w:p>
          <w:p>
            <w:pPr>
              <w:ind w:firstLine="480" w:firstLineChars="200"/>
              <w:rPr>
                <w:rFonts w:hint="eastAsia"/>
                <w:sz w:val="24"/>
                <w:szCs w:val="24"/>
              </w:rPr>
            </w:pPr>
            <w:r>
              <w:rPr>
                <w:rFonts w:hint="eastAsia"/>
                <w:sz w:val="24"/>
                <w:szCs w:val="24"/>
              </w:rPr>
              <w:t xml:space="preserve">负责本部门应急准备和响应计划落实及应急情况的善后处理，包括本部门应急准备的物资管理；  </w:t>
            </w:r>
          </w:p>
          <w:p>
            <w:pPr>
              <w:ind w:firstLine="480" w:firstLineChars="200"/>
              <w:rPr>
                <w:rFonts w:hint="eastAsia"/>
                <w:sz w:val="24"/>
                <w:szCs w:val="24"/>
              </w:rPr>
            </w:pPr>
            <w:r>
              <w:rPr>
                <w:rFonts w:hint="eastAsia"/>
                <w:sz w:val="24"/>
                <w:szCs w:val="24"/>
              </w:rPr>
              <w:t>负责对与相关方就环境管理体系、职业健康安全管理理体系有关要求施加影响及告知。</w:t>
            </w:r>
          </w:p>
          <w:p>
            <w:pPr>
              <w:ind w:firstLine="480" w:firstLineChars="200"/>
              <w:rPr>
                <w:rFonts w:hint="eastAsia"/>
                <w:sz w:val="24"/>
                <w:szCs w:val="24"/>
              </w:rPr>
            </w:pPr>
            <w:r>
              <w:rPr>
                <w:rFonts w:hint="eastAsia"/>
                <w:sz w:val="24"/>
                <w:szCs w:val="24"/>
              </w:rPr>
              <w:t>负责本部门的环境及职业健康安全管理体系有关要求的执行；</w:t>
            </w:r>
          </w:p>
          <w:p>
            <w:pPr>
              <w:ind w:firstLine="480" w:firstLineChars="200"/>
              <w:rPr>
                <w:rFonts w:hint="eastAsia"/>
                <w:sz w:val="24"/>
                <w:szCs w:val="24"/>
              </w:rPr>
            </w:pPr>
            <w:r>
              <w:rPr>
                <w:rFonts w:hint="eastAsia"/>
                <w:sz w:val="24"/>
                <w:szCs w:val="24"/>
              </w:rPr>
              <w:t>积极参与公司的应急预案的培训及演练；</w:t>
            </w:r>
          </w:p>
          <w:p>
            <w:pPr>
              <w:ind w:firstLine="480" w:firstLineChars="200"/>
              <w:rPr>
                <w:rFonts w:hint="eastAsia"/>
                <w:sz w:val="24"/>
                <w:szCs w:val="24"/>
              </w:rPr>
            </w:pPr>
            <w:r>
              <w:rPr>
                <w:rFonts w:hint="eastAsia"/>
                <w:sz w:val="24"/>
                <w:szCs w:val="24"/>
              </w:rPr>
              <w:t>负责本部门的目标指标的完成，并按月统计上报公司相关部门，接受考核。</w:t>
            </w:r>
          </w:p>
          <w:p>
            <w:pPr>
              <w:ind w:firstLine="480" w:firstLineChars="200"/>
              <w:rPr>
                <w:rFonts w:hint="eastAsia" w:eastAsia="宋体"/>
                <w:sz w:val="24"/>
                <w:szCs w:val="24"/>
                <w:lang w:eastAsia="zh-CN"/>
              </w:rPr>
            </w:pPr>
            <w:r>
              <w:rPr>
                <w:rFonts w:hint="eastAsia"/>
                <w:sz w:val="24"/>
                <w:szCs w:val="24"/>
              </w:rPr>
              <w:t>现场沟通：</w:t>
            </w:r>
            <w:r>
              <w:rPr>
                <w:rFonts w:hint="eastAsia"/>
                <w:sz w:val="24"/>
                <w:szCs w:val="24"/>
                <w:lang w:val="en-US" w:eastAsia="zh-CN"/>
              </w:rPr>
              <w:t>沈晶/李文杰部长</w:t>
            </w:r>
            <w:r>
              <w:rPr>
                <w:rFonts w:hint="eastAsia"/>
                <w:sz w:val="24"/>
                <w:szCs w:val="24"/>
              </w:rPr>
              <w:t>清楚其职责</w:t>
            </w:r>
            <w:r>
              <w:rPr>
                <w:rFonts w:hint="eastAsia"/>
                <w:sz w:val="24"/>
                <w:szCs w:val="24"/>
                <w:lang w:eastAsia="zh-CN"/>
              </w:rPr>
              <w:t>。</w:t>
            </w:r>
          </w:p>
        </w:tc>
        <w:tc>
          <w:tcPr>
            <w:tcW w:w="1585" w:type="dxa"/>
          </w:tcPr>
          <w:p>
            <w:pPr>
              <w:rPr>
                <w:rFonts w:hint="default" w:eastAsia="宋体"/>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2160" w:type="dxa"/>
            <w:vAlign w:val="top"/>
          </w:tcPr>
          <w:p>
            <w:pPr>
              <w:rPr>
                <w:rFonts w:hint="eastAsia" w:eastAsia="宋体"/>
                <w:sz w:val="24"/>
                <w:szCs w:val="24"/>
                <w:lang w:val="en-US" w:eastAsia="zh-CN"/>
              </w:rPr>
            </w:pPr>
            <w:r>
              <w:rPr>
                <w:rFonts w:hint="eastAsia" w:eastAsia="宋体"/>
                <w:sz w:val="24"/>
                <w:szCs w:val="24"/>
              </w:rPr>
              <w:t>目标及其实现的策划</w:t>
            </w:r>
          </w:p>
        </w:tc>
        <w:tc>
          <w:tcPr>
            <w:tcW w:w="960" w:type="dxa"/>
            <w:vAlign w:val="top"/>
          </w:tcPr>
          <w:p>
            <w:pPr>
              <w:rPr>
                <w:rFonts w:hint="eastAsia" w:eastAsia="宋体"/>
                <w:sz w:val="24"/>
                <w:szCs w:val="24"/>
                <w:lang w:val="en-US" w:eastAsia="zh-CN"/>
              </w:rPr>
            </w:pPr>
            <w:r>
              <w:rPr>
                <w:rFonts w:hint="eastAsia" w:eastAsia="宋体"/>
                <w:sz w:val="24"/>
                <w:szCs w:val="24"/>
                <w:lang w:val="en-US" w:eastAsia="zh-CN"/>
              </w:rPr>
              <w:t>EO：</w:t>
            </w:r>
            <w:r>
              <w:rPr>
                <w:rFonts w:hint="eastAsia" w:eastAsia="宋体"/>
                <w:sz w:val="24"/>
                <w:szCs w:val="24"/>
              </w:rPr>
              <w:t>6.2</w:t>
            </w:r>
          </w:p>
        </w:tc>
        <w:tc>
          <w:tcPr>
            <w:tcW w:w="10004" w:type="dxa"/>
            <w:vAlign w:val="top"/>
          </w:tcPr>
          <w:p>
            <w:pPr>
              <w:rPr>
                <w:rFonts w:hint="eastAsia" w:eastAsia="宋体"/>
                <w:sz w:val="24"/>
                <w:szCs w:val="24"/>
                <w:lang w:val="en-US" w:eastAsia="zh-CN"/>
              </w:rPr>
            </w:pPr>
            <w:r>
              <w:rPr>
                <w:rFonts w:hint="eastAsia" w:eastAsia="宋体"/>
                <w:sz w:val="24"/>
                <w:szCs w:val="24"/>
                <w:lang w:val="en-US" w:eastAsia="zh-CN"/>
              </w:rPr>
              <w:t>质安部目标有：</w:t>
            </w:r>
          </w:p>
          <w:p>
            <w:pPr>
              <w:rPr>
                <w:rFonts w:hint="eastAsia" w:eastAsia="宋体"/>
                <w:sz w:val="24"/>
                <w:szCs w:val="24"/>
                <w:lang w:val="en-US" w:eastAsia="zh-CN"/>
              </w:rPr>
            </w:pPr>
            <w:r>
              <w:rPr>
                <w:rFonts w:hint="eastAsia" w:eastAsia="宋体"/>
                <w:sz w:val="24"/>
                <w:szCs w:val="24"/>
                <w:lang w:val="en-US" w:eastAsia="zh-CN"/>
              </w:rPr>
              <w:t>--查2021年度目标完成情况</w:t>
            </w:r>
          </w:p>
          <w:p>
            <w:pPr>
              <w:rPr>
                <w:rFonts w:hint="eastAsia" w:eastAsia="宋体"/>
                <w:sz w:val="24"/>
                <w:szCs w:val="24"/>
                <w:lang w:val="en-US" w:eastAsia="zh-CN"/>
              </w:rPr>
            </w:pPr>
            <w:r>
              <w:rPr>
                <w:rFonts w:hint="eastAsia" w:eastAsia="宋体"/>
                <w:sz w:val="24"/>
                <w:szCs w:val="24"/>
                <w:lang w:val="en-US" w:eastAsia="zh-CN"/>
              </w:rPr>
              <w:t>目标                                          考核情况</w:t>
            </w:r>
          </w:p>
          <w:p>
            <w:pPr>
              <w:rPr>
                <w:rFonts w:hint="eastAsia" w:eastAsia="宋体"/>
                <w:sz w:val="24"/>
                <w:szCs w:val="24"/>
                <w:lang w:val="en-US" w:eastAsia="zh-CN"/>
              </w:rPr>
            </w:pPr>
            <w:r>
              <w:rPr>
                <w:rFonts w:hint="eastAsia" w:eastAsia="宋体"/>
                <w:sz w:val="24"/>
                <w:szCs w:val="24"/>
                <w:lang w:val="en-US" w:eastAsia="zh-CN"/>
              </w:rPr>
              <w:t>施工现场噪声排放无投诉                           0</w:t>
            </w:r>
          </w:p>
          <w:p>
            <w:pPr>
              <w:rPr>
                <w:rFonts w:hint="eastAsia" w:eastAsia="宋体"/>
                <w:sz w:val="24"/>
                <w:szCs w:val="24"/>
                <w:lang w:val="en-US" w:eastAsia="zh-CN"/>
              </w:rPr>
            </w:pPr>
            <w:r>
              <w:rPr>
                <w:rFonts w:hint="eastAsia" w:eastAsia="宋体"/>
                <w:sz w:val="24"/>
                <w:szCs w:val="24"/>
                <w:lang w:val="en-US" w:eastAsia="zh-CN"/>
              </w:rPr>
              <w:t>施工现场粉尘排放无投诉                           0</w:t>
            </w:r>
          </w:p>
          <w:p>
            <w:pPr>
              <w:rPr>
                <w:rFonts w:hint="eastAsia" w:eastAsia="宋体"/>
                <w:sz w:val="24"/>
                <w:szCs w:val="24"/>
                <w:lang w:val="en-US" w:eastAsia="zh-CN"/>
              </w:rPr>
            </w:pPr>
            <w:r>
              <w:rPr>
                <w:rFonts w:hint="eastAsia" w:eastAsia="宋体"/>
                <w:sz w:val="24"/>
                <w:szCs w:val="24"/>
                <w:lang w:val="en-US" w:eastAsia="zh-CN"/>
              </w:rPr>
              <w:t>物体打击事故为0                                 0</w:t>
            </w:r>
          </w:p>
          <w:p>
            <w:pPr>
              <w:rPr>
                <w:rFonts w:hint="eastAsia" w:eastAsia="宋体"/>
                <w:sz w:val="24"/>
                <w:szCs w:val="24"/>
                <w:lang w:val="en-US" w:eastAsia="zh-CN"/>
              </w:rPr>
            </w:pPr>
            <w:r>
              <w:rPr>
                <w:rFonts w:hint="eastAsia" w:eastAsia="宋体"/>
                <w:sz w:val="24"/>
                <w:szCs w:val="24"/>
                <w:lang w:val="en-US" w:eastAsia="zh-CN"/>
              </w:rPr>
              <w:t>火灾事故为0                                     0</w:t>
            </w:r>
          </w:p>
          <w:p>
            <w:pPr>
              <w:rPr>
                <w:rFonts w:hint="eastAsia" w:eastAsia="宋体"/>
                <w:sz w:val="24"/>
                <w:szCs w:val="24"/>
                <w:lang w:val="en-US" w:eastAsia="zh-CN"/>
              </w:rPr>
            </w:pPr>
            <w:r>
              <w:rPr>
                <w:rFonts w:hint="eastAsia" w:eastAsia="宋体"/>
                <w:sz w:val="24"/>
                <w:szCs w:val="24"/>
                <w:lang w:val="en-US" w:eastAsia="zh-CN"/>
              </w:rPr>
              <w:t>触电事故为0                                     0</w:t>
            </w:r>
          </w:p>
          <w:p>
            <w:pPr>
              <w:rPr>
                <w:rFonts w:hint="eastAsia" w:eastAsia="宋体"/>
                <w:sz w:val="24"/>
                <w:szCs w:val="24"/>
                <w:lang w:val="en-US" w:eastAsia="zh-CN"/>
              </w:rPr>
            </w:pPr>
            <w:r>
              <w:rPr>
                <w:rFonts w:hint="eastAsia" w:eastAsia="宋体"/>
                <w:sz w:val="24"/>
                <w:szCs w:val="24"/>
                <w:lang w:val="en-US" w:eastAsia="zh-CN"/>
              </w:rPr>
              <w:t xml:space="preserve">工程竣工验收合格率100%                          </w:t>
            </w:r>
          </w:p>
          <w:p>
            <w:pPr>
              <w:rPr>
                <w:rFonts w:hint="eastAsia" w:eastAsia="宋体"/>
                <w:sz w:val="24"/>
                <w:szCs w:val="24"/>
                <w:lang w:val="en-US" w:eastAsia="zh-CN"/>
              </w:rPr>
            </w:pPr>
            <w:r>
              <w:rPr>
                <w:rFonts w:hint="eastAsia" w:eastAsia="宋体"/>
                <w:sz w:val="24"/>
                <w:szCs w:val="24"/>
                <w:lang w:val="en-US" w:eastAsia="zh-CN"/>
              </w:rPr>
              <w:t>--查2022年度目标制定和2022年1-2季度目标考核情况：</w:t>
            </w:r>
          </w:p>
          <w:p>
            <w:pPr>
              <w:rPr>
                <w:rFonts w:hint="eastAsia" w:eastAsia="宋体"/>
                <w:sz w:val="24"/>
                <w:szCs w:val="24"/>
                <w:lang w:val="en-US" w:eastAsia="zh-CN"/>
              </w:rPr>
            </w:pPr>
            <w:r>
              <w:rPr>
                <w:rFonts w:hint="eastAsia" w:eastAsia="宋体"/>
                <w:sz w:val="24"/>
                <w:szCs w:val="24"/>
                <w:lang w:val="en-US" w:eastAsia="zh-CN"/>
              </w:rPr>
              <w:t>根据公司目标分解到本部门2022年度的质量目标与2021年度相同，经查1-2季度目标完成，工程竣工验收合格率尚未统计</w:t>
            </w:r>
          </w:p>
          <w:p>
            <w:pPr>
              <w:rPr>
                <w:rFonts w:hint="eastAsia" w:eastAsia="宋体"/>
                <w:sz w:val="24"/>
                <w:szCs w:val="24"/>
                <w:lang w:val="en-US" w:eastAsia="zh-CN"/>
              </w:rPr>
            </w:pPr>
            <w:r>
              <w:rPr>
                <w:rFonts w:hint="eastAsia" w:eastAsia="宋体"/>
                <w:sz w:val="24"/>
                <w:szCs w:val="24"/>
                <w:lang w:val="en-US" w:eastAsia="zh-CN"/>
              </w:rPr>
              <w:t>提供有《目标指标管理方案》并定期对管理方案进行检查，制定了相应的目标指标和管理方案；针对目标确定了相应的、监督部门、责任部门、责任人和完成时间。</w:t>
            </w:r>
          </w:p>
          <w:p>
            <w:pPr>
              <w:rPr>
                <w:rFonts w:hint="eastAsia" w:eastAsia="宋体"/>
                <w:sz w:val="24"/>
                <w:szCs w:val="24"/>
                <w:lang w:val="en-US" w:eastAsia="zh-CN"/>
              </w:rPr>
            </w:pPr>
            <w:r>
              <w:rPr>
                <w:rFonts w:hint="eastAsia" w:eastAsia="宋体"/>
                <w:sz w:val="24"/>
                <w:szCs w:val="24"/>
                <w:lang w:val="en-US" w:eastAsia="zh-CN"/>
              </w:rPr>
              <w:t xml:space="preserve">……                           </w:t>
            </w:r>
          </w:p>
          <w:p>
            <w:pPr>
              <w:rPr>
                <w:rFonts w:hint="eastAsia" w:eastAsia="宋体"/>
                <w:sz w:val="24"/>
                <w:szCs w:val="24"/>
                <w:lang w:val="en-US" w:eastAsia="zh-CN"/>
              </w:rPr>
            </w:pPr>
            <w:r>
              <w:rPr>
                <w:rFonts w:hint="eastAsia" w:eastAsia="宋体"/>
                <w:sz w:val="24"/>
                <w:szCs w:val="24"/>
                <w:lang w:val="en-US" w:eastAsia="zh-CN"/>
              </w:rPr>
              <w:t>公司于2022年7月1日对目标、指标和管理方案执行情况进行了阶段性检查，检查结果显示：均按制定措施进行了实施。</w:t>
            </w:r>
          </w:p>
          <w:p>
            <w:pPr>
              <w:rPr>
                <w:rFonts w:hint="eastAsia" w:eastAsia="宋体"/>
                <w:sz w:val="24"/>
                <w:szCs w:val="24"/>
                <w:lang w:val="en-US" w:eastAsia="zh-CN"/>
              </w:rPr>
            </w:pPr>
            <w:r>
              <w:rPr>
                <w:rFonts w:hint="eastAsia" w:eastAsia="宋体"/>
                <w:sz w:val="24"/>
                <w:szCs w:val="24"/>
                <w:lang w:val="en-US" w:eastAsia="zh-CN"/>
              </w:rPr>
              <w:t>检查人：马欢欢</w:t>
            </w:r>
          </w:p>
          <w:p>
            <w:pPr>
              <w:rPr>
                <w:rFonts w:hint="eastAsia" w:eastAsia="宋体"/>
                <w:sz w:val="24"/>
                <w:szCs w:val="24"/>
                <w:lang w:val="en-US" w:eastAsia="zh-CN"/>
              </w:rPr>
            </w:pPr>
            <w:r>
              <w:rPr>
                <w:rFonts w:hint="eastAsia" w:eastAsia="宋体"/>
                <w:sz w:val="24"/>
                <w:szCs w:val="24"/>
                <w:lang w:val="en-US" w:eastAsia="zh-CN"/>
              </w:rPr>
              <w:t>技术部的管理目标有：</w:t>
            </w:r>
          </w:p>
          <w:p>
            <w:pPr>
              <w:rPr>
                <w:rFonts w:hint="eastAsia" w:eastAsia="宋体"/>
                <w:sz w:val="24"/>
                <w:szCs w:val="24"/>
                <w:lang w:val="en-US" w:eastAsia="zh-CN"/>
              </w:rPr>
            </w:pPr>
            <w:r>
              <w:rPr>
                <w:rFonts w:hint="eastAsia" w:eastAsia="宋体"/>
                <w:sz w:val="24"/>
                <w:szCs w:val="24"/>
                <w:lang w:val="en-US" w:eastAsia="zh-CN"/>
              </w:rPr>
              <w:t>达到优质高效、精心策划，确保工程按期完成。同时完成质安部的相关管理目标</w:t>
            </w:r>
          </w:p>
          <w:p>
            <w:pPr>
              <w:rPr>
                <w:rFonts w:hint="eastAsia" w:eastAsia="宋体"/>
                <w:sz w:val="24"/>
                <w:szCs w:val="24"/>
                <w:lang w:val="en-US" w:eastAsia="zh-CN"/>
              </w:rPr>
            </w:pPr>
            <w:r>
              <w:rPr>
                <w:rFonts w:hint="eastAsia" w:eastAsia="宋体"/>
                <w:sz w:val="24"/>
                <w:szCs w:val="24"/>
                <w:lang w:val="en-US" w:eastAsia="zh-CN"/>
              </w:rPr>
              <w:t xml:space="preserve">1固废分类收集处置率100％  </w:t>
            </w:r>
          </w:p>
          <w:p>
            <w:pPr>
              <w:rPr>
                <w:rFonts w:hint="eastAsia" w:eastAsia="宋体"/>
                <w:sz w:val="24"/>
                <w:szCs w:val="24"/>
                <w:lang w:val="en-US" w:eastAsia="zh-CN"/>
              </w:rPr>
            </w:pPr>
            <w:r>
              <w:rPr>
                <w:rFonts w:hint="eastAsia" w:eastAsia="宋体"/>
                <w:sz w:val="24"/>
                <w:szCs w:val="24"/>
                <w:lang w:val="en-US" w:eastAsia="zh-CN"/>
              </w:rPr>
              <w:t xml:space="preserve">2施工现场噪声排放无投诉  </w:t>
            </w:r>
          </w:p>
          <w:p>
            <w:pPr>
              <w:rPr>
                <w:rFonts w:hint="eastAsia" w:eastAsia="宋体"/>
                <w:sz w:val="24"/>
                <w:szCs w:val="24"/>
                <w:lang w:val="en-US" w:eastAsia="zh-CN"/>
              </w:rPr>
            </w:pPr>
            <w:r>
              <w:rPr>
                <w:rFonts w:hint="eastAsia" w:eastAsia="宋体"/>
                <w:sz w:val="24"/>
                <w:szCs w:val="24"/>
                <w:lang w:val="en-US" w:eastAsia="zh-CN"/>
              </w:rPr>
              <w:t xml:space="preserve">3施工现场粉尘排放无投诉  </w:t>
            </w:r>
          </w:p>
          <w:p>
            <w:pPr>
              <w:rPr>
                <w:rFonts w:hint="eastAsia" w:eastAsia="宋体"/>
                <w:sz w:val="24"/>
                <w:szCs w:val="24"/>
                <w:lang w:val="en-US" w:eastAsia="zh-CN"/>
              </w:rPr>
            </w:pPr>
            <w:r>
              <w:rPr>
                <w:rFonts w:hint="eastAsia" w:eastAsia="宋体"/>
                <w:sz w:val="24"/>
                <w:szCs w:val="24"/>
                <w:lang w:val="en-US" w:eastAsia="zh-CN"/>
              </w:rPr>
              <w:t xml:space="preserve">4物体打击事故为0  </w:t>
            </w:r>
          </w:p>
          <w:p>
            <w:pPr>
              <w:rPr>
                <w:rFonts w:hint="eastAsia" w:eastAsia="宋体"/>
                <w:sz w:val="24"/>
                <w:szCs w:val="24"/>
                <w:lang w:val="en-US" w:eastAsia="zh-CN"/>
              </w:rPr>
            </w:pPr>
            <w:r>
              <w:rPr>
                <w:rFonts w:hint="eastAsia" w:eastAsia="宋体"/>
                <w:sz w:val="24"/>
                <w:szCs w:val="24"/>
                <w:lang w:val="en-US" w:eastAsia="zh-CN"/>
              </w:rPr>
              <w:t xml:space="preserve">5火灾事故为0  </w:t>
            </w:r>
          </w:p>
          <w:p>
            <w:pPr>
              <w:rPr>
                <w:rFonts w:hint="eastAsia" w:eastAsia="宋体"/>
                <w:sz w:val="24"/>
                <w:szCs w:val="24"/>
                <w:lang w:val="en-US" w:eastAsia="zh-CN"/>
              </w:rPr>
            </w:pPr>
            <w:r>
              <w:rPr>
                <w:rFonts w:hint="eastAsia" w:eastAsia="宋体"/>
                <w:sz w:val="24"/>
                <w:szCs w:val="24"/>
                <w:lang w:val="en-US" w:eastAsia="zh-CN"/>
              </w:rPr>
              <w:t xml:space="preserve">6触电事故为0  </w:t>
            </w:r>
          </w:p>
          <w:p>
            <w:pPr>
              <w:rPr>
                <w:rFonts w:hint="eastAsia" w:eastAsia="宋体"/>
                <w:sz w:val="24"/>
                <w:szCs w:val="24"/>
                <w:lang w:val="en-US" w:eastAsia="zh-CN"/>
              </w:rPr>
            </w:pPr>
            <w:r>
              <w:rPr>
                <w:rFonts w:hint="eastAsia" w:eastAsia="宋体"/>
                <w:sz w:val="24"/>
                <w:szCs w:val="24"/>
                <w:lang w:val="en-US" w:eastAsia="zh-CN"/>
              </w:rPr>
              <w:t xml:space="preserve">7高空坠落事故为0  </w:t>
            </w:r>
          </w:p>
          <w:p>
            <w:pPr>
              <w:rPr>
                <w:rFonts w:hint="eastAsia" w:eastAsia="宋体"/>
                <w:sz w:val="24"/>
                <w:szCs w:val="24"/>
                <w:lang w:val="en-US" w:eastAsia="zh-CN"/>
              </w:rPr>
            </w:pPr>
            <w:r>
              <w:rPr>
                <w:rFonts w:hint="eastAsia" w:eastAsia="宋体"/>
                <w:sz w:val="24"/>
                <w:szCs w:val="24"/>
                <w:lang w:val="en-US" w:eastAsia="zh-CN"/>
              </w:rPr>
              <w:t xml:space="preserve">8机械伤害为0  </w:t>
            </w:r>
          </w:p>
          <w:p>
            <w:pPr>
              <w:rPr>
                <w:rFonts w:hint="eastAsia" w:eastAsia="宋体"/>
                <w:sz w:val="24"/>
                <w:szCs w:val="24"/>
                <w:lang w:val="en-US" w:eastAsia="zh-CN"/>
              </w:rPr>
            </w:pPr>
            <w:r>
              <w:rPr>
                <w:rFonts w:hint="eastAsia" w:eastAsia="宋体"/>
                <w:sz w:val="24"/>
                <w:szCs w:val="24"/>
                <w:lang w:val="en-US" w:eastAsia="zh-CN"/>
              </w:rPr>
              <w:t>9重大人身伤亡事故为0，轻伤事故0</w:t>
            </w:r>
          </w:p>
          <w:p>
            <w:pPr>
              <w:rPr>
                <w:rFonts w:hint="eastAsia" w:eastAsia="宋体"/>
                <w:sz w:val="24"/>
                <w:szCs w:val="24"/>
                <w:lang w:val="en-US" w:eastAsia="zh-CN"/>
              </w:rPr>
            </w:pPr>
            <w:r>
              <w:rPr>
                <w:rFonts w:hint="eastAsia" w:eastAsia="宋体"/>
                <w:sz w:val="24"/>
                <w:szCs w:val="24"/>
                <w:lang w:val="en-US" w:eastAsia="zh-CN"/>
              </w:rPr>
              <w:t>目前工程尚未竣工，目标完成情况尚未统计。</w:t>
            </w:r>
          </w:p>
          <w:p>
            <w:pPr>
              <w:rPr>
                <w:rFonts w:hint="eastAsia" w:eastAsia="宋体"/>
                <w:sz w:val="24"/>
                <w:szCs w:val="24"/>
                <w:lang w:val="en-US" w:eastAsia="zh-CN"/>
              </w:rPr>
            </w:pPr>
            <w:r>
              <w:rPr>
                <w:rFonts w:hint="eastAsia" w:eastAsia="宋体"/>
                <w:sz w:val="24"/>
                <w:szCs w:val="24"/>
                <w:lang w:val="en-US" w:eastAsia="zh-CN"/>
              </w:rPr>
              <w:t>目标和指标有可测量性并与方针保持一致，方案的制定满足要求。</w:t>
            </w: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2160" w:type="dxa"/>
            <w:vAlign w:val="top"/>
          </w:tcPr>
          <w:p>
            <w:pPr>
              <w:spacing w:line="280" w:lineRule="exact"/>
              <w:rPr>
                <w:rFonts w:ascii="宋体" w:hAnsi="宋体" w:cs="宋体"/>
                <w:szCs w:val="21"/>
              </w:rPr>
            </w:pPr>
            <w:r>
              <w:rPr>
                <w:rFonts w:hint="eastAsia" w:ascii="宋体" w:hAnsi="宋体" w:cs="宋体"/>
                <w:szCs w:val="21"/>
              </w:rPr>
              <w:t>资源</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szCs w:val="21"/>
              </w:rPr>
            </w:pPr>
            <w:r>
              <w:rPr>
                <w:rFonts w:hint="eastAsia"/>
                <w:szCs w:val="21"/>
              </w:rPr>
              <w:t>EO7.1</w:t>
            </w:r>
          </w:p>
          <w:p>
            <w:pPr>
              <w:spacing w:line="280" w:lineRule="exact"/>
              <w:rPr>
                <w:rFonts w:hint="eastAsia" w:ascii="Times New Roman" w:hAnsi="Times New Roman" w:eastAsia="宋体" w:cs="Times New Roman"/>
                <w:kern w:val="2"/>
                <w:sz w:val="21"/>
                <w:lang w:val="en-US" w:eastAsia="zh-CN" w:bidi="ar-SA"/>
              </w:rPr>
            </w:pPr>
          </w:p>
        </w:tc>
        <w:tc>
          <w:tcPr>
            <w:tcW w:w="10004" w:type="dxa"/>
            <w:vAlign w:val="center"/>
          </w:tcPr>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组织为建立、实施、保持和持续改进管理体系，结合自有资源及可能从外部供方得到的资源支持，提供了以下资源：</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1）资金提供：注册资金5008千万；</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2）人力资源：配备建造师、项目经理、安全管理人员、质量员、材料员、资料员、机械员、施工员等各类人员，配备充足；</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3）建筑物及相关设施</w:t>
            </w:r>
            <w:r>
              <w:rPr>
                <w:rStyle w:val="20"/>
                <w:rFonts w:hint="eastAsia" w:ascii="Arial" w:hAnsi="Arial" w:cs="Arial"/>
                <w:bCs w:val="0"/>
                <w:spacing w:val="0"/>
                <w:shd w:val="clear" w:color="auto" w:fill="FFFFFF"/>
                <w:lang w:val="en-US" w:eastAsia="zh-CN"/>
              </w:rPr>
              <w:t>/</w:t>
            </w:r>
            <w:r>
              <w:rPr>
                <w:rStyle w:val="20"/>
                <w:rFonts w:hint="eastAsia" w:ascii="Arial" w:hAnsi="Arial" w:cs="Arial"/>
                <w:bCs w:val="0"/>
                <w:spacing w:val="0"/>
                <w:shd w:val="clear" w:color="auto" w:fill="FFFFFF"/>
              </w:rPr>
              <w:t>施工设施：</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基础设施</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建筑物及相关设施：公司租赁十堰市北京北路52号（十堰市文化和旅游局后院1003室），作为公司办公、经营地址，建筑面积约200平米，区域划分明确，各部门独立办公，能够满足公司办公/经营需求。</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建立了《施工机具管理程序》及《机械管理制度》等，包涵了施工机具与设施管理制度，对施工机具与设施的配备、安装、拆除与验收、使用与维护等做了详细规定，明确了相关职责，符合要求。</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提供了《设施台账》，</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编制：质安部    审批：沈敏日期：2022年1月20日</w:t>
            </w:r>
          </w:p>
          <w:p>
            <w:pPr>
              <w:pStyle w:val="12"/>
              <w:numPr>
                <w:ilvl w:val="0"/>
                <w:numId w:val="2"/>
              </w:numPr>
              <w:ind w:left="425" w:leftChars="0" w:hanging="425" w:firstLineChars="0"/>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公司施工常用机具包括：电钻、电锤、钻十钻孔机、电刨、电圆锯、型材切割机、曲线锯、修边机、云十机、手持砂轮机、射钉枪、电动拉铆枪、木工平刨机、角向磨光机、电焊机等（含租赁设备），满足施工现场需求</w:t>
            </w:r>
          </w:p>
          <w:p>
            <w:pPr>
              <w:pStyle w:val="12"/>
              <w:numPr>
                <w:ilvl w:val="0"/>
                <w:numId w:val="2"/>
              </w:numPr>
              <w:ind w:left="425" w:leftChars="0" w:hanging="425" w:firstLineChars="0"/>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工程量较大时根据项目情况租赁设备，详见具体项目审核。</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按规定，选择合格租赁方；与租赁方签订租赁协议，签订双方安全责任书。</w:t>
            </w:r>
          </w:p>
          <w:p>
            <w:pPr>
              <w:pStyle w:val="12"/>
              <w:numPr>
                <w:ilvl w:val="0"/>
                <w:numId w:val="3"/>
              </w:numPr>
              <w:ind w:left="0" w:leftChars="0" w:firstLine="420" w:firstLineChars="200"/>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施工机具进场前由质安部机械人员检修保养，确保其完好状态；项目使用中由技术部使用人员定期维修保养。</w:t>
            </w:r>
          </w:p>
          <w:p>
            <w:pPr>
              <w:pStyle w:val="12"/>
              <w:numPr>
                <w:ilvl w:val="0"/>
                <w:numId w:val="4"/>
              </w:numPr>
              <w:ind w:left="425" w:leftChars="0" w:hanging="425" w:firstLineChars="0"/>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技术部制定有《设施检修计划》，有设备名称及计划保养时间、保养内容等；</w:t>
            </w:r>
          </w:p>
          <w:p>
            <w:pPr>
              <w:pStyle w:val="12"/>
              <w:numPr>
                <w:ilvl w:val="0"/>
                <w:numId w:val="4"/>
              </w:numPr>
              <w:ind w:left="425" w:leftChars="0" w:hanging="425" w:firstLineChars="0"/>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施工机具进场，执行国家标准、规范及施工组织设计（施工方案）等相关规定，进行进场报验</w:t>
            </w:r>
          </w:p>
          <w:p>
            <w:pPr>
              <w:pStyle w:val="12"/>
              <w:numPr>
                <w:ilvl w:val="0"/>
                <w:numId w:val="4"/>
              </w:numPr>
              <w:ind w:left="425" w:leftChars="0" w:hanging="425" w:firstLineChars="0"/>
              <w:rPr>
                <w:rStyle w:val="20"/>
                <w:rFonts w:hint="eastAsia" w:ascii="Arial" w:hAnsi="Arial" w:cs="Arial" w:eastAsiaTheme="minorEastAsia"/>
                <w:bCs w:val="0"/>
                <w:spacing w:val="0"/>
                <w:shd w:val="clear" w:color="auto" w:fill="FFFFFF"/>
              </w:rPr>
            </w:pPr>
            <w:r>
              <w:rPr>
                <w:rStyle w:val="20"/>
                <w:rFonts w:hint="eastAsia" w:ascii="Arial" w:hAnsi="Arial" w:cs="Arial" w:eastAsiaTheme="minorEastAsia"/>
                <w:bCs w:val="0"/>
                <w:spacing w:val="0"/>
                <w:shd w:val="clear" w:color="auto" w:fill="FFFFFF"/>
              </w:rPr>
              <w:t>规定了各种设备的维护保养内容及保养时间；</w:t>
            </w:r>
          </w:p>
          <w:p>
            <w:pPr>
              <w:pStyle w:val="12"/>
              <w:numPr>
                <w:ilvl w:val="0"/>
                <w:numId w:val="4"/>
              </w:numPr>
              <w:ind w:left="425" w:leftChars="0" w:hanging="425" w:firstLineChars="0"/>
              <w:rPr>
                <w:rStyle w:val="20"/>
                <w:rFonts w:hint="eastAsia" w:ascii="Arial" w:hAnsi="Arial" w:cs="Arial" w:eastAsiaTheme="minorEastAsia"/>
                <w:bCs w:val="0"/>
                <w:spacing w:val="0"/>
                <w:shd w:val="clear" w:color="auto" w:fill="FFFFFF"/>
              </w:rPr>
            </w:pPr>
            <w:r>
              <w:rPr>
                <w:rStyle w:val="20"/>
                <w:rFonts w:hint="eastAsia" w:ascii="Arial" w:hAnsi="Arial" w:cs="Arial" w:eastAsiaTheme="minorEastAsia"/>
                <w:bCs w:val="0"/>
                <w:spacing w:val="0"/>
                <w:shd w:val="clear" w:color="auto" w:fill="FFFFFF"/>
              </w:rPr>
              <w:t>符合要求</w:t>
            </w:r>
          </w:p>
          <w:p>
            <w:pPr>
              <w:pStyle w:val="12"/>
              <w:numPr>
                <w:ilvl w:val="0"/>
                <w:numId w:val="3"/>
              </w:numPr>
              <w:ind w:left="0" w:leftChars="0" w:firstLine="420" w:firstLineChars="200"/>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提供了《设施日常保养检修表》数份；</w:t>
            </w:r>
          </w:p>
          <w:p>
            <w:pPr>
              <w:pStyle w:val="12"/>
              <w:numPr>
                <w:ilvl w:val="0"/>
                <w:numId w:val="5"/>
              </w:numPr>
              <w:ind w:left="425" w:leftChars="0" w:hanging="425" w:firstLineChars="0"/>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对电锤、钻十钻孔机、电刨等的维保记录，维保内容有：日常维保主要是对设备运动部件的润滑，各仪器仪表，检查部件：安全装置等的检查。</w:t>
            </w:r>
          </w:p>
          <w:p>
            <w:pPr>
              <w:pStyle w:val="12"/>
              <w:numPr>
                <w:ilvl w:val="0"/>
                <w:numId w:val="3"/>
              </w:numPr>
              <w:ind w:left="0" w:leftChars="0" w:firstLine="420" w:firstLineChars="200"/>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质安部定期对各技术部施工机具的使用情况进行监督检查，避免出现违规情况，预防事故等。</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lang w:val="en-US" w:eastAsia="zh-CN"/>
              </w:rPr>
              <w:t>4</w:t>
            </w:r>
            <w:r>
              <w:rPr>
                <w:rStyle w:val="20"/>
                <w:rFonts w:hint="eastAsia" w:ascii="Arial" w:hAnsi="Arial" w:cs="Arial"/>
                <w:bCs w:val="0"/>
                <w:spacing w:val="0"/>
                <w:shd w:val="clear" w:color="auto" w:fill="FFFFFF"/>
              </w:rPr>
              <w:t>）沟通：建立了内外部沟通的渠道、方式，详见</w:t>
            </w:r>
            <w:r>
              <w:rPr>
                <w:rStyle w:val="20"/>
                <w:rFonts w:hint="eastAsia" w:ascii="Arial" w:hAnsi="Arial" w:cs="Arial"/>
                <w:bCs w:val="0"/>
                <w:spacing w:val="0"/>
                <w:shd w:val="clear" w:color="auto" w:fill="FFFFFF"/>
                <w:lang w:val="en-US" w:eastAsia="zh-CN"/>
              </w:rPr>
              <w:t>EO7.4</w:t>
            </w:r>
            <w:r>
              <w:rPr>
                <w:rStyle w:val="20"/>
                <w:rFonts w:hint="eastAsia" w:ascii="Arial" w:hAnsi="Arial" w:cs="Arial"/>
                <w:bCs w:val="0"/>
                <w:spacing w:val="0"/>
                <w:shd w:val="clear" w:color="auto" w:fill="FFFFFF"/>
              </w:rPr>
              <w:t>审核记录；</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lang w:val="en-US" w:eastAsia="zh-CN"/>
              </w:rPr>
              <w:t>5</w:t>
            </w:r>
            <w:r>
              <w:rPr>
                <w:rStyle w:val="20"/>
                <w:rFonts w:hint="eastAsia" w:ascii="Arial" w:hAnsi="Arial" w:cs="Arial"/>
                <w:bCs w:val="0"/>
                <w:spacing w:val="0"/>
                <w:shd w:val="clear" w:color="auto" w:fill="FFFFFF"/>
              </w:rPr>
              <w:t>）过程运行环境：各部门办公区域均设置了空调，各部门办公区域干净整洁、通风照明状况良好、温度适宜；施工现场严格按照安全文明施工要求对施工环境进行控制；</w:t>
            </w:r>
          </w:p>
          <w:p>
            <w:pPr>
              <w:pStyle w:val="12"/>
              <w:numPr>
                <w:ilvl w:val="0"/>
                <w:numId w:val="6"/>
              </w:numPr>
              <w:ind w:left="0" w:leftChars="0" w:firstLine="420" w:firstLineChars="200"/>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管理手册7.1.4中，对组织办公环境及施工作业环境和人文环境管理和控制做了规定。</w:t>
            </w:r>
          </w:p>
          <w:p>
            <w:pPr>
              <w:pStyle w:val="12"/>
              <w:numPr>
                <w:ilvl w:val="0"/>
                <w:numId w:val="6"/>
              </w:numPr>
              <w:ind w:left="0" w:leftChars="0" w:firstLine="420" w:firstLineChars="200"/>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办公区环境的维护，由后勤管理人员进行维护。公司租赁十堰市北京北路52号（十堰市文化和旅游局后院1003室），作为公司办公、经营地址，建筑面积约200平米，各部门独立办公，区域划分明确、光线充足、温度适宜，配有绿植、空调、引水机等，办公环境满足要求。</w:t>
            </w:r>
          </w:p>
          <w:p>
            <w:pPr>
              <w:pStyle w:val="12"/>
              <w:numPr>
                <w:ilvl w:val="0"/>
                <w:numId w:val="6"/>
              </w:numPr>
              <w:ind w:left="0" w:leftChars="0" w:firstLine="420" w:firstLineChars="200"/>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各技术部负责对施工作业环境（包括分包方）实施管理。对施工现场办公、生活环境要求：安全适用，卫生健康，整洁舒适；对施工场地机具设备、各类原材料及半成品堆放布置要求井然有序；推行现场文明施工；制定冬雨季施工制定技术措施,做好冬季“四防”和夏季“四防”工作等。</w:t>
            </w:r>
          </w:p>
          <w:p>
            <w:pPr>
              <w:pStyle w:val="12"/>
              <w:numPr>
                <w:ilvl w:val="0"/>
                <w:numId w:val="6"/>
              </w:numPr>
              <w:ind w:left="0" w:leftChars="0" w:firstLine="420" w:firstLineChars="200"/>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行政部关注公司从业人员的心里因素及所处社会环境的变化，包括：地域环境、社会环境的变化；各部门管理人员应充分关注各级从业人员心里因素的异常变化，掌握公司员工相关因素的反馈信息，必要时制定相关措施。</w:t>
            </w:r>
          </w:p>
          <w:p>
            <w:pPr>
              <w:pStyle w:val="12"/>
              <w:numPr>
                <w:ilvl w:val="0"/>
                <w:numId w:val="6"/>
              </w:numPr>
              <w:ind w:left="0" w:leftChars="0" w:firstLine="420" w:firstLineChars="200"/>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技术部在施工组织设计、施工方案的编制审批时考虑这些因素，定期检查过程运行环境提供和保持情况，提出改进指导意见；技术部负责实施过程运行环境的提供和保持。</w:t>
            </w:r>
          </w:p>
          <w:p>
            <w:pPr>
              <w:pStyle w:val="12"/>
              <w:numPr>
                <w:ilvl w:val="0"/>
                <w:numId w:val="6"/>
              </w:numPr>
              <w:ind w:left="0" w:leftChars="0" w:firstLine="420" w:firstLineChars="200"/>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办公及施工现场观察，符合要求。</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lang w:val="en-US" w:eastAsia="zh-CN"/>
              </w:rPr>
              <w:t>6）</w:t>
            </w:r>
            <w:r>
              <w:rPr>
                <w:rStyle w:val="20"/>
                <w:rFonts w:hint="eastAsia" w:ascii="Arial" w:hAnsi="Arial" w:cs="Arial"/>
                <w:bCs w:val="0"/>
                <w:spacing w:val="0"/>
                <w:shd w:val="clear" w:color="auto" w:fill="FFFFFF"/>
              </w:rPr>
              <w:t>监视测量资源：</w:t>
            </w:r>
          </w:p>
          <w:p>
            <w:pPr>
              <w:pStyle w:val="12"/>
              <w:numPr>
                <w:ilvl w:val="0"/>
                <w:numId w:val="0"/>
              </w:numPr>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质安部按照《管理手册》第7.1.5条内容对公司现有的监视和测量设备进行维护、管理。</w:t>
            </w:r>
          </w:p>
          <w:p>
            <w:pPr>
              <w:pStyle w:val="12"/>
              <w:numPr>
                <w:ilvl w:val="0"/>
                <w:numId w:val="0"/>
              </w:numPr>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目前公司所需的监视测量设备主要是：水准仪、经纬仪、钢卷尺、线锤、试块模具、万用表等， 能够满足施工现场监视测量需求。</w:t>
            </w:r>
          </w:p>
          <w:p>
            <w:pPr>
              <w:pStyle w:val="12"/>
              <w:numPr>
                <w:ilvl w:val="0"/>
                <w:numId w:val="0"/>
              </w:numPr>
              <w:ind w:leftChars="100"/>
              <w:rPr>
                <w:rStyle w:val="20"/>
                <w:rFonts w:hint="default" w:ascii="Arial" w:hAnsi="Arial" w:eastAsia="宋体" w:cs="Arial"/>
                <w:b w:val="0"/>
                <w:bCs w:val="0"/>
                <w:color w:val="auto"/>
                <w:spacing w:val="0"/>
                <w:shd w:val="clear" w:color="auto" w:fill="FFFFFF"/>
                <w:lang w:val="en-US" w:eastAsia="zh-CN"/>
              </w:rPr>
            </w:pPr>
            <w:r>
              <w:rPr>
                <w:rStyle w:val="20"/>
                <w:rFonts w:hint="eastAsia" w:ascii="Arial" w:hAnsi="Arial" w:cs="Arial"/>
                <w:bCs w:val="0"/>
                <w:spacing w:val="0"/>
                <w:shd w:val="clear" w:color="auto" w:fill="FFFFFF"/>
              </w:rPr>
              <w:t>--查计量器具的检测和校准：</w:t>
            </w:r>
            <w:r>
              <w:rPr>
                <w:rStyle w:val="20"/>
                <w:rFonts w:hint="eastAsia" w:ascii="Arial" w:hAnsi="Arial" w:cs="Arial"/>
                <w:bCs w:val="0"/>
                <w:spacing w:val="0"/>
                <w:shd w:val="clear" w:color="auto" w:fill="FFFFFF"/>
                <w:lang w:val="en-US" w:eastAsia="zh-CN"/>
              </w:rPr>
              <w:t>委托第三方进行了校准和鉴定，详见扫描件，</w:t>
            </w:r>
            <w:r>
              <w:rPr>
                <w:rStyle w:val="20"/>
                <w:rFonts w:hint="eastAsia" w:ascii="Arial" w:hAnsi="Arial" w:cs="Arial"/>
                <w:b w:val="0"/>
                <w:bCs w:val="0"/>
                <w:color w:val="auto"/>
                <w:spacing w:val="0"/>
                <w:shd w:val="clear" w:color="auto" w:fill="FFFFFF"/>
                <w:lang w:val="en-US" w:eastAsia="zh-CN"/>
              </w:rPr>
              <w:t>进一步检查近年来未发生因该测量设备导致的客户投诉；</w:t>
            </w:r>
          </w:p>
          <w:p>
            <w:pPr>
              <w:pStyle w:val="12"/>
              <w:numPr>
                <w:ilvl w:val="0"/>
                <w:numId w:val="0"/>
              </w:numPr>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负责人介绍：对设备的使用、管理人员进行了培训，持证上岗；</w:t>
            </w:r>
          </w:p>
          <w:p>
            <w:pPr>
              <w:pStyle w:val="12"/>
              <w:numPr>
                <w:ilvl w:val="0"/>
                <w:numId w:val="0"/>
              </w:numPr>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没有新购和租赁测量设备，故无并对检测设备供应方进行评价及设备验收情况；</w:t>
            </w:r>
          </w:p>
          <w:p>
            <w:pPr>
              <w:pStyle w:val="12"/>
              <w:numPr>
                <w:ilvl w:val="0"/>
                <w:numId w:val="0"/>
              </w:numPr>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暂无需确认的监视测量软件。</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lang w:val="en-US" w:eastAsia="zh-CN"/>
              </w:rPr>
              <w:t>7</w:t>
            </w:r>
            <w:r>
              <w:rPr>
                <w:rStyle w:val="20"/>
                <w:rFonts w:hint="eastAsia" w:ascii="Arial" w:hAnsi="Arial" w:cs="Arial"/>
                <w:bCs w:val="0"/>
                <w:spacing w:val="0"/>
                <w:shd w:val="clear" w:color="auto" w:fill="FFFFFF"/>
              </w:rPr>
              <w:t>）文件资源：组织建立了确保管理体系有效运行所需的形成文件的信息。</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企业投入体系管理的人员、技术、资金、基础设施等资源基本能够满足管理体系运行需要，满足资质范围内的环保工程专业承包、市政工程施工总承包、建筑工程施工总承包、水利水电工程施工总承包、公路工程施工总承包的需要。</w:t>
            </w:r>
          </w:p>
          <w:p>
            <w:pPr>
              <w:pStyle w:val="12"/>
              <w:rPr>
                <w:rStyle w:val="20"/>
                <w:rFonts w:hint="eastAsia" w:ascii="Arial" w:hAnsi="Arial" w:cs="Arial"/>
                <w:bCs w:val="0"/>
                <w:spacing w:val="0"/>
                <w:shd w:val="clear" w:color="auto" w:fill="FFFFFF"/>
              </w:rPr>
            </w:pPr>
            <w:r>
              <w:rPr>
                <w:rStyle w:val="20"/>
                <w:rFonts w:hint="eastAsia" w:ascii="Arial" w:hAnsi="Arial" w:cs="Arial"/>
                <w:bCs w:val="0"/>
                <w:spacing w:val="0"/>
                <w:shd w:val="clear" w:color="auto" w:fill="FFFFFF"/>
              </w:rPr>
              <w:t>为管理体系的运行而提供的资源基本满足要求。</w:t>
            </w:r>
          </w:p>
          <w:p>
            <w:pPr>
              <w:pStyle w:val="12"/>
              <w:rPr>
                <w:rStyle w:val="20"/>
                <w:rFonts w:hint="eastAsia" w:ascii="Arial" w:hAnsi="Arial" w:cs="Arial"/>
                <w:bCs w:val="0"/>
                <w:spacing w:val="0"/>
                <w:shd w:val="clear" w:color="auto" w:fill="FFFFFF"/>
              </w:rPr>
            </w:pPr>
          </w:p>
          <w:p>
            <w:pPr>
              <w:pStyle w:val="12"/>
              <w:rPr>
                <w:rStyle w:val="20"/>
                <w:rFonts w:hint="eastAsia" w:ascii="Arial" w:hAnsi="Arial" w:cs="Arial"/>
                <w:bCs w:val="0"/>
                <w:spacing w:val="0"/>
                <w:shd w:val="clear" w:color="auto" w:fill="FFFFFF"/>
                <w:lang w:val="en-US" w:eastAsia="zh-CN"/>
              </w:rPr>
            </w:pPr>
          </w:p>
        </w:tc>
        <w:tc>
          <w:tcPr>
            <w:tcW w:w="1585" w:type="dxa"/>
            <w:vAlign w:val="top"/>
          </w:tcPr>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bookmarkStart w:id="0" w:name="_GoBack"/>
            <w:bookmarkEnd w:id="0"/>
          </w:p>
        </w:tc>
      </w:tr>
    </w:tbl>
    <w:p/>
    <w:p>
      <w:pPr>
        <w:pStyle w:val="7"/>
      </w:pPr>
      <w:r>
        <w:rPr>
          <w:rFonts w:hint="eastAsia"/>
        </w:rPr>
        <w:t>说明：不符合标注N</w:t>
      </w:r>
    </w:p>
    <w:p>
      <w:pPr>
        <w:pStyle w:val="7"/>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rPr>
        <w:rFonts w:ascii="Times New Roman" w:hAnsi="Times New Roman" w:eastAsia="宋体" w:cs="Times New Roman"/>
        <w:kern w:val="2"/>
        <w:sz w:val="18"/>
        <w:szCs w:val="18"/>
        <w:lang w:val="en-US" w:eastAsia="zh-CN" w:bidi="ar-SA"/>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3"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pic:cNvPicPr>
                    <a:picLocks noChangeAspect="1"/>
                  </pic:cNvPicPr>
                </pic:nvPicPr>
                <pic:blipFill>
                  <a:blip r:embed="rId1">
                    <a:lum/>
                  </a:blip>
                  <a:stretch>
                    <a:fillRect/>
                  </a:stretch>
                </pic:blipFill>
                <pic:spPr>
                  <a:xfrm>
                    <a:off x="0" y="0"/>
                    <a:ext cx="485775" cy="485775"/>
                  </a:xfrm>
                  <a:prstGeom prst="rect">
                    <a:avLst/>
                  </a:prstGeom>
                  <a:noFill/>
                  <a:ln>
                    <a:noFill/>
                  </a:ln>
                </pic:spPr>
              </pic:pic>
            </a:graphicData>
          </a:graphic>
        </wp:anchor>
      </w:drawing>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1"/>
              <wp:cNvGraphicFramePr/>
              <a:graphic xmlns:a="http://schemas.openxmlformats.org/drawingml/2006/main">
                <a:graphicData uri="http://schemas.microsoft.com/office/word/2010/wordprocessingShape">
                  <wps:wsp>
                    <wps:cNvSpPr/>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rect id="文本框 1" o:spid="_x0000_s1026" o:spt="1" style="position:absolute;left:0pt;margin-left:620.4pt;margin-top:12.55pt;height:20.2pt;width:102.7pt;z-index:251660288;mso-width-relative:page;mso-height-relative:page;" fillcolor="#FFFFFF" filled="t" stroked="f" coordsize="21600,21600" o:gfxdata="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xuyW7XAAAACwEAAA8AAAAAAAAA&#10;AQAgAAAAIgAAAGRycy9kb3ducmV2LnhtbFBLAQIUABQAAAAIAIdO4kDP+ItyoAEAAB8DAAAOAAAA&#10;AAAAAAEAIAAAACYBAABkcnMvZTJvRG9jLnhtbFBLBQYAAAAABgAGAFkBAAA4BQAAAAA=&#10;">
              <v:fill on="t" focussize="0,0"/>
              <v:stroke on="f"/>
              <v:imagedata o:title=""/>
              <o:lock v:ext="edit" aspectratio="f"/>
              <v:textbox>
                <w:txbxContent>
                  <w:p>
                    <w:pPr>
                      <w:rPr>
                        <w:sz w:val="18"/>
                        <w:szCs w:val="18"/>
                      </w:rPr>
                    </w:pPr>
                    <w:r>
                      <w:rPr>
                        <w:rFonts w:hint="eastAsia"/>
                        <w:sz w:val="18"/>
                        <w:szCs w:val="18"/>
                      </w:rPr>
                      <w:t>ISC-B-II-12(05版）</w:t>
                    </w:r>
                  </w:p>
                </w:txbxContent>
              </v:textbox>
            </v:rect>
          </w:pict>
        </mc:Fallback>
      </mc:AlternateConten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0"/>
      </w:pBdr>
      <w:spacing w:line="320" w:lineRule="exact"/>
      <w:ind w:firstLine="756" w:firstLineChars="400"/>
      <w:jc w:val="left"/>
    </w:pPr>
    <w:r>
      <w:rPr>
        <w:rStyle w:val="19"/>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C756"/>
    <w:multiLevelType w:val="singleLevel"/>
    <w:tmpl w:val="068BC756"/>
    <w:lvl w:ilvl="0" w:tentative="0">
      <w:start w:val="1"/>
      <w:numFmt w:val="lowerLetter"/>
      <w:lvlText w:val="%1."/>
      <w:lvlJc w:val="left"/>
      <w:pPr>
        <w:ind w:left="425" w:hanging="425"/>
      </w:pPr>
      <w:rPr>
        <w:rFonts w:hint="default"/>
      </w:rPr>
    </w:lvl>
  </w:abstractNum>
  <w:abstractNum w:abstractNumId="1">
    <w:nsid w:val="197570C4"/>
    <w:multiLevelType w:val="singleLevel"/>
    <w:tmpl w:val="197570C4"/>
    <w:lvl w:ilvl="0" w:tentative="0">
      <w:start w:val="1"/>
      <w:numFmt w:val="decimal"/>
      <w:lvlText w:val="(%1)"/>
      <w:lvlJc w:val="left"/>
      <w:pPr>
        <w:ind w:left="425" w:hanging="425"/>
      </w:pPr>
      <w:rPr>
        <w:rFonts w:hint="default"/>
      </w:rPr>
    </w:lvl>
  </w:abstractNum>
  <w:abstractNum w:abstractNumId="2">
    <w:nsid w:val="2CEC9DAB"/>
    <w:multiLevelType w:val="singleLevel"/>
    <w:tmpl w:val="2CEC9DAB"/>
    <w:lvl w:ilvl="0" w:tentative="0">
      <w:start w:val="1"/>
      <w:numFmt w:val="decimalEnclosedCircleChinese"/>
      <w:suff w:val="nothing"/>
      <w:lvlText w:val="%1　"/>
      <w:lvlJc w:val="left"/>
      <w:pPr>
        <w:ind w:left="0" w:firstLine="400"/>
      </w:pPr>
      <w:rPr>
        <w:rFonts w:hint="eastAsia"/>
      </w:rPr>
    </w:lvl>
  </w:abstractNum>
  <w:abstractNum w:abstractNumId="3">
    <w:nsid w:val="334293F9"/>
    <w:multiLevelType w:val="singleLevel"/>
    <w:tmpl w:val="334293F9"/>
    <w:lvl w:ilvl="0" w:tentative="0">
      <w:start w:val="1"/>
      <w:numFmt w:val="lowerLetter"/>
      <w:lvlText w:val="%1."/>
      <w:lvlJc w:val="left"/>
      <w:pPr>
        <w:ind w:left="425" w:hanging="425"/>
      </w:pPr>
      <w:rPr>
        <w:rFonts w:hint="default"/>
      </w:rPr>
    </w:lvl>
  </w:abstractNum>
  <w:abstractNum w:abstractNumId="4">
    <w:nsid w:val="34C4A8B9"/>
    <w:multiLevelType w:val="singleLevel"/>
    <w:tmpl w:val="34C4A8B9"/>
    <w:lvl w:ilvl="0" w:tentative="0">
      <w:start w:val="1"/>
      <w:numFmt w:val="decimalEnclosedCircleChinese"/>
      <w:suff w:val="nothing"/>
      <w:lvlText w:val="%1　"/>
      <w:lvlJc w:val="left"/>
      <w:pPr>
        <w:ind w:left="0" w:firstLine="400"/>
      </w:pPr>
      <w:rPr>
        <w:rFonts w:hint="eastAsia"/>
      </w:rPr>
    </w:lvl>
  </w:abstractNum>
  <w:abstractNum w:abstractNumId="5">
    <w:nsid w:val="672D3B29"/>
    <w:multiLevelType w:val="singleLevel"/>
    <w:tmpl w:val="672D3B29"/>
    <w:lvl w:ilvl="0" w:tentative="0">
      <w:start w:val="1"/>
      <w:numFmt w:val="decimal"/>
      <w:suff w:val="nothing"/>
      <w:lvlText w:val="%1、"/>
      <w:lvlJc w:val="left"/>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00000"/>
    <w:rsid w:val="16787A52"/>
    <w:rsid w:val="1828036A"/>
    <w:rsid w:val="1B752056"/>
    <w:rsid w:val="20A1609D"/>
    <w:rsid w:val="27E27E53"/>
    <w:rsid w:val="37713902"/>
    <w:rsid w:val="3D2D44EF"/>
    <w:rsid w:val="48205D06"/>
    <w:rsid w:val="4FA73DAF"/>
    <w:rsid w:val="58443E8C"/>
    <w:rsid w:val="6B6F318A"/>
    <w:rsid w:val="73210E64"/>
    <w:rsid w:val="74580EE1"/>
    <w:rsid w:val="785359C9"/>
    <w:rsid w:val="79D50A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next w:val="1"/>
    <w:unhideWhenUsed/>
    <w:qFormat/>
    <w:uiPriority w:val="9"/>
    <w:pPr>
      <w:keepNext/>
      <w:keepLines/>
      <w:widowControl w:val="0"/>
      <w:spacing w:before="280" w:after="290" w:line="376" w:lineRule="auto"/>
      <w:jc w:val="both"/>
      <w:outlineLvl w:val="3"/>
    </w:pPr>
    <w:rPr>
      <w:rFonts w:ascii="等线 Light" w:hAnsi="等线 Light" w:eastAsia="等线 Light" w:cs="Times New Roman"/>
      <w:b/>
      <w:bCs/>
      <w:kern w:val="2"/>
      <w:sz w:val="28"/>
      <w:szCs w:val="28"/>
      <w:lang w:val="en-US" w:eastAsia="zh-CN" w:bidi="ar-SA"/>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styleId="5">
    <w:name w:val="Body Text Indent"/>
    <w:basedOn w:val="1"/>
    <w:link w:val="22"/>
    <w:unhideWhenUsed/>
    <w:qFormat/>
    <w:uiPriority w:val="99"/>
    <w:pPr>
      <w:spacing w:after="120"/>
      <w:ind w:left="420" w:leftChars="200"/>
    </w:pPr>
  </w:style>
  <w:style w:type="paragraph" w:styleId="6">
    <w:name w:val="Balloon Text"/>
    <w:basedOn w:val="1"/>
    <w:link w:val="18"/>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Body Text First Indent 2"/>
    <w:basedOn w:val="5"/>
    <w:link w:val="23"/>
    <w:unhideWhenUsed/>
    <w:qFormat/>
    <w:uiPriority w:val="99"/>
    <w:pPr>
      <w:ind w:firstLine="420" w:firstLineChars="200"/>
    </w:p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表格文字"/>
    <w:basedOn w:val="1"/>
    <w:qFormat/>
    <w:uiPriority w:val="0"/>
    <w:pPr>
      <w:spacing w:before="25" w:after="25"/>
    </w:pPr>
    <w:rPr>
      <w:bCs/>
      <w:spacing w:val="10"/>
    </w:rPr>
  </w:style>
  <w:style w:type="paragraph" w:customStyle="1" w:styleId="13">
    <w:name w:val="列出段落1"/>
    <w:basedOn w:val="1"/>
    <w:qFormat/>
    <w:uiPriority w:val="34"/>
    <w:pPr>
      <w:ind w:firstLine="420" w:firstLineChars="200"/>
    </w:pPr>
    <w:rPr>
      <w:rFonts w:ascii="Calibri" w:hAnsi="Calibri" w:eastAsia="宋体"/>
      <w:szCs w:val="22"/>
    </w:rPr>
  </w:style>
  <w:style w:type="paragraph" w:customStyle="1" w:styleId="14">
    <w:name w:val="List Paragraph"/>
    <w:basedOn w:val="1"/>
    <w:qFormat/>
    <w:uiPriority w:val="99"/>
    <w:pPr>
      <w:ind w:firstLine="420" w:firstLineChars="200"/>
    </w:pPr>
  </w:style>
  <w:style w:type="paragraph" w:customStyle="1" w:styleId="15">
    <w:name w:val=" Char Char Char Char"/>
    <w:basedOn w:val="1"/>
    <w:qFormat/>
    <w:uiPriority w:val="0"/>
    <w:rPr>
      <w:rFonts w:ascii="Tahoma" w:hAnsi="Tahoma"/>
      <w:sz w:val="24"/>
    </w:rPr>
  </w:style>
  <w:style w:type="character" w:customStyle="1" w:styleId="16">
    <w:name w:val="页眉 Char"/>
    <w:basedOn w:val="10"/>
    <w:link w:val="9"/>
    <w:qFormat/>
    <w:uiPriority w:val="99"/>
    <w:rPr>
      <w:rFonts w:ascii="Times New Roman" w:hAnsi="Times New Roman" w:eastAsia="宋体" w:cs="Times New Roman"/>
      <w:sz w:val="18"/>
      <w:szCs w:val="18"/>
    </w:rPr>
  </w:style>
  <w:style w:type="character" w:customStyle="1" w:styleId="17">
    <w:name w:val="页脚 Char"/>
    <w:basedOn w:val="10"/>
    <w:link w:val="7"/>
    <w:qFormat/>
    <w:uiPriority w:val="99"/>
    <w:rPr>
      <w:rFonts w:ascii="Times New Roman" w:hAnsi="Times New Roman" w:eastAsia="宋体" w:cs="Times New Roman"/>
      <w:sz w:val="18"/>
      <w:szCs w:val="18"/>
    </w:rPr>
  </w:style>
  <w:style w:type="character" w:customStyle="1" w:styleId="18">
    <w:name w:val="批注框文本 Char"/>
    <w:basedOn w:val="10"/>
    <w:link w:val="6"/>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character" w:customStyle="1" w:styleId="20">
    <w:name w:val="info-content-text"/>
    <w:basedOn w:val="10"/>
    <w:qFormat/>
    <w:uiPriority w:val="0"/>
  </w:style>
  <w:style w:type="character" w:customStyle="1" w:styleId="21">
    <w:name w:val="info-expand-btn"/>
    <w:basedOn w:val="10"/>
    <w:qFormat/>
    <w:uiPriority w:val="0"/>
  </w:style>
  <w:style w:type="character" w:customStyle="1" w:styleId="22">
    <w:name w:val="正文文本缩进 Char"/>
    <w:basedOn w:val="10"/>
    <w:link w:val="5"/>
    <w:semiHidden/>
    <w:qFormat/>
    <w:uiPriority w:val="99"/>
    <w:rPr>
      <w:kern w:val="2"/>
      <w:sz w:val="21"/>
    </w:rPr>
  </w:style>
  <w:style w:type="character" w:customStyle="1" w:styleId="23">
    <w:name w:val="正文首行缩进 2 Char"/>
    <w:basedOn w:val="22"/>
    <w:link w:val="8"/>
    <w:semiHidden/>
    <w:qFormat/>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tiff"/><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3.tiff"/><Relationship Id="rId10" Type="http://schemas.openxmlformats.org/officeDocument/2006/relationships/image" Target="media/image2.tif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3411</Words>
  <Characters>3594</Characters>
  <Lines>57</Lines>
  <Paragraphs>16</Paragraphs>
  <ScaleCrop>false</ScaleCrop>
  <LinksUpToDate>false</LinksUpToDate>
  <CharactersWithSpaces>3665</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xb21cn</dc:creator>
  <cp:lastModifiedBy>zwt</cp:lastModifiedBy>
  <dcterms:modified xsi:type="dcterms:W3CDTF">2022-08-04T01:47:17Z</dcterms:modified>
  <dc:title>管理体系审核记录表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y fmtid="{D5CDD505-2E9C-101B-9397-08002B2CF9AE}" pid="3" name="ICV">
    <vt:lpwstr>60EF3B56290F4637878D07C5CA27E55E</vt:lpwstr>
  </property>
</Properties>
</file>