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238"/>
        <w:gridCol w:w="19"/>
        <w:gridCol w:w="729"/>
        <w:gridCol w:w="15"/>
        <w:gridCol w:w="968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9" w:type="dxa"/>
            <w:gridSpan w:val="4"/>
            <w:vAlign w:val="center"/>
          </w:tcPr>
          <w:p>
            <w:pPr>
              <w:rPr>
                <w:rFonts w:hint="eastAsia" w:eastAsia="宋体"/>
                <w:sz w:val="24"/>
                <w:szCs w:val="24"/>
                <w:lang w:eastAsia="zh-CN"/>
              </w:rPr>
            </w:pPr>
            <w:r>
              <w:rPr>
                <w:rFonts w:hint="eastAsia"/>
                <w:sz w:val="24"/>
                <w:szCs w:val="24"/>
              </w:rPr>
              <w:t>受审核部门：办公室</w:t>
            </w:r>
            <w:r>
              <w:rPr>
                <w:sz w:val="24"/>
                <w:szCs w:val="24"/>
              </w:rPr>
              <w:t xml:space="preserve">   </w:t>
            </w:r>
            <w:r>
              <w:rPr>
                <w:rFonts w:hint="eastAsia"/>
                <w:sz w:val="24"/>
                <w:szCs w:val="24"/>
              </w:rPr>
              <w:t>负责人：</w:t>
            </w:r>
            <w:r>
              <w:rPr>
                <w:rFonts w:hint="eastAsia"/>
                <w:sz w:val="24"/>
                <w:szCs w:val="24"/>
                <w:lang w:val="en-US" w:eastAsia="zh-CN"/>
              </w:rPr>
              <w:t xml:space="preserve">方云仙 </w:t>
            </w:r>
            <w:r>
              <w:rPr>
                <w:rFonts w:hint="eastAsia"/>
                <w:sz w:val="24"/>
                <w:szCs w:val="24"/>
              </w:rPr>
              <w:t xml:space="preserve">   陪同人员：</w:t>
            </w:r>
            <w:r>
              <w:rPr>
                <w:rFonts w:hint="eastAsia"/>
                <w:sz w:val="24"/>
                <w:szCs w:val="24"/>
                <w:lang w:val="en-US" w:eastAsia="zh-CN"/>
              </w:rPr>
              <w:t>童金红</w:t>
            </w:r>
          </w:p>
        </w:tc>
        <w:tc>
          <w:tcPr>
            <w:tcW w:w="116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56" w:type="dxa"/>
            <w:vMerge w:val="continue"/>
            <w:vAlign w:val="center"/>
          </w:tcPr>
          <w:p/>
        </w:tc>
        <w:tc>
          <w:tcPr>
            <w:tcW w:w="1238" w:type="dxa"/>
            <w:vMerge w:val="continue"/>
            <w:vAlign w:val="center"/>
          </w:tcPr>
          <w:p/>
        </w:tc>
        <w:tc>
          <w:tcPr>
            <w:tcW w:w="10449" w:type="dxa"/>
            <w:gridSpan w:val="4"/>
            <w:vAlign w:val="center"/>
          </w:tcPr>
          <w:p>
            <w:pPr>
              <w:tabs>
                <w:tab w:val="center" w:pos="4894"/>
              </w:tabs>
              <w:spacing w:before="120"/>
              <w:rPr>
                <w:sz w:val="24"/>
              </w:rPr>
            </w:pPr>
            <w:r>
              <w:rPr>
                <w:rFonts w:hint="eastAsia"/>
                <w:sz w:val="24"/>
                <w:szCs w:val="24"/>
              </w:rPr>
              <w:t>审核员：肖新龙</w:t>
            </w:r>
            <w:r>
              <w:rPr>
                <w:rFonts w:hint="eastAsia"/>
                <w:sz w:val="24"/>
                <w:szCs w:val="24"/>
                <w:lang w:val="en-US" w:eastAsia="zh-CN"/>
              </w:rPr>
              <w:t xml:space="preserve">   </w:t>
            </w:r>
            <w:r>
              <w:rPr>
                <w:rFonts w:hint="eastAsia"/>
                <w:sz w:val="24"/>
                <w:szCs w:val="24"/>
              </w:rPr>
              <w:t>审核日期：2</w:t>
            </w:r>
            <w:r>
              <w:rPr>
                <w:sz w:val="24"/>
                <w:szCs w:val="24"/>
              </w:rPr>
              <w:t>02</w:t>
            </w:r>
            <w:r>
              <w:rPr>
                <w:rFonts w:hint="eastAsia"/>
                <w:sz w:val="24"/>
                <w:szCs w:val="24"/>
              </w:rPr>
              <w:t>2</w:t>
            </w:r>
            <w:r>
              <w:rPr>
                <w:rFonts w:hint="eastAsia"/>
                <w:sz w:val="24"/>
                <w:szCs w:val="24"/>
                <w:lang w:val="en-US" w:eastAsia="zh-CN"/>
              </w:rPr>
              <w:t>-07-09</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56" w:type="dxa"/>
            <w:vMerge w:val="continue"/>
            <w:vAlign w:val="center"/>
          </w:tcPr>
          <w:p/>
        </w:tc>
        <w:tc>
          <w:tcPr>
            <w:tcW w:w="1238" w:type="dxa"/>
            <w:vMerge w:val="continue"/>
            <w:vAlign w:val="center"/>
          </w:tcPr>
          <w:p/>
        </w:tc>
        <w:tc>
          <w:tcPr>
            <w:tcW w:w="10449" w:type="dxa"/>
            <w:gridSpan w:val="4"/>
            <w:vAlign w:val="center"/>
          </w:tcPr>
          <w:p>
            <w:pPr>
              <w:pStyle w:val="18"/>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asciiTheme="minorEastAsia" w:hAnsiTheme="minorEastAsia" w:eastAsiaTheme="minorEastAsia"/>
                <w:bCs/>
                <w:szCs w:val="21"/>
                <w:highlight w:val="none"/>
              </w:rPr>
            </w:pPr>
            <w:r>
              <w:rPr>
                <w:rFonts w:cs="Arial" w:asciiTheme="minorEastAsia" w:hAnsiTheme="minorEastAsia" w:eastAsiaTheme="minorEastAsia"/>
                <w:bCs/>
                <w:szCs w:val="21"/>
                <w:highlight w:val="none"/>
              </w:rPr>
              <w:t>F</w:t>
            </w:r>
            <w:r>
              <w:rPr>
                <w:rFonts w:hint="eastAsia" w:cs="Arial" w:asciiTheme="minorEastAsia" w:hAnsiTheme="minorEastAsia" w:eastAsiaTheme="minorEastAsia"/>
                <w:bCs/>
                <w:szCs w:val="21"/>
                <w:highlight w:val="none"/>
              </w:rPr>
              <w:t>：</w:t>
            </w: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6.2/</w:t>
            </w:r>
            <w:r>
              <w:rPr>
                <w:rFonts w:hint="eastAsia" w:asciiTheme="minorEastAsia" w:hAnsiTheme="minorEastAsia" w:eastAsiaTheme="minorEastAsia"/>
                <w:color w:val="000000"/>
                <w:szCs w:val="21"/>
                <w:highlight w:val="none"/>
              </w:rPr>
              <w:t>7.1.2</w:t>
            </w:r>
            <w:r>
              <w:rPr>
                <w:rFonts w:asciiTheme="minorEastAsia" w:hAnsiTheme="minorEastAsia" w:eastAsiaTheme="minorEastAsia"/>
                <w:color w:val="000000"/>
                <w:szCs w:val="21"/>
                <w:highlight w:val="none"/>
              </w:rPr>
              <w:t>/</w:t>
            </w:r>
            <w:r>
              <w:rPr>
                <w:rFonts w:asciiTheme="minorEastAsia" w:hAnsiTheme="minorEastAsia" w:eastAsiaTheme="minorEastAsia"/>
                <w:szCs w:val="21"/>
                <w:highlight w:val="none"/>
              </w:rPr>
              <w:t>7.2/7.3/7.4/7.5</w:t>
            </w:r>
          </w:p>
          <w:p>
            <w:pPr>
              <w:pStyle w:val="18"/>
              <w:spacing w:after="0" w:line="320" w:lineRule="exact"/>
              <w:rPr>
                <w:rFonts w:hint="eastAsia" w:asciiTheme="minorEastAsia" w:hAnsiTheme="minorEastAsia" w:eastAsiaTheme="minorEastAsia"/>
                <w:sz w:val="21"/>
                <w:szCs w:val="21"/>
                <w:lang w:val="en-US" w:eastAsia="zh-CN"/>
              </w:rPr>
            </w:pPr>
            <w:r>
              <w:rPr>
                <w:rFonts w:hint="default" w:ascii="Times New Roman" w:hAnsi="Times New Roman" w:cs="Times New Roman" w:eastAsiaTheme="minorEastAsia"/>
                <w:sz w:val="21"/>
                <w:szCs w:val="21"/>
                <w:highlight w:val="none"/>
              </w:rPr>
              <w:t>H:1.2.3/1.2.4/2.4.2/2.5.1/2.5.2/3.2</w:t>
            </w:r>
            <w:r>
              <w:rPr>
                <w:rFonts w:hint="default" w:ascii="Times New Roman" w:hAnsi="Times New Roman" w:cs="Times New Roman" w:eastAsiaTheme="minorEastAsia"/>
                <w:sz w:val="21"/>
                <w:szCs w:val="21"/>
                <w:highlight w:val="none"/>
                <w:lang w:val="en-US" w:eastAsia="zh-CN"/>
              </w:rPr>
              <w:t>/H3.3（员工健康）</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tcPr>
          <w:p>
            <w:r>
              <w:rPr>
                <w:rFonts w:hint="eastAsia"/>
                <w:color w:val="000000"/>
                <w:szCs w:val="21"/>
              </w:rPr>
              <w:t>部门职责</w:t>
            </w:r>
          </w:p>
        </w:tc>
        <w:tc>
          <w:tcPr>
            <w:tcW w:w="1238"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8" w:type="dxa"/>
            <w:gridSpan w:val="2"/>
          </w:tcPr>
          <w:p>
            <w:r>
              <w:rPr>
                <w:rFonts w:hint="eastAsia"/>
              </w:rPr>
              <w:t>文件名称</w:t>
            </w:r>
          </w:p>
        </w:tc>
        <w:tc>
          <w:tcPr>
            <w:tcW w:w="9701" w:type="dxa"/>
            <w:gridSpan w:val="2"/>
          </w:tcPr>
          <w:p>
            <w:r>
              <w:rPr/>
              <w:sym w:font="Wingdings" w:char="00FE"/>
            </w:r>
            <w:r>
              <w:rPr>
                <w:rFonts w:hint="eastAsia"/>
              </w:rPr>
              <w:t>《管理手册》第5.3条款</w:t>
            </w:r>
          </w:p>
        </w:tc>
        <w:tc>
          <w:tcPr>
            <w:tcW w:w="116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56" w:type="dxa"/>
            <w:vMerge w:val="continue"/>
          </w:tcPr>
          <w:p/>
        </w:tc>
        <w:tc>
          <w:tcPr>
            <w:tcW w:w="1238" w:type="dxa"/>
            <w:vMerge w:val="continue"/>
          </w:tcPr>
          <w:p/>
        </w:tc>
        <w:tc>
          <w:tcPr>
            <w:tcW w:w="748" w:type="dxa"/>
            <w:gridSpan w:val="2"/>
          </w:tcPr>
          <w:p>
            <w:r>
              <w:rPr>
                <w:rFonts w:hint="eastAsia"/>
              </w:rPr>
              <w:t>运行证据</w:t>
            </w:r>
          </w:p>
        </w:tc>
        <w:tc>
          <w:tcPr>
            <w:tcW w:w="9701" w:type="dxa"/>
            <w:gridSpan w:val="2"/>
          </w:tcPr>
          <w:p>
            <w:pPr>
              <w:spacing w:line="360" w:lineRule="auto"/>
              <w:ind w:firstLine="210" w:firstLineChars="100"/>
              <w:rPr>
                <w:rFonts w:hint="eastAsia"/>
              </w:rPr>
            </w:pPr>
            <w:r>
              <w:rPr>
                <w:rFonts w:hint="eastAsia"/>
              </w:rPr>
              <w:t>负责公司人力资源管理、制定年度培训计划并组织培训、持证上岗人员管理、体系文件和记录管理、协助完成内审工作，协助领导完成管评、体系文件管理等工作。</w:t>
            </w:r>
          </w:p>
          <w:p>
            <w:pPr>
              <w:pStyle w:val="13"/>
              <w:ind w:firstLine="460" w:firstLineChars="200"/>
              <w:rPr>
                <w:rFonts w:hint="default" w:eastAsia="宋体"/>
                <w:lang w:val="en-US" w:eastAsia="zh-CN"/>
              </w:rPr>
            </w:pPr>
            <w:r>
              <w:rPr>
                <w:rFonts w:hint="eastAsia"/>
                <w:color w:val="0000FF"/>
                <w:u w:val="single"/>
                <w:lang w:val="en-US" w:eastAsia="zh-CN"/>
              </w:rPr>
              <w:t>询问审核周期内本部门职责未发生变化</w:t>
            </w: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shd w:val="clear" w:color="auto" w:fill="auto"/>
          </w:tcPr>
          <w:p>
            <w:r>
              <w:rPr>
                <w:rFonts w:hint="eastAsia"/>
                <w:color w:val="000000"/>
                <w:szCs w:val="21"/>
              </w:rPr>
              <w:t>食品安全目标及其实现的策划</w:t>
            </w:r>
          </w:p>
        </w:tc>
        <w:tc>
          <w:tcPr>
            <w:tcW w:w="1238"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8" w:type="dxa"/>
            <w:gridSpan w:val="2"/>
            <w:shd w:val="clear" w:color="auto" w:fill="auto"/>
          </w:tcPr>
          <w:p>
            <w:r>
              <w:rPr>
                <w:rFonts w:hint="eastAsia"/>
              </w:rPr>
              <w:t>文件名称</w:t>
            </w:r>
          </w:p>
        </w:tc>
        <w:tc>
          <w:tcPr>
            <w:tcW w:w="9701" w:type="dxa"/>
            <w:gridSpan w:val="2"/>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56" w:type="dxa"/>
            <w:vMerge w:val="continue"/>
            <w:shd w:val="clear" w:color="auto" w:fill="auto"/>
          </w:tcPr>
          <w:p/>
        </w:tc>
        <w:tc>
          <w:tcPr>
            <w:tcW w:w="1238" w:type="dxa"/>
            <w:vMerge w:val="continue"/>
            <w:shd w:val="clear" w:color="auto" w:fill="auto"/>
          </w:tcPr>
          <w:p/>
        </w:tc>
        <w:tc>
          <w:tcPr>
            <w:tcW w:w="748" w:type="dxa"/>
            <w:gridSpan w:val="2"/>
            <w:shd w:val="clear" w:color="auto" w:fill="auto"/>
          </w:tcPr>
          <w:p>
            <w:r>
              <w:rPr>
                <w:rFonts w:hint="eastAsia"/>
              </w:rPr>
              <w:t>运行证据</w:t>
            </w:r>
          </w:p>
        </w:tc>
        <w:tc>
          <w:tcPr>
            <w:tcW w:w="970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352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rPr>
                    <w:t>食品安全目标</w:t>
                  </w:r>
                </w:p>
              </w:tc>
              <w:tc>
                <w:tcPr>
                  <w:tcW w:w="3529" w:type="dxa"/>
                  <w:shd w:val="clear" w:color="auto" w:fill="auto"/>
                </w:tcPr>
                <w:p>
                  <w:pPr>
                    <w:rPr>
                      <w:szCs w:val="22"/>
                    </w:rPr>
                  </w:pPr>
                  <w:r>
                    <w:rPr>
                      <w:rFonts w:hint="eastAsia"/>
                      <w:szCs w:val="22"/>
                    </w:rPr>
                    <w:t>考核情况</w:t>
                  </w:r>
                </w:p>
              </w:tc>
              <w:tc>
                <w:tcPr>
                  <w:tcW w:w="2483" w:type="dxa"/>
                  <w:shd w:val="clear" w:color="auto" w:fill="auto"/>
                </w:tcPr>
                <w:p>
                  <w:pPr>
                    <w:rPr>
                      <w:szCs w:val="22"/>
                    </w:rPr>
                  </w:pPr>
                  <w:r>
                    <w:rPr>
                      <w:rFonts w:hint="eastAsia"/>
                      <w:szCs w:val="22"/>
                    </w:rPr>
                    <w:t>目标实际完成（20</w:t>
                  </w:r>
                  <w:r>
                    <w:rPr>
                      <w:rFonts w:hint="eastAsia"/>
                      <w:szCs w:val="22"/>
                      <w:lang w:val="en-US" w:eastAsia="zh-CN"/>
                    </w:rPr>
                    <w:t>21.07-2022.06</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727"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文件1</w:t>
                  </w:r>
                  <w:r>
                    <w:rPr>
                      <w:szCs w:val="21"/>
                    </w:rPr>
                    <w:t>00</w:t>
                  </w:r>
                  <w:r>
                    <w:rPr>
                      <w:rFonts w:hint="eastAsia"/>
                      <w:szCs w:val="21"/>
                    </w:rPr>
                    <w:t>%受控</w:t>
                  </w:r>
                </w:p>
              </w:tc>
              <w:tc>
                <w:tcPr>
                  <w:tcW w:w="3529"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检查时受控文件数/检查总数×100%</w:t>
                  </w:r>
                </w:p>
              </w:tc>
              <w:tc>
                <w:tcPr>
                  <w:tcW w:w="2483" w:type="dxa"/>
                  <w:shd w:val="clear" w:color="auto" w:fill="auto"/>
                  <w:vAlign w:val="top"/>
                </w:tcPr>
                <w:p>
                  <w:pPr>
                    <w:spacing w:before="156" w:beforeLines="50"/>
                    <w:jc w:val="center"/>
                    <w:rPr>
                      <w:rFonts w:hint="eastAsia" w:ascii="Times New Roman" w:hAnsi="Times New Roman" w:eastAsia="宋体" w:cs="Times New Roman"/>
                      <w:kern w:val="2"/>
                      <w:sz w:val="18"/>
                      <w:szCs w:val="18"/>
                      <w:lang w:val="en-US" w:eastAsia="zh-CN" w:bidi="ar-SA"/>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727" w:type="dxa"/>
                  <w:shd w:val="clear" w:color="auto" w:fill="auto"/>
                  <w:vAlign w:val="center"/>
                </w:tcPr>
                <w:p>
                  <w:pPr>
                    <w:rPr>
                      <w:rFonts w:hint="eastAsia" w:ascii="Times New Roman" w:hAnsi="Times New Roman" w:eastAsia="宋体" w:cs="Times New Roman"/>
                      <w:b/>
                      <w:kern w:val="2"/>
                      <w:sz w:val="21"/>
                      <w:lang w:val="en-US" w:eastAsia="zh-CN" w:bidi="ar-SA"/>
                    </w:rPr>
                  </w:pPr>
                  <w:r>
                    <w:rPr>
                      <w:rFonts w:hint="eastAsia"/>
                      <w:szCs w:val="21"/>
                    </w:rPr>
                    <w:t>人员上岗培训率9</w:t>
                  </w:r>
                  <w:r>
                    <w:rPr>
                      <w:szCs w:val="21"/>
                    </w:rPr>
                    <w:t>5</w:t>
                  </w:r>
                  <w:r>
                    <w:rPr>
                      <w:rFonts w:hint="eastAsia"/>
                      <w:szCs w:val="21"/>
                    </w:rPr>
                    <w:t>%以上</w:t>
                  </w:r>
                </w:p>
              </w:tc>
              <w:tc>
                <w:tcPr>
                  <w:tcW w:w="3529" w:type="dxa"/>
                  <w:shd w:val="clear" w:color="auto" w:fill="auto"/>
                  <w:vAlign w:val="center"/>
                </w:tcPr>
                <w:p>
                  <w:pPr>
                    <w:rPr>
                      <w:rFonts w:hint="eastAsia" w:ascii="Times New Roman" w:hAnsi="Times New Roman" w:eastAsia="宋体" w:cs="Times New Roman"/>
                      <w:bCs/>
                      <w:kern w:val="2"/>
                      <w:sz w:val="21"/>
                      <w:lang w:val="en-US" w:eastAsia="zh-CN" w:bidi="ar-SA"/>
                    </w:rPr>
                  </w:pPr>
                  <w:r>
                    <w:rPr>
                      <w:rFonts w:hint="eastAsia"/>
                      <w:szCs w:val="21"/>
                    </w:rPr>
                    <w:t>上岗培训人数／人员总数×100%</w:t>
                  </w:r>
                </w:p>
              </w:tc>
              <w:tc>
                <w:tcPr>
                  <w:tcW w:w="2483" w:type="dxa"/>
                  <w:shd w:val="clear" w:color="auto" w:fill="auto"/>
                  <w:vAlign w:val="top"/>
                </w:tcPr>
                <w:p>
                  <w:pPr>
                    <w:spacing w:before="156" w:beforeLines="50"/>
                    <w:jc w:val="center"/>
                    <w:rPr>
                      <w:rFonts w:hint="eastAsia" w:ascii="Times New Roman" w:hAnsi="Times New Roman" w:eastAsia="宋体" w:cs="Times New Roman"/>
                      <w:kern w:val="2"/>
                      <w:sz w:val="18"/>
                      <w:szCs w:val="18"/>
                      <w:lang w:val="en-US" w:eastAsia="zh-CN" w:bidi="ar-SA"/>
                    </w:rPr>
                  </w:pPr>
                  <w:r>
                    <w:rPr>
                      <w:rFonts w:hint="eastAsia"/>
                      <w:sz w:val="18"/>
                      <w:szCs w:val="18"/>
                    </w:rPr>
                    <w:t>100%</w:t>
                  </w:r>
                </w:p>
              </w:tc>
            </w:tr>
          </w:tbl>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rPr>
              <w:t>2022年</w:t>
            </w:r>
            <w:r>
              <w:rPr>
                <w:rFonts w:hint="eastAsia"/>
                <w:u w:val="single"/>
                <w:lang w:val="en-US" w:eastAsia="zh-CN"/>
              </w:rPr>
              <w:t>7</w:t>
            </w:r>
            <w:r>
              <w:rPr>
                <w:rFonts w:hint="eastAsia"/>
                <w:u w:val="single"/>
              </w:rPr>
              <w:t>月份目标在实施中</w:t>
            </w:r>
          </w:p>
          <w:p>
            <w:r>
              <w:rPr>
                <w:rFonts w:hint="eastAsia"/>
              </w:rPr>
              <w:sym w:font="Wingdings" w:char="00A8"/>
            </w:r>
            <w:r>
              <w:rPr>
                <w:rFonts w:hint="eastAsia"/>
              </w:rPr>
              <w:t>目标没有实现的，组织在内部及时进行原因分析并采取了改进措施。</w:t>
            </w:r>
          </w:p>
        </w:tc>
        <w:tc>
          <w:tcPr>
            <w:tcW w:w="11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shd w:val="clear" w:color="auto" w:fill="auto"/>
          </w:tcPr>
          <w:p>
            <w:r>
              <w:rPr>
                <w:rFonts w:hint="eastAsia"/>
                <w:color w:val="000000"/>
                <w:szCs w:val="21"/>
              </w:rPr>
              <w:t>人员</w:t>
            </w:r>
          </w:p>
        </w:tc>
        <w:tc>
          <w:tcPr>
            <w:tcW w:w="1238"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8" w:type="dxa"/>
            <w:gridSpan w:val="2"/>
            <w:shd w:val="clear" w:color="auto" w:fill="auto"/>
          </w:tcPr>
          <w:p>
            <w:r>
              <w:rPr>
                <w:rFonts w:hint="eastAsia"/>
              </w:rPr>
              <w:t>文件名称</w:t>
            </w:r>
          </w:p>
        </w:tc>
        <w:tc>
          <w:tcPr>
            <w:tcW w:w="9701" w:type="dxa"/>
            <w:gridSpan w:val="2"/>
            <w:shd w:val="clear" w:color="auto" w:fill="auto"/>
          </w:tcPr>
          <w:p>
            <w:r>
              <w:rPr/>
              <w:sym w:font="Wingdings" w:char="00FE"/>
            </w:r>
            <w:r>
              <w:rPr>
                <w:rFonts w:hint="eastAsia"/>
              </w:rPr>
              <w:t>手册第7章内容、</w:t>
            </w:r>
          </w:p>
        </w:tc>
        <w:tc>
          <w:tcPr>
            <w:tcW w:w="116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56" w:type="dxa"/>
            <w:vMerge w:val="continue"/>
            <w:shd w:val="clear" w:color="auto" w:fill="auto"/>
          </w:tcPr>
          <w:p/>
        </w:tc>
        <w:tc>
          <w:tcPr>
            <w:tcW w:w="1238" w:type="dxa"/>
            <w:vMerge w:val="continue"/>
            <w:shd w:val="clear" w:color="auto" w:fill="auto"/>
          </w:tcPr>
          <w:p/>
        </w:tc>
        <w:tc>
          <w:tcPr>
            <w:tcW w:w="748" w:type="dxa"/>
            <w:gridSpan w:val="2"/>
            <w:shd w:val="clear" w:color="auto" w:fill="auto"/>
          </w:tcPr>
          <w:p>
            <w:r>
              <w:rPr>
                <w:rFonts w:hint="eastAsia"/>
              </w:rPr>
              <w:t>运行证据</w:t>
            </w:r>
          </w:p>
        </w:tc>
        <w:tc>
          <w:tcPr>
            <w:tcW w:w="970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bookmarkStart w:id="0" w:name="_Hlk102031352"/>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p>
              </w:tc>
              <w:tc>
                <w:tcPr>
                  <w:tcW w:w="1292" w:type="dxa"/>
                </w:tcPr>
                <w:p>
                  <w:pPr>
                    <w:rPr>
                      <w:color w:val="000000"/>
                      <w:szCs w:val="21"/>
                    </w:rPr>
                  </w:pPr>
                </w:p>
              </w:tc>
              <w:tc>
                <w:tcPr>
                  <w:tcW w:w="1292" w:type="dxa"/>
                </w:tcPr>
                <w:p>
                  <w:pPr>
                    <w:tabs>
                      <w:tab w:val="left" w:pos="376"/>
                    </w:tabs>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r>
            <w:bookmarkEnd w:id="0"/>
          </w:tbl>
          <w:p>
            <w:pPr>
              <w:pStyle w:val="13"/>
              <w:rPr>
                <w:rFonts w:hint="default"/>
                <w:color w:val="0000FF"/>
                <w:u w:val="single"/>
                <w:lang w:val="en-US" w:eastAsia="zh-CN"/>
              </w:rPr>
            </w:pPr>
            <w:r>
              <w:rPr>
                <w:rFonts w:hint="eastAsia"/>
                <w:color w:val="0000FF"/>
                <w:u w:val="single"/>
                <w:lang w:val="en-US" w:eastAsia="zh-CN"/>
              </w:rPr>
              <w:t>审核周期内——新增3位操作工，未发生较大变化</w:t>
            </w:r>
          </w:p>
          <w:p>
            <w:pPr>
              <w:pStyle w:val="13"/>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56" w:type="dxa"/>
            <w:vMerge w:val="restart"/>
          </w:tcPr>
          <w:p>
            <w:r>
              <w:rPr>
                <w:rFonts w:hint="eastAsia"/>
              </w:rPr>
              <w:t>能力</w:t>
            </w:r>
          </w:p>
          <w:p>
            <w:pPr>
              <w:pStyle w:val="13"/>
            </w:pPr>
            <w:r>
              <w:rPr>
                <w:rFonts w:hint="eastAsia"/>
              </w:rPr>
              <w:t>人力资源</w:t>
            </w:r>
          </w:p>
        </w:tc>
        <w:tc>
          <w:tcPr>
            <w:tcW w:w="1238" w:type="dxa"/>
            <w:vMerge w:val="restart"/>
          </w:tcPr>
          <w:p>
            <w:r>
              <w:rPr>
                <w:rFonts w:hint="eastAsia"/>
              </w:rPr>
              <w:t>F7.2</w:t>
            </w:r>
          </w:p>
          <w:p>
            <w:pPr>
              <w:rPr>
                <w:color w:val="000000"/>
                <w:szCs w:val="21"/>
              </w:rPr>
            </w:pPr>
            <w:r>
              <w:rPr>
                <w:rFonts w:hint="eastAsia"/>
                <w:color w:val="000000"/>
                <w:szCs w:val="21"/>
              </w:rPr>
              <w:t>H (V1.0)</w:t>
            </w:r>
          </w:p>
          <w:p>
            <w:pPr>
              <w:rPr>
                <w:rFonts w:hint="eastAsia"/>
              </w:rPr>
            </w:pPr>
            <w:r>
              <w:rPr>
                <w:rFonts w:hint="eastAsia"/>
              </w:rPr>
              <w:t xml:space="preserve">3.2  </w:t>
            </w:r>
          </w:p>
          <w:p>
            <w:r>
              <w:rPr>
                <w:rFonts w:hint="default" w:ascii="Times New Roman" w:hAnsi="Times New Roman" w:cs="Times New Roman" w:eastAsiaTheme="minorEastAsia"/>
                <w:sz w:val="21"/>
                <w:szCs w:val="21"/>
                <w:highlight w:val="none"/>
                <w:lang w:val="en-US" w:eastAsia="zh-CN"/>
              </w:rPr>
              <w:t>H3.3（员工健康）</w:t>
            </w:r>
          </w:p>
        </w:tc>
        <w:tc>
          <w:tcPr>
            <w:tcW w:w="748" w:type="dxa"/>
            <w:gridSpan w:val="2"/>
          </w:tcPr>
          <w:p>
            <w:r>
              <w:rPr>
                <w:rFonts w:hint="eastAsia"/>
              </w:rPr>
              <w:t>文件名称</w:t>
            </w:r>
          </w:p>
        </w:tc>
        <w:tc>
          <w:tcPr>
            <w:tcW w:w="9701" w:type="dxa"/>
            <w:gridSpan w:val="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人力资源管理程序</w:t>
            </w:r>
            <w:r>
              <w:rPr>
                <w:rFonts w:hint="eastAsia"/>
              </w:rPr>
              <w:t xml:space="preserve">》  </w:t>
            </w:r>
            <w:r>
              <w:rPr/>
              <w:sym w:font="Wingdings" w:char="00A8"/>
            </w:r>
            <w:r>
              <w:rPr>
                <w:rFonts w:hint="eastAsia"/>
              </w:rPr>
              <w:t>《能力和意识控制程序》</w:t>
            </w:r>
          </w:p>
        </w:tc>
        <w:tc>
          <w:tcPr>
            <w:tcW w:w="1166" w:type="dxa"/>
            <w:vMerge w:val="restart"/>
          </w:tcPr>
          <w:p>
            <w:r>
              <w:rPr/>
              <w:sym w:font="Wingdings" w:char="00FE"/>
            </w:r>
            <w:r>
              <w:rPr>
                <w:rFonts w:hint="eastAsia"/>
              </w:rPr>
              <w:t>符合</w:t>
            </w:r>
          </w:p>
          <w:p>
            <w:r>
              <w:rPr/>
              <w:sym w:font="Wingdings" w:char="00A8"/>
            </w:r>
            <w:r>
              <w:rPr>
                <w:rFonts w:hint="eastAsia"/>
              </w:rPr>
              <w:t>不符合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p>
            <w:pPr>
              <w:pStyle w:val="13"/>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56" w:type="dxa"/>
            <w:vMerge w:val="continue"/>
          </w:tcPr>
          <w:p/>
        </w:tc>
        <w:tc>
          <w:tcPr>
            <w:tcW w:w="1238" w:type="dxa"/>
            <w:vMerge w:val="continue"/>
          </w:tcPr>
          <w:p/>
        </w:tc>
        <w:tc>
          <w:tcPr>
            <w:tcW w:w="748" w:type="dxa"/>
            <w:gridSpan w:val="2"/>
          </w:tcPr>
          <w:p>
            <w:r>
              <w:rPr>
                <w:rFonts w:hint="eastAsia"/>
              </w:rPr>
              <w:t>运行证据</w:t>
            </w:r>
          </w:p>
        </w:tc>
        <w:tc>
          <w:tcPr>
            <w:tcW w:w="9701" w:type="dxa"/>
            <w:gridSpan w:val="2"/>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0"/>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3181"/>
              <w:gridCol w:w="1434"/>
              <w:gridCol w:w="152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949" w:type="dxa"/>
                </w:tcPr>
                <w:p>
                  <w:r>
                    <w:rPr>
                      <w:rFonts w:hint="eastAsia"/>
                    </w:rPr>
                    <w:t>关键岗位的人员</w:t>
                  </w:r>
                </w:p>
              </w:tc>
              <w:tc>
                <w:tcPr>
                  <w:tcW w:w="3181" w:type="dxa"/>
                </w:tcPr>
                <w:p>
                  <w:r>
                    <w:rPr>
                      <w:rFonts w:hint="eastAsia"/>
                    </w:rPr>
                    <w:t>任职要求</w:t>
                  </w:r>
                </w:p>
              </w:tc>
              <w:tc>
                <w:tcPr>
                  <w:tcW w:w="1434" w:type="dxa"/>
                </w:tcPr>
                <w:p>
                  <w:r>
                    <w:rPr>
                      <w:rFonts w:hint="eastAsia"/>
                    </w:rPr>
                    <w:t>学历/专业</w:t>
                  </w:r>
                </w:p>
              </w:tc>
              <w:tc>
                <w:tcPr>
                  <w:tcW w:w="1522" w:type="dxa"/>
                </w:tcPr>
                <w:p>
                  <w:r>
                    <w:rPr>
                      <w:rFonts w:hint="eastAsia"/>
                    </w:rPr>
                    <w:t>工作经历年限</w:t>
                  </w:r>
                </w:p>
              </w:tc>
              <w:tc>
                <w:tcPr>
                  <w:tcW w:w="1267"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pPr>
                    <w:rPr>
                      <w:rFonts w:hint="eastAsia"/>
                      <w:lang w:val="en-US" w:eastAsia="zh-CN"/>
                    </w:rPr>
                  </w:pPr>
                  <w:r>
                    <w:rPr>
                      <w:rFonts w:hint="eastAsia"/>
                    </w:rPr>
                    <w:t>食品安全小组组长</w:t>
                  </w:r>
                  <w:r>
                    <w:rPr>
                      <w:rFonts w:hint="eastAsia"/>
                      <w:lang w:val="en-US" w:eastAsia="zh-CN"/>
                    </w:rPr>
                    <w:t>兼质检部经理</w:t>
                  </w:r>
                </w:p>
                <w:p>
                  <w:pPr>
                    <w:rPr>
                      <w:rFonts w:hint="eastAsia" w:eastAsia="宋体"/>
                      <w:lang w:eastAsia="zh-CN"/>
                    </w:rPr>
                  </w:pPr>
                  <w:r>
                    <w:rPr>
                      <w:rFonts w:hint="eastAsia"/>
                      <w:lang w:val="en-US" w:eastAsia="zh-CN"/>
                    </w:rPr>
                    <w:t>方慧芬</w:t>
                  </w:r>
                </w:p>
              </w:tc>
              <w:tc>
                <w:tcPr>
                  <w:tcW w:w="3181" w:type="dxa"/>
                </w:tcPr>
                <w:p>
                  <w:pPr>
                    <w:jc w:val="left"/>
                  </w:pPr>
                  <w:r>
                    <w:rPr>
                      <w:rFonts w:hint="eastAsia"/>
                    </w:rPr>
                    <w:t>学历：本科/专科/</w:t>
                  </w:r>
                  <w:r>
                    <w:rPr/>
                    <w:sym w:font="Wingdings" w:char="00FE"/>
                  </w:r>
                  <w:r>
                    <w:rPr>
                      <w:rFonts w:hint="eastAsia"/>
                    </w:rPr>
                    <w:t>初中及以上</w:t>
                  </w:r>
                </w:p>
                <w:p>
                  <w:pPr>
                    <w:jc w:val="left"/>
                  </w:pPr>
                  <w:r>
                    <w:rPr>
                      <w:rFonts w:hint="eastAsia"/>
                    </w:rPr>
                    <w:t>专业：无特殊要求</w:t>
                  </w:r>
                  <w:r>
                    <w:t xml:space="preserve"> </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34" w:type="dxa"/>
                </w:tcPr>
                <w:p>
                  <w:pPr>
                    <w:rPr>
                      <w:rFonts w:hint="eastAsia" w:eastAsia="宋体"/>
                      <w:lang w:val="en-US" w:eastAsia="zh-CN"/>
                    </w:rPr>
                  </w:pPr>
                  <w:r>
                    <w:rPr>
                      <w:rFonts w:hint="eastAsia"/>
                    </w:rPr>
                    <w:t>学历：</w:t>
                  </w:r>
                  <w:r>
                    <w:rPr>
                      <w:rFonts w:hint="eastAsia"/>
                      <w:lang w:val="en-US" w:eastAsia="zh-CN"/>
                    </w:rPr>
                    <w:t>大专</w:t>
                  </w:r>
                </w:p>
                <w:p>
                  <w:pPr>
                    <w:rPr>
                      <w:rFonts w:hint="default" w:eastAsia="宋体"/>
                      <w:lang w:val="en-US" w:eastAsia="zh-CN"/>
                    </w:rPr>
                  </w:pPr>
                  <w:r>
                    <w:rPr>
                      <w:rFonts w:hint="eastAsia"/>
                    </w:rPr>
                    <w:t>专业：</w:t>
                  </w:r>
                  <w:r>
                    <w:rPr>
                      <w:rFonts w:hint="eastAsia"/>
                      <w:lang w:val="en-US" w:eastAsia="zh-CN"/>
                    </w:rPr>
                    <w:t>工商企业管理</w:t>
                  </w:r>
                </w:p>
              </w:tc>
              <w:tc>
                <w:tcPr>
                  <w:tcW w:w="1522" w:type="dxa"/>
                </w:tcPr>
                <w:p>
                  <w:pPr>
                    <w:ind w:firstLine="105" w:firstLineChars="50"/>
                  </w:pPr>
                  <w:r>
                    <w:rPr>
                      <w:rFonts w:hint="eastAsia"/>
                      <w:lang w:val="en-US" w:eastAsia="zh-CN"/>
                    </w:rPr>
                    <w:t>16</w:t>
                  </w:r>
                  <w:r>
                    <w:rPr>
                      <w:rFonts w:hint="eastAsia"/>
                    </w:rPr>
                    <w:t>年</w:t>
                  </w:r>
                </w:p>
              </w:tc>
              <w:tc>
                <w:tcPr>
                  <w:tcW w:w="1267" w:type="dxa"/>
                </w:tcPr>
                <w:p>
                  <w:pPr>
                    <w:rPr>
                      <w:rFonts w:hint="eastAsia"/>
                    </w:rPr>
                  </w:pPr>
                  <w:r>
                    <w:rPr/>
                    <w:sym w:font="Wingdings" w:char="00FE"/>
                  </w:r>
                  <w:r>
                    <w:rPr>
                      <w:rFonts w:hint="eastAsia"/>
                    </w:rPr>
                    <w:t>胜任</w:t>
                  </w:r>
                </w:p>
                <w:p>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eastAsia="宋体"/>
                      <w:lang w:val="en-US" w:eastAsia="zh-CN"/>
                    </w:rPr>
                  </w:pPr>
                  <w:r>
                    <w:rPr>
                      <w:rFonts w:hint="eastAsia"/>
                    </w:rPr>
                    <w:t>供销科</w:t>
                  </w:r>
                  <w:r>
                    <w:rPr>
                      <w:rFonts w:hint="eastAsia"/>
                      <w:lang w:val="en-US" w:eastAsia="zh-CN"/>
                    </w:rPr>
                    <w:t>郑俊</w:t>
                  </w:r>
                </w:p>
              </w:tc>
              <w:tc>
                <w:tcPr>
                  <w:tcW w:w="3181" w:type="dxa"/>
                </w:tcPr>
                <w:p>
                  <w:pPr>
                    <w:jc w:val="left"/>
                  </w:pPr>
                  <w:r>
                    <w:rPr>
                      <w:rFonts w:hint="eastAsia"/>
                    </w:rPr>
                    <w:t>学历：本科/专科/</w:t>
                  </w:r>
                  <w:r>
                    <w:rPr/>
                    <w:sym w:font="Wingdings" w:char="00FE"/>
                  </w:r>
                  <w:r>
                    <w:rPr>
                      <w:rFonts w:hint="eastAsia"/>
                    </w:rPr>
                    <w:t>高中以上/初中</w:t>
                  </w:r>
                </w:p>
                <w:p>
                  <w:pPr>
                    <w:jc w:val="left"/>
                    <w:rPr>
                      <w:u w:val="single"/>
                    </w:rPr>
                  </w:pPr>
                  <w:r>
                    <w:rPr>
                      <w:rFonts w:hint="eastAsia"/>
                    </w:rPr>
                    <w:t>专业：</w:t>
                  </w:r>
                  <w:r>
                    <w:rPr>
                      <w:rFonts w:hint="eastAsia"/>
                      <w:u w:val="single"/>
                    </w:rPr>
                    <w:t>无特殊要求</w:t>
                  </w:r>
                </w:p>
                <w:p>
                  <w:pPr>
                    <w:jc w:val="left"/>
                  </w:pPr>
                  <w:r>
                    <w:rPr>
                      <w:rFonts w:hint="eastAsia"/>
                    </w:rPr>
                    <w:t>培训：</w:t>
                  </w:r>
                  <w:r>
                    <w:rPr>
                      <w:rFonts w:hint="eastAsia"/>
                      <w:u w:val="single"/>
                    </w:rPr>
                    <w:t>销售经验</w:t>
                  </w:r>
                  <w:r>
                    <w:rPr>
                      <w:u w:val="single"/>
                    </w:rPr>
                    <w:t xml:space="preserve"> </w:t>
                  </w:r>
                </w:p>
                <w:p>
                  <w:r>
                    <w:rPr>
                      <w:rFonts w:hint="eastAsia"/>
                    </w:rPr>
                    <w:t>工作经历：</w:t>
                  </w:r>
                  <w:r>
                    <w:rPr>
                      <w:u w:val="single"/>
                    </w:rPr>
                    <w:t>2</w:t>
                  </w:r>
                  <w:r>
                    <w:rPr>
                      <w:rFonts w:hint="eastAsia"/>
                      <w:u w:val="single"/>
                    </w:rPr>
                    <w:t xml:space="preserve"> </w:t>
                  </w:r>
                  <w:r>
                    <w:rPr>
                      <w:rFonts w:hint="eastAsia"/>
                    </w:rPr>
                    <w:t>年以上</w:t>
                  </w:r>
                </w:p>
              </w:tc>
              <w:tc>
                <w:tcPr>
                  <w:tcW w:w="1434" w:type="dxa"/>
                </w:tcPr>
                <w:p>
                  <w:pPr>
                    <w:rPr>
                      <w:rFonts w:hint="eastAsia" w:eastAsia="宋体"/>
                      <w:lang w:val="en-US" w:eastAsia="zh-CN"/>
                    </w:rPr>
                  </w:pPr>
                  <w:r>
                    <w:rPr>
                      <w:rFonts w:hint="eastAsia"/>
                    </w:rPr>
                    <w:t>学历：</w:t>
                  </w:r>
                  <w:r>
                    <w:rPr>
                      <w:rFonts w:hint="eastAsia"/>
                      <w:lang w:val="en-US" w:eastAsia="zh-CN"/>
                    </w:rPr>
                    <w:t>大专</w:t>
                  </w:r>
                </w:p>
                <w:p>
                  <w:r>
                    <w:rPr>
                      <w:rFonts w:hint="eastAsia"/>
                    </w:rPr>
                    <w:t>专业：</w:t>
                  </w:r>
                  <w:r>
                    <w:rPr>
                      <w:rFonts w:hint="eastAsia"/>
                      <w:lang w:val="en-US" w:eastAsia="zh-CN"/>
                    </w:rPr>
                    <w:t>美术</w:t>
                  </w:r>
                  <w:r>
                    <w:rPr>
                      <w:rFonts w:hint="eastAsia"/>
                    </w:rPr>
                    <w:t xml:space="preserve"> </w:t>
                  </w:r>
                </w:p>
              </w:tc>
              <w:tc>
                <w:tcPr>
                  <w:tcW w:w="1522" w:type="dxa"/>
                </w:tcPr>
                <w:p>
                  <w:r>
                    <w:rPr>
                      <w:rFonts w:hint="eastAsia"/>
                    </w:rPr>
                    <w:t>1</w:t>
                  </w:r>
                  <w:r>
                    <w:rPr>
                      <w:rFonts w:hint="eastAsia"/>
                      <w:lang w:val="en-US" w:eastAsia="zh-CN"/>
                    </w:rPr>
                    <w:t>1</w:t>
                  </w:r>
                  <w:r>
                    <w:rPr>
                      <w:rFonts w:hint="eastAsia"/>
                    </w:rPr>
                    <w:t>年</w:t>
                  </w:r>
                </w:p>
              </w:tc>
              <w:tc>
                <w:tcPr>
                  <w:tcW w:w="1267" w:type="dxa"/>
                </w:tcPr>
                <w:p>
                  <w:pPr>
                    <w:rPr>
                      <w:rFonts w:hint="eastAsia"/>
                    </w:rPr>
                  </w:pPr>
                  <w:r>
                    <w:rPr/>
                    <w:sym w:font="Wingdings" w:char="00FE"/>
                  </w:r>
                  <w:r>
                    <w:rPr>
                      <w:rFonts w:hint="eastAsia"/>
                    </w:rPr>
                    <w:t>胜任</w:t>
                  </w:r>
                </w:p>
                <w:p>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949" w:type="dxa"/>
                </w:tcPr>
                <w:p>
                  <w:pPr>
                    <w:jc w:val="left"/>
                    <w:rPr>
                      <w:rFonts w:hint="default" w:eastAsia="宋体"/>
                      <w:lang w:val="en-US" w:eastAsia="zh-CN"/>
                    </w:rPr>
                  </w:pPr>
                  <w:r>
                    <w:rPr>
                      <w:rFonts w:hint="eastAsia"/>
                    </w:rPr>
                    <w:t>生技科</w:t>
                  </w:r>
                  <w:r>
                    <w:rPr>
                      <w:rFonts w:hint="eastAsia"/>
                      <w:lang w:val="en-US" w:eastAsia="zh-CN"/>
                    </w:rPr>
                    <w:t>-副厂长</w:t>
                  </w:r>
                </w:p>
                <w:p>
                  <w:pPr>
                    <w:jc w:val="left"/>
                    <w:rPr>
                      <w:rFonts w:hint="default" w:eastAsia="宋体"/>
                      <w:lang w:val="en-US" w:eastAsia="zh-CN"/>
                    </w:rPr>
                  </w:pPr>
                  <w:r>
                    <w:rPr>
                      <w:rFonts w:hint="eastAsia"/>
                      <w:lang w:val="en-US" w:eastAsia="zh-CN"/>
                    </w:rPr>
                    <w:t>童正君</w:t>
                  </w:r>
                </w:p>
              </w:tc>
              <w:tc>
                <w:tcPr>
                  <w:tcW w:w="3181" w:type="dxa"/>
                </w:tcPr>
                <w:p>
                  <w:pPr>
                    <w:jc w:val="left"/>
                  </w:pPr>
                  <w:r>
                    <w:rPr>
                      <w:rFonts w:hint="eastAsia"/>
                    </w:rPr>
                    <w:t>学历：本科/</w:t>
                  </w:r>
                  <w:r>
                    <w:rPr>
                      <w:szCs w:val="21"/>
                    </w:rPr>
                    <w:sym w:font="Wingdings" w:char="00A8"/>
                  </w:r>
                  <w:r>
                    <w:rPr>
                      <w:rFonts w:hint="eastAsia"/>
                    </w:rPr>
                    <w:t>专科/</w:t>
                  </w:r>
                  <w:r>
                    <w:rPr>
                      <w:szCs w:val="21"/>
                    </w:rPr>
                    <w:sym w:font="Wingdings" w:char="00FE"/>
                  </w:r>
                  <w:r>
                    <w:rPr>
                      <w:rFonts w:hint="eastAsia"/>
                    </w:rPr>
                    <w:t>高中以上/初中</w:t>
                  </w:r>
                </w:p>
                <w:p>
                  <w:pPr>
                    <w:jc w:val="left"/>
                  </w:pPr>
                  <w:r>
                    <w:rPr>
                      <w:rFonts w:hint="eastAsia"/>
                    </w:rPr>
                    <w:t>专业：无特殊要求</w:t>
                  </w:r>
                </w:p>
                <w:p>
                  <w:pPr>
                    <w:jc w:val="left"/>
                  </w:pPr>
                  <w:r>
                    <w:rPr>
                      <w:rFonts w:hint="eastAsia"/>
                    </w:rPr>
                    <w:t>培训：熟悉产品工艺要求</w:t>
                  </w:r>
                </w:p>
                <w:p>
                  <w:pPr>
                    <w:jc w:val="left"/>
                  </w:pPr>
                  <w:r>
                    <w:rPr>
                      <w:rFonts w:hint="eastAsia"/>
                    </w:rPr>
                    <w:t>工作经历：</w:t>
                  </w:r>
                  <w:r>
                    <w:rPr>
                      <w:u w:val="single"/>
                    </w:rPr>
                    <w:t>3</w:t>
                  </w:r>
                  <w:r>
                    <w:rPr>
                      <w:rFonts w:hint="eastAsia"/>
                    </w:rPr>
                    <w:t>年以上</w:t>
                  </w:r>
                </w:p>
              </w:tc>
              <w:tc>
                <w:tcPr>
                  <w:tcW w:w="1434"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初中</w:t>
                  </w:r>
                </w:p>
                <w:p>
                  <w:pPr>
                    <w:rPr>
                      <w:highlight w:val="none"/>
                    </w:rPr>
                  </w:pPr>
                  <w:r>
                    <w:rPr>
                      <w:rFonts w:hint="eastAsia"/>
                      <w:highlight w:val="none"/>
                    </w:rPr>
                    <w:t xml:space="preserve">专业：—— </w:t>
                  </w:r>
                </w:p>
              </w:tc>
              <w:tc>
                <w:tcPr>
                  <w:tcW w:w="1522" w:type="dxa"/>
                </w:tcPr>
                <w:p>
                  <w:pPr>
                    <w:ind w:firstLine="105" w:firstLineChars="50"/>
                    <w:rPr>
                      <w:highlight w:val="none"/>
                    </w:rPr>
                  </w:pPr>
                  <w:r>
                    <w:rPr>
                      <w:rFonts w:hint="eastAsia"/>
                      <w:highlight w:val="none"/>
                      <w:lang w:val="en-US" w:eastAsia="zh-CN"/>
                    </w:rPr>
                    <w:t>30</w:t>
                  </w:r>
                  <w:r>
                    <w:rPr>
                      <w:rFonts w:hint="eastAsia"/>
                      <w:highlight w:val="none"/>
                    </w:rPr>
                    <w:t>年</w:t>
                  </w:r>
                </w:p>
              </w:tc>
              <w:tc>
                <w:tcPr>
                  <w:tcW w:w="1267" w:type="dxa"/>
                </w:tcPr>
                <w:p>
                  <w:pPr>
                    <w:rPr>
                      <w:rFonts w:hint="eastAsia"/>
                    </w:rPr>
                  </w:pPr>
                  <w:r>
                    <w:rPr/>
                    <w:sym w:font="Wingdings" w:char="00FE"/>
                  </w:r>
                  <w:r>
                    <w:rPr>
                      <w:rFonts w:hint="eastAsia"/>
                    </w:rPr>
                    <w:t>胜任</w:t>
                  </w:r>
                </w:p>
                <w:p>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eastAsia" w:eastAsia="宋体"/>
                      <w:lang w:eastAsia="zh-CN"/>
                    </w:rPr>
                  </w:pPr>
                  <w:r>
                    <w:rPr>
                      <w:rFonts w:hint="eastAsia"/>
                      <w:color w:val="000000"/>
                      <w:szCs w:val="21"/>
                      <w:lang w:eastAsia="zh-CN"/>
                    </w:rPr>
                    <w:t>质检部</w:t>
                  </w:r>
                </w:p>
              </w:tc>
              <w:tc>
                <w:tcPr>
                  <w:tcW w:w="3181" w:type="dxa"/>
                </w:tcPr>
                <w:p>
                  <w:pPr>
                    <w:jc w:val="left"/>
                  </w:pPr>
                  <w:r>
                    <w:rPr>
                      <w:rFonts w:hint="eastAsia"/>
                    </w:rPr>
                    <w:t>学历：本科/专科/</w:t>
                  </w:r>
                  <w:r>
                    <w:rPr>
                      <w:szCs w:val="21"/>
                    </w:rPr>
                    <w:sym w:font="Wingdings" w:char="00FE"/>
                  </w:r>
                  <w:r>
                    <w:rPr>
                      <w:rFonts w:hint="eastAsia"/>
                    </w:rPr>
                    <w:t>高中以上/初中</w:t>
                  </w:r>
                </w:p>
                <w:p>
                  <w:pPr>
                    <w:jc w:val="left"/>
                  </w:pPr>
                  <w:r>
                    <w:rPr>
                      <w:rFonts w:hint="eastAsia"/>
                    </w:rPr>
                    <w:t>专业：无特殊要求</w:t>
                  </w:r>
                </w:p>
                <w:p>
                  <w:pPr>
                    <w:jc w:val="left"/>
                  </w:pPr>
                  <w:r>
                    <w:rPr>
                      <w:rFonts w:hint="eastAsia"/>
                    </w:rPr>
                    <w:t>培训：产品检验及标准</w:t>
                  </w:r>
                </w:p>
                <w:p>
                  <w:pPr>
                    <w:jc w:val="left"/>
                  </w:pPr>
                  <w:r>
                    <w:rPr>
                      <w:rFonts w:hint="eastAsia"/>
                    </w:rPr>
                    <w:t>工作经历：</w:t>
                  </w:r>
                  <w:r>
                    <w:rPr>
                      <w:u w:val="single"/>
                    </w:rPr>
                    <w:t>5</w:t>
                  </w:r>
                  <w:r>
                    <w:rPr>
                      <w:rFonts w:hint="eastAsia"/>
                    </w:rPr>
                    <w:t>年以上</w:t>
                  </w:r>
                </w:p>
              </w:tc>
              <w:tc>
                <w:tcPr>
                  <w:tcW w:w="1434" w:type="dxa"/>
                </w:tcPr>
                <w:p>
                  <w:r>
                    <w:rPr>
                      <w:rFonts w:hint="eastAsia"/>
                    </w:rPr>
                    <w:t>学历：大专</w:t>
                  </w:r>
                </w:p>
                <w:p>
                  <w:r>
                    <w:rPr>
                      <w:rFonts w:hint="eastAsia"/>
                    </w:rPr>
                    <w:t xml:space="preserve">专业：—— </w:t>
                  </w:r>
                </w:p>
              </w:tc>
              <w:tc>
                <w:tcPr>
                  <w:tcW w:w="1522" w:type="dxa"/>
                </w:tcPr>
                <w:p>
                  <w:pPr>
                    <w:ind w:firstLine="105" w:firstLineChars="50"/>
                  </w:pPr>
                  <w:r>
                    <w:t>10</w:t>
                  </w:r>
                  <w:r>
                    <w:rPr>
                      <w:rFonts w:hint="eastAsia"/>
                    </w:rPr>
                    <w:t>年</w:t>
                  </w:r>
                </w:p>
              </w:tc>
              <w:tc>
                <w:tcPr>
                  <w:tcW w:w="1267" w:type="dxa"/>
                </w:tcPr>
                <w:p>
                  <w:pPr>
                    <w:rPr>
                      <w:rFonts w:hint="eastAsia"/>
                    </w:rPr>
                  </w:pPr>
                  <w:r>
                    <w:rPr/>
                    <w:sym w:font="Wingdings" w:char="00FE"/>
                  </w:r>
                  <w:r>
                    <w:rPr>
                      <w:rFonts w:hint="eastAsia"/>
                    </w:rPr>
                    <w:t>胜任</w:t>
                  </w:r>
                </w:p>
                <w:p>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hint="default" w:eastAsia="宋体"/>
                      <w:color w:val="000000"/>
                      <w:szCs w:val="21"/>
                      <w:highlight w:val="none"/>
                      <w:lang w:val="en-US" w:eastAsia="zh-CN"/>
                    </w:rPr>
                  </w:pPr>
                  <w:r>
                    <w:rPr>
                      <w:rFonts w:hint="eastAsia"/>
                      <w:color w:val="000000"/>
                      <w:szCs w:val="21"/>
                      <w:highlight w:val="none"/>
                      <w:lang w:val="en-US" w:eastAsia="zh-CN"/>
                    </w:rPr>
                    <w:t>生技部——仓管</w:t>
                  </w:r>
                </w:p>
              </w:tc>
              <w:tc>
                <w:tcPr>
                  <w:tcW w:w="3181" w:type="dxa"/>
                  <w:vAlign w:val="top"/>
                </w:tcPr>
                <w:p>
                  <w:pPr>
                    <w:jc w:val="left"/>
                    <w:rPr>
                      <w:highlight w:val="none"/>
                    </w:rPr>
                  </w:pPr>
                  <w:r>
                    <w:rPr>
                      <w:rFonts w:hint="eastAsia"/>
                      <w:highlight w:val="none"/>
                    </w:rPr>
                    <w:t>学历：本科/专科/</w:t>
                  </w:r>
                  <w:r>
                    <w:rPr>
                      <w:szCs w:val="21"/>
                      <w:highlight w:val="none"/>
                    </w:rPr>
                    <w:sym w:font="Wingdings" w:char="00FE"/>
                  </w:r>
                  <w:r>
                    <w:rPr>
                      <w:rFonts w:hint="eastAsia"/>
                      <w:highlight w:val="none"/>
                    </w:rPr>
                    <w:t>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培训：产品检验及标准</w:t>
                  </w:r>
                </w:p>
                <w:p>
                  <w:pPr>
                    <w:jc w:val="left"/>
                    <w:rPr>
                      <w:rFonts w:hint="eastAsia" w:ascii="Times New Roman" w:hAnsi="Times New Roman" w:eastAsia="宋体" w:cs="Times New Roman"/>
                      <w:kern w:val="2"/>
                      <w:sz w:val="21"/>
                      <w:highlight w:val="none"/>
                      <w:lang w:val="en-US" w:eastAsia="zh-CN" w:bidi="ar-SA"/>
                    </w:rPr>
                  </w:pPr>
                  <w:r>
                    <w:rPr>
                      <w:rFonts w:hint="eastAsia"/>
                      <w:highlight w:val="none"/>
                    </w:rPr>
                    <w:t>工作经历：</w:t>
                  </w:r>
                  <w:r>
                    <w:rPr>
                      <w:highlight w:val="none"/>
                      <w:u w:val="single"/>
                    </w:rPr>
                    <w:t>5</w:t>
                  </w:r>
                  <w:r>
                    <w:rPr>
                      <w:rFonts w:hint="eastAsia"/>
                      <w:highlight w:val="none"/>
                    </w:rPr>
                    <w:t>年以上</w:t>
                  </w:r>
                </w:p>
              </w:tc>
              <w:tc>
                <w:tcPr>
                  <w:tcW w:w="1434" w:type="dxa"/>
                  <w:vAlign w:val="top"/>
                </w:tcPr>
                <w:p>
                  <w:pPr>
                    <w:rPr>
                      <w:rFonts w:hint="eastAsia"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ascii="Times New Roman" w:hAnsi="Times New Roman" w:eastAsia="宋体" w:cs="Times New Roman"/>
                      <w:kern w:val="2"/>
                      <w:sz w:val="21"/>
                      <w:highlight w:val="none"/>
                      <w:lang w:val="en-US" w:eastAsia="zh-CN" w:bidi="ar-SA"/>
                    </w:rPr>
                  </w:pPr>
                  <w:r>
                    <w:rPr>
                      <w:rFonts w:hint="eastAsia"/>
                      <w:highlight w:val="none"/>
                    </w:rPr>
                    <w:t xml:space="preserve">专业：—— </w:t>
                  </w:r>
                </w:p>
              </w:tc>
              <w:tc>
                <w:tcPr>
                  <w:tcW w:w="1522" w:type="dxa"/>
                  <w:vAlign w:val="top"/>
                </w:tcPr>
                <w:p>
                  <w:pPr>
                    <w:ind w:firstLine="105" w:firstLineChars="50"/>
                    <w:rPr>
                      <w:rFonts w:ascii="Times New Roman" w:hAnsi="Times New Roman" w:eastAsia="宋体" w:cs="Times New Roman"/>
                      <w:kern w:val="2"/>
                      <w:sz w:val="21"/>
                      <w:highlight w:val="none"/>
                      <w:lang w:val="en-US" w:eastAsia="zh-CN" w:bidi="ar-SA"/>
                    </w:rPr>
                  </w:pPr>
                  <w:r>
                    <w:rPr>
                      <w:rFonts w:hint="eastAsia"/>
                      <w:highlight w:val="none"/>
                      <w:lang w:val="en-US" w:eastAsia="zh-CN"/>
                    </w:rPr>
                    <w:t>26</w:t>
                  </w:r>
                  <w:r>
                    <w:rPr>
                      <w:rFonts w:hint="eastAsia"/>
                      <w:highlight w:val="none"/>
                    </w:rPr>
                    <w:t>年</w:t>
                  </w:r>
                </w:p>
              </w:tc>
              <w:tc>
                <w:tcPr>
                  <w:tcW w:w="1267" w:type="dxa"/>
                  <w:vAlign w:val="top"/>
                </w:tcPr>
                <w:p>
                  <w:pPr>
                    <w:rPr>
                      <w:rFonts w:hint="eastAsia"/>
                      <w:highlight w:val="none"/>
                    </w:rPr>
                  </w:pPr>
                  <w:r>
                    <w:rPr>
                      <w:highlight w:val="none"/>
                    </w:rPr>
                    <w:sym w:font="Wingdings" w:char="00FE"/>
                  </w:r>
                  <w:r>
                    <w:rPr>
                      <w:rFonts w:hint="eastAsia"/>
                      <w:highlight w:val="none"/>
                    </w:rPr>
                    <w:t>胜任</w:t>
                  </w:r>
                </w:p>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t>□</w:t>
                  </w:r>
                  <w:r>
                    <w:rPr>
                      <w:rFonts w:hint="eastAsia"/>
                      <w:highlight w:val="none"/>
                    </w:rPr>
                    <w:t>不胜任</w:t>
                  </w:r>
                </w:p>
              </w:tc>
            </w:tr>
          </w:tbl>
          <w:p>
            <w:pPr>
              <w:pStyle w:val="13"/>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Pr>
              <w:rPr>
                <w:u w:val="single"/>
              </w:rPr>
            </w:pPr>
            <w:r>
              <w:rPr>
                <w:rFonts w:hint="eastAsia"/>
                <w:u w:val="single"/>
              </w:rPr>
              <w:t>经沟通了解，公司人员整体对体系掌握的程度还需加强，会不定期的请外部老师给做培训。</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操作人员 </w:t>
                  </w:r>
                  <w:r>
                    <w:rPr>
                      <w:rFonts w:hint="eastAsia"/>
                      <w:lang w:val="en-US" w:eastAsia="zh-CN"/>
                    </w:rPr>
                    <w:t>3</w:t>
                  </w:r>
                  <w:r>
                    <w:rPr>
                      <w:rFonts w:hint="eastAsia"/>
                    </w:rPr>
                    <w:t xml:space="preserve">  名</w:t>
                  </w:r>
                </w:p>
              </w:tc>
              <w:tc>
                <w:tcPr>
                  <w:tcW w:w="2230" w:type="dxa"/>
                </w:tcPr>
                <w:p>
                  <w:r>
                    <w:rPr>
                      <w:rFonts w:hint="eastAsia"/>
                    </w:rPr>
                    <w:t xml:space="preserve">实招   </w:t>
                  </w:r>
                  <w:r>
                    <w:rPr>
                      <w:rFonts w:hint="eastAsia"/>
                      <w:lang w:val="en-US" w:eastAsia="zh-CN"/>
                    </w:rPr>
                    <w:t>3</w:t>
                  </w:r>
                  <w:r>
                    <w:rPr>
                      <w:rFonts w:hint="eastAsia"/>
                    </w:rPr>
                    <w:t xml:space="preserve"> 名  </w:t>
                  </w:r>
                </w:p>
              </w:tc>
              <w:tc>
                <w:tcPr>
                  <w:tcW w:w="1545" w:type="dxa"/>
                </w:tcPr>
                <w:p>
                  <w:pPr>
                    <w:rPr>
                      <w:rFonts w:hint="default" w:eastAsia="宋体"/>
                      <w:color w:val="0000FF"/>
                      <w:lang w:val="en-US" w:eastAsia="zh-CN"/>
                    </w:rPr>
                  </w:pPr>
                  <w:r>
                    <w:rPr>
                      <w:rFonts w:hint="eastAsia"/>
                      <w:color w:val="0000FF"/>
                      <w:lang w:val="en-US" w:eastAsia="zh-CN"/>
                    </w:rPr>
                    <w:t>从社会招聘</w:t>
                  </w:r>
                </w:p>
              </w:tc>
              <w:tc>
                <w:tcPr>
                  <w:tcW w:w="1616" w:type="dxa"/>
                </w:tcPr>
                <w:p>
                  <w:pPr>
                    <w:rPr>
                      <w:color w:val="0000FF"/>
                    </w:rPr>
                  </w:pPr>
                </w:p>
              </w:tc>
              <w:tc>
                <w:tcPr>
                  <w:tcW w:w="1821" w:type="dxa"/>
                </w:tcPr>
                <w:p>
                  <w:pPr>
                    <w:rPr>
                      <w:rFonts w:hint="default" w:eastAsia="宋体"/>
                      <w:color w:val="0000FF"/>
                      <w:lang w:val="en-US" w:eastAsia="zh-CN"/>
                    </w:rPr>
                  </w:pPr>
                  <w:r>
                    <w:rPr>
                      <w:rFonts w:hint="eastAsia"/>
                      <w:color w:val="0000FF"/>
                      <w:lang w:val="en-US" w:eastAsia="zh-CN"/>
                    </w:rPr>
                    <w:t>100%</w:t>
                  </w:r>
                </w:p>
              </w:tc>
            </w:tr>
          </w:tbl>
          <w:p>
            <w:pPr>
              <w:rPr>
                <w:rFonts w:ascii="Calibri" w:hAnsi="Calibri"/>
              </w:rPr>
            </w:pPr>
          </w:p>
          <w:p>
            <w:pPr>
              <w:rPr>
                <w:rFonts w:ascii="Calibri" w:hAnsi="Calibri"/>
              </w:rPr>
            </w:pPr>
          </w:p>
          <w:p>
            <w:pPr>
              <w:rPr>
                <w:rFonts w:hint="eastAsia" w:ascii="Calibri" w:hAnsi="Calibri" w:eastAsia="宋体"/>
                <w:lang w:eastAsia="zh-CN"/>
              </w:rPr>
            </w:pPr>
            <w:r>
              <w:rPr>
                <w:rFonts w:hint="eastAsia" w:ascii="Calibri" w:hAnsi="Calibri"/>
              </w:rPr>
              <w:t>培训过程的控制：提供有《2022年度培训计划》、《培训记录》，随机抽取</w:t>
            </w:r>
            <w:r>
              <w:rPr>
                <w:rFonts w:hint="eastAsia" w:ascii="Calibri" w:hAnsi="Calibri"/>
                <w:lang w:eastAsia="zh-CN"/>
              </w:rPr>
              <w:t>：</w:t>
            </w:r>
          </w:p>
          <w:tbl>
            <w:tblPr>
              <w:tblStyle w:val="10"/>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580"/>
              <w:gridCol w:w="1675"/>
              <w:gridCol w:w="162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580" w:type="dxa"/>
                </w:tcPr>
                <w:p>
                  <w:pPr>
                    <w:rPr>
                      <w:szCs w:val="21"/>
                    </w:rPr>
                  </w:pPr>
                  <w:r>
                    <w:rPr>
                      <w:rFonts w:hint="eastAsia"/>
                      <w:szCs w:val="21"/>
                    </w:rPr>
                    <w:t>培训记录内容</w:t>
                  </w:r>
                </w:p>
              </w:tc>
              <w:tc>
                <w:tcPr>
                  <w:tcW w:w="1675" w:type="dxa"/>
                </w:tcPr>
                <w:p>
                  <w:pPr>
                    <w:rPr>
                      <w:szCs w:val="21"/>
                    </w:rPr>
                  </w:pPr>
                  <w:r>
                    <w:rPr>
                      <w:rFonts w:hint="eastAsia"/>
                      <w:szCs w:val="21"/>
                    </w:rPr>
                    <w:t>参加部门/</w:t>
                  </w:r>
                  <w:r>
                    <w:rPr>
                      <w:rFonts w:hint="eastAsia" w:ascii="Calibri" w:hAnsi="Calibri"/>
                      <w:szCs w:val="21"/>
                    </w:rPr>
                    <w:t>人数</w:t>
                  </w:r>
                </w:p>
              </w:tc>
              <w:tc>
                <w:tcPr>
                  <w:tcW w:w="1625" w:type="dxa"/>
                </w:tcPr>
                <w:p>
                  <w:pPr>
                    <w:rPr>
                      <w:rFonts w:ascii="Calibri" w:hAnsi="Calibri"/>
                      <w:szCs w:val="21"/>
                    </w:rPr>
                  </w:pPr>
                  <w:r>
                    <w:rPr>
                      <w:rFonts w:hint="eastAsia" w:ascii="Calibri" w:hAnsi="Calibri"/>
                      <w:szCs w:val="21"/>
                    </w:rPr>
                    <w:t>评价方式</w:t>
                  </w:r>
                </w:p>
              </w:tc>
              <w:tc>
                <w:tcPr>
                  <w:tcW w:w="1811"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57" w:type="dxa"/>
                </w:tcPr>
                <w:p>
                  <w:pPr>
                    <w:rPr>
                      <w:rFonts w:hint="default" w:eastAsia="宋体"/>
                      <w:color w:val="0000FF"/>
                      <w:szCs w:val="21"/>
                      <w:lang w:val="en-US" w:eastAsia="zh-CN"/>
                    </w:rPr>
                  </w:pPr>
                  <w:r>
                    <w:rPr>
                      <w:rFonts w:hint="eastAsia"/>
                      <w:color w:val="0000FF"/>
                      <w:szCs w:val="21"/>
                    </w:rPr>
                    <w:t>2</w:t>
                  </w:r>
                  <w:r>
                    <w:rPr>
                      <w:color w:val="0000FF"/>
                      <w:szCs w:val="21"/>
                    </w:rPr>
                    <w:t>0</w:t>
                  </w:r>
                  <w:r>
                    <w:rPr>
                      <w:rFonts w:hint="eastAsia"/>
                      <w:color w:val="0000FF"/>
                      <w:szCs w:val="21"/>
                    </w:rPr>
                    <w:t>2</w:t>
                  </w:r>
                  <w:r>
                    <w:rPr>
                      <w:rFonts w:hint="eastAsia"/>
                      <w:color w:val="0000FF"/>
                      <w:szCs w:val="21"/>
                      <w:lang w:val="en-US" w:eastAsia="zh-CN"/>
                    </w:rPr>
                    <w:t>2-01-01</w:t>
                  </w:r>
                </w:p>
              </w:tc>
              <w:tc>
                <w:tcPr>
                  <w:tcW w:w="2580" w:type="dxa"/>
                </w:tcPr>
                <w:p>
                  <w:pPr>
                    <w:pStyle w:val="13"/>
                    <w:rPr>
                      <w:rFonts w:hint="eastAsia" w:eastAsia="宋体"/>
                      <w:color w:val="0000FF"/>
                      <w:lang w:eastAsia="zh-CN"/>
                    </w:rPr>
                  </w:pPr>
                  <w:r>
                    <w:rPr>
                      <w:rFonts w:hint="eastAsia"/>
                      <w:color w:val="0000FF"/>
                      <w:szCs w:val="21"/>
                      <w:lang w:val="en-US" w:eastAsia="zh-CN"/>
                    </w:rPr>
                    <w:t>新版</w:t>
                  </w:r>
                  <w:r>
                    <w:rPr>
                      <w:rFonts w:hint="eastAsia"/>
                      <w:color w:val="0000FF"/>
                      <w:szCs w:val="21"/>
                    </w:rPr>
                    <w:t>危害分析与关键控制点H</w:t>
                  </w:r>
                  <w:r>
                    <w:rPr>
                      <w:color w:val="0000FF"/>
                      <w:szCs w:val="21"/>
                    </w:rPr>
                    <w:t>ACCP</w:t>
                  </w:r>
                  <w:r>
                    <w:rPr>
                      <w:rFonts w:hint="eastAsia"/>
                      <w:color w:val="0000FF"/>
                      <w:szCs w:val="21"/>
                    </w:rPr>
                    <w:t>体系</w:t>
                  </w:r>
                  <w:r>
                    <w:rPr>
                      <w:rFonts w:hint="eastAsia"/>
                      <w:color w:val="0000FF"/>
                      <w:szCs w:val="21"/>
                      <w:lang w:val="en-US" w:eastAsia="zh-CN"/>
                    </w:rPr>
                    <w:t>培训</w:t>
                  </w:r>
                </w:p>
              </w:tc>
              <w:tc>
                <w:tcPr>
                  <w:tcW w:w="1675" w:type="dxa"/>
                </w:tcPr>
                <w:p>
                  <w:pPr>
                    <w:rPr>
                      <w:color w:val="0000FF"/>
                      <w:szCs w:val="21"/>
                    </w:rPr>
                  </w:pPr>
                  <w:r>
                    <w:rPr>
                      <w:rFonts w:hint="eastAsia"/>
                      <w:color w:val="0000FF"/>
                      <w:szCs w:val="21"/>
                    </w:rPr>
                    <w:t>管理人员/</w:t>
                  </w:r>
                  <w:r>
                    <w:rPr>
                      <w:rFonts w:hint="eastAsia"/>
                      <w:color w:val="0000FF"/>
                      <w:szCs w:val="21"/>
                      <w:lang w:val="en-US" w:eastAsia="zh-CN"/>
                    </w:rPr>
                    <w:t>30</w:t>
                  </w:r>
                  <w:r>
                    <w:rPr>
                      <w:rFonts w:hint="eastAsia"/>
                      <w:color w:val="0000FF"/>
                      <w:szCs w:val="21"/>
                    </w:rPr>
                    <w:t>人</w:t>
                  </w:r>
                </w:p>
              </w:tc>
              <w:tc>
                <w:tcPr>
                  <w:tcW w:w="1625"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color w:val="0000FF"/>
                      <w:szCs w:val="21"/>
                    </w:rPr>
                  </w:pPr>
                  <w:r>
                    <w:rPr>
                      <w:rFonts w:hint="eastAsia"/>
                      <w:color w:val="0000FF"/>
                      <w:szCs w:val="21"/>
                    </w:rPr>
                    <w:t>202</w:t>
                  </w:r>
                  <w:r>
                    <w:rPr>
                      <w:color w:val="0000FF"/>
                      <w:szCs w:val="21"/>
                    </w:rPr>
                    <w:t>2</w:t>
                  </w:r>
                  <w:r>
                    <w:rPr>
                      <w:rFonts w:hint="eastAsia"/>
                      <w:color w:val="0000FF"/>
                      <w:szCs w:val="21"/>
                    </w:rPr>
                    <w:t>-</w:t>
                  </w:r>
                  <w:r>
                    <w:rPr>
                      <w:color w:val="0000FF"/>
                      <w:szCs w:val="21"/>
                    </w:rPr>
                    <w:t>1-7</w:t>
                  </w:r>
                </w:p>
              </w:tc>
              <w:tc>
                <w:tcPr>
                  <w:tcW w:w="2580" w:type="dxa"/>
                </w:tcPr>
                <w:p>
                  <w:pPr>
                    <w:rPr>
                      <w:rFonts w:ascii="宋体" w:hAnsi="宋体"/>
                      <w:color w:val="0000FF"/>
                      <w:szCs w:val="21"/>
                    </w:rPr>
                  </w:pPr>
                  <w:r>
                    <w:rPr>
                      <w:rFonts w:hint="eastAsia" w:ascii="宋体" w:hAnsi="宋体"/>
                      <w:color w:val="0000FF"/>
                      <w:szCs w:val="21"/>
                    </w:rPr>
                    <w:t>公司管理手册和程序文件培训</w:t>
                  </w:r>
                </w:p>
              </w:tc>
              <w:tc>
                <w:tcPr>
                  <w:tcW w:w="1675" w:type="dxa"/>
                </w:tcPr>
                <w:p>
                  <w:pPr>
                    <w:rPr>
                      <w:color w:val="0000FF"/>
                      <w:szCs w:val="21"/>
                    </w:rPr>
                  </w:pPr>
                  <w:r>
                    <w:rPr>
                      <w:rFonts w:hint="eastAsia"/>
                      <w:color w:val="0000FF"/>
                      <w:szCs w:val="21"/>
                    </w:rPr>
                    <w:t>管理人员/</w:t>
                  </w:r>
                  <w:r>
                    <w:rPr>
                      <w:color w:val="0000FF"/>
                      <w:szCs w:val="21"/>
                    </w:rPr>
                    <w:t>9</w:t>
                  </w:r>
                  <w:r>
                    <w:rPr>
                      <w:rFonts w:hint="eastAsia"/>
                      <w:color w:val="0000FF"/>
                      <w:szCs w:val="21"/>
                    </w:rPr>
                    <w:t>人</w:t>
                  </w:r>
                </w:p>
              </w:tc>
              <w:tc>
                <w:tcPr>
                  <w:tcW w:w="1625"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pPr>
                    <w:rPr>
                      <w:rFonts w:hint="default" w:eastAsia="宋体"/>
                      <w:color w:val="0000FF"/>
                      <w:szCs w:val="21"/>
                      <w:lang w:val="en-US" w:eastAsia="zh-CN"/>
                    </w:rPr>
                  </w:pPr>
                  <w:r>
                    <w:rPr>
                      <w:rFonts w:hint="eastAsia"/>
                      <w:color w:val="0000FF"/>
                      <w:szCs w:val="21"/>
                    </w:rPr>
                    <w:t>2022-</w:t>
                  </w:r>
                  <w:r>
                    <w:rPr>
                      <w:rFonts w:hint="eastAsia"/>
                      <w:color w:val="0000FF"/>
                      <w:szCs w:val="21"/>
                      <w:lang w:val="en-US" w:eastAsia="zh-CN"/>
                    </w:rPr>
                    <w:t>01-16</w:t>
                  </w:r>
                </w:p>
              </w:tc>
              <w:tc>
                <w:tcPr>
                  <w:tcW w:w="2580" w:type="dxa"/>
                </w:tcPr>
                <w:p>
                  <w:pPr>
                    <w:rPr>
                      <w:rFonts w:ascii="宋体" w:hAnsi="宋体"/>
                      <w:color w:val="0000FF"/>
                      <w:szCs w:val="21"/>
                    </w:rPr>
                  </w:pPr>
                  <w:r>
                    <w:rPr>
                      <w:rFonts w:hint="eastAsia" w:ascii="宋体" w:hAnsi="宋体"/>
                      <w:color w:val="0000FF"/>
                      <w:szCs w:val="21"/>
                    </w:rPr>
                    <w:t>内部审核员</w:t>
                  </w:r>
                </w:p>
              </w:tc>
              <w:tc>
                <w:tcPr>
                  <w:tcW w:w="1675" w:type="dxa"/>
                </w:tcPr>
                <w:p>
                  <w:pPr>
                    <w:rPr>
                      <w:color w:val="0000FF"/>
                      <w:szCs w:val="21"/>
                    </w:rPr>
                  </w:pPr>
                  <w:r>
                    <w:rPr>
                      <w:rFonts w:hint="eastAsia"/>
                      <w:color w:val="0000FF"/>
                      <w:szCs w:val="21"/>
                    </w:rPr>
                    <w:t>管理人员/</w:t>
                  </w:r>
                  <w:r>
                    <w:rPr>
                      <w:rFonts w:hint="eastAsia"/>
                      <w:color w:val="0000FF"/>
                      <w:szCs w:val="21"/>
                      <w:lang w:val="en-US" w:eastAsia="zh-CN"/>
                    </w:rPr>
                    <w:t>3</w:t>
                  </w:r>
                  <w:r>
                    <w:rPr>
                      <w:rFonts w:hint="eastAsia"/>
                      <w:color w:val="0000FF"/>
                      <w:szCs w:val="21"/>
                    </w:rPr>
                    <w:t>人</w:t>
                  </w:r>
                </w:p>
              </w:tc>
              <w:tc>
                <w:tcPr>
                  <w:tcW w:w="1625"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color w:val="0000FF"/>
                      <w:szCs w:val="21"/>
                      <w:lang w:val="en-US" w:eastAsia="zh-CN"/>
                    </w:rPr>
                  </w:pPr>
                  <w:r>
                    <w:rPr>
                      <w:rFonts w:hint="eastAsia"/>
                      <w:color w:val="0000FF"/>
                      <w:szCs w:val="21"/>
                    </w:rPr>
                    <w:t>2022-0</w:t>
                  </w:r>
                  <w:r>
                    <w:rPr>
                      <w:rFonts w:hint="eastAsia"/>
                      <w:color w:val="0000FF"/>
                      <w:szCs w:val="21"/>
                      <w:lang w:val="en-US" w:eastAsia="zh-CN"/>
                    </w:rPr>
                    <w:t>3-15</w:t>
                  </w:r>
                </w:p>
              </w:tc>
              <w:tc>
                <w:tcPr>
                  <w:tcW w:w="2580" w:type="dxa"/>
                </w:tcPr>
                <w:p>
                  <w:pPr>
                    <w:rPr>
                      <w:rFonts w:hint="default" w:ascii="宋体" w:hAnsi="宋体" w:eastAsia="宋体"/>
                      <w:color w:val="0000FF"/>
                      <w:szCs w:val="21"/>
                      <w:lang w:val="en-US" w:eastAsia="zh-CN"/>
                    </w:rPr>
                  </w:pPr>
                  <w:r>
                    <w:rPr>
                      <w:rFonts w:hint="eastAsia" w:ascii="宋体" w:hAnsi="宋体"/>
                      <w:color w:val="0000FF"/>
                      <w:szCs w:val="21"/>
                    </w:rPr>
                    <w:t>法律法规及相关要求培训</w:t>
                  </w:r>
                  <w:r>
                    <w:rPr>
                      <w:rFonts w:hint="eastAsia" w:ascii="宋体" w:hAnsi="宋体"/>
                      <w:color w:val="0000FF"/>
                      <w:szCs w:val="21"/>
                      <w:lang w:eastAsia="zh-CN"/>
                    </w:rPr>
                    <w:t>——</w:t>
                  </w:r>
                  <w:r>
                    <w:rPr>
                      <w:rFonts w:hint="eastAsia" w:ascii="宋体" w:hAnsi="宋体"/>
                      <w:color w:val="0000FF"/>
                      <w:szCs w:val="21"/>
                      <w:lang w:val="en-US" w:eastAsia="zh-CN"/>
                    </w:rPr>
                    <w:t>食品安全法及相关法律法规培训</w:t>
                  </w:r>
                </w:p>
              </w:tc>
              <w:tc>
                <w:tcPr>
                  <w:tcW w:w="1675" w:type="dxa"/>
                </w:tcPr>
                <w:p>
                  <w:pPr>
                    <w:rPr>
                      <w:color w:val="0000FF"/>
                      <w:szCs w:val="21"/>
                    </w:rPr>
                  </w:pPr>
                  <w:r>
                    <w:rPr>
                      <w:rFonts w:hint="eastAsia"/>
                      <w:color w:val="0000FF"/>
                      <w:szCs w:val="21"/>
                      <w:lang w:val="en-US" w:eastAsia="zh-CN"/>
                    </w:rPr>
                    <w:t>全体</w:t>
                  </w:r>
                  <w:r>
                    <w:rPr>
                      <w:rFonts w:hint="eastAsia"/>
                      <w:color w:val="0000FF"/>
                      <w:szCs w:val="21"/>
                    </w:rPr>
                    <w:t>人员/</w:t>
                  </w:r>
                  <w:r>
                    <w:rPr>
                      <w:rFonts w:hint="eastAsia"/>
                      <w:color w:val="0000FF"/>
                      <w:szCs w:val="21"/>
                      <w:lang w:val="en-US" w:eastAsia="zh-CN"/>
                    </w:rPr>
                    <w:t>70</w:t>
                  </w:r>
                  <w:r>
                    <w:rPr>
                      <w:rFonts w:hint="eastAsia"/>
                      <w:color w:val="0000FF"/>
                      <w:szCs w:val="21"/>
                    </w:rPr>
                    <w:t>人</w:t>
                  </w:r>
                </w:p>
              </w:tc>
              <w:tc>
                <w:tcPr>
                  <w:tcW w:w="1625"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eastAsia="宋体"/>
                      <w:color w:val="0000FF"/>
                      <w:szCs w:val="21"/>
                      <w:lang w:val="en-US" w:eastAsia="zh-CN"/>
                    </w:rPr>
                  </w:pPr>
                  <w:r>
                    <w:rPr>
                      <w:rFonts w:hint="eastAsia"/>
                      <w:color w:val="0000FF"/>
                      <w:szCs w:val="21"/>
                      <w:lang w:val="en-US" w:eastAsia="zh-CN"/>
                    </w:rPr>
                    <w:t>2022-03-25</w:t>
                  </w:r>
                </w:p>
              </w:tc>
              <w:tc>
                <w:tcPr>
                  <w:tcW w:w="2580" w:type="dxa"/>
                </w:tcPr>
                <w:p>
                  <w:pPr>
                    <w:rPr>
                      <w:rFonts w:hint="default" w:ascii="宋体" w:hAnsi="宋体" w:eastAsia="宋体"/>
                      <w:color w:val="0000FF"/>
                      <w:szCs w:val="21"/>
                      <w:lang w:val="en-US" w:eastAsia="zh-CN"/>
                    </w:rPr>
                  </w:pPr>
                  <w:r>
                    <w:rPr>
                      <w:rFonts w:hint="eastAsia" w:ascii="宋体" w:hAnsi="宋体"/>
                      <w:color w:val="0000FF"/>
                      <w:szCs w:val="21"/>
                      <w:lang w:val="en-US" w:eastAsia="zh-CN"/>
                    </w:rPr>
                    <w:t>产品标识及可追溯性知识培训、召回演练等</w:t>
                  </w:r>
                </w:p>
              </w:tc>
              <w:tc>
                <w:tcPr>
                  <w:tcW w:w="1675" w:type="dxa"/>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全体</w:t>
                  </w:r>
                  <w:r>
                    <w:rPr>
                      <w:rFonts w:hint="eastAsia"/>
                      <w:color w:val="0000FF"/>
                      <w:szCs w:val="21"/>
                    </w:rPr>
                    <w:t>人员/</w:t>
                  </w:r>
                  <w:r>
                    <w:rPr>
                      <w:rFonts w:hint="eastAsia"/>
                      <w:color w:val="0000FF"/>
                      <w:szCs w:val="21"/>
                      <w:lang w:val="en-US" w:eastAsia="zh-CN"/>
                    </w:rPr>
                    <w:t>70</w:t>
                  </w:r>
                  <w:r>
                    <w:rPr>
                      <w:rFonts w:hint="eastAsia"/>
                      <w:color w:val="0000FF"/>
                      <w:szCs w:val="21"/>
                    </w:rPr>
                    <w:t>人</w:t>
                  </w:r>
                </w:p>
              </w:tc>
              <w:tc>
                <w:tcPr>
                  <w:tcW w:w="1625"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color w:val="0000FF"/>
                      <w:szCs w:val="21"/>
                      <w:lang w:val="en-US" w:eastAsia="zh-CN"/>
                    </w:rPr>
                  </w:pPr>
                  <w:r>
                    <w:rPr>
                      <w:rFonts w:hint="eastAsia"/>
                      <w:color w:val="0000FF"/>
                      <w:szCs w:val="21"/>
                      <w:lang w:val="en-US" w:eastAsia="zh-CN"/>
                    </w:rPr>
                    <w:t>2022-04-20</w:t>
                  </w:r>
                </w:p>
              </w:tc>
              <w:tc>
                <w:tcPr>
                  <w:tcW w:w="2580" w:type="dxa"/>
                </w:tcPr>
                <w:p>
                  <w:pPr>
                    <w:rPr>
                      <w:rFonts w:hint="default" w:ascii="宋体" w:hAnsi="宋体"/>
                      <w:color w:val="0000FF"/>
                      <w:szCs w:val="21"/>
                      <w:lang w:val="en-US" w:eastAsia="zh-CN"/>
                    </w:rPr>
                  </w:pPr>
                  <w:r>
                    <w:rPr>
                      <w:rFonts w:hint="eastAsia" w:ascii="宋体" w:hAnsi="宋体"/>
                      <w:color w:val="0000FF"/>
                      <w:szCs w:val="21"/>
                      <w:lang w:val="en-US" w:eastAsia="zh-CN"/>
                    </w:rPr>
                    <w:t>产品标准、检验方法、出厂检验及检验记录规范填写等培训</w:t>
                  </w:r>
                </w:p>
              </w:tc>
              <w:tc>
                <w:tcPr>
                  <w:tcW w:w="1675" w:type="dxa"/>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质检部</w:t>
                  </w:r>
                  <w:r>
                    <w:rPr>
                      <w:rFonts w:hint="eastAsia"/>
                      <w:color w:val="0000FF"/>
                      <w:szCs w:val="21"/>
                    </w:rPr>
                    <w:t>/</w:t>
                  </w:r>
                  <w:r>
                    <w:rPr>
                      <w:rFonts w:hint="eastAsia"/>
                      <w:color w:val="0000FF"/>
                      <w:szCs w:val="21"/>
                      <w:lang w:val="en-US" w:eastAsia="zh-CN"/>
                    </w:rPr>
                    <w:t>2</w:t>
                  </w:r>
                  <w:r>
                    <w:rPr>
                      <w:rFonts w:hint="eastAsia"/>
                      <w:color w:val="0000FF"/>
                      <w:szCs w:val="21"/>
                    </w:rPr>
                    <w:t>人</w:t>
                  </w:r>
                </w:p>
              </w:tc>
              <w:tc>
                <w:tcPr>
                  <w:tcW w:w="1625"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hint="default"/>
                      <w:color w:val="0000FF"/>
                      <w:szCs w:val="21"/>
                      <w:lang w:val="en-US" w:eastAsia="zh-CN"/>
                    </w:rPr>
                  </w:pPr>
                  <w:r>
                    <w:rPr>
                      <w:rFonts w:hint="eastAsia"/>
                      <w:color w:val="0000FF"/>
                      <w:szCs w:val="21"/>
                      <w:lang w:val="en-US" w:eastAsia="zh-CN"/>
                    </w:rPr>
                    <w:t>2022-05-15</w:t>
                  </w:r>
                </w:p>
              </w:tc>
              <w:tc>
                <w:tcPr>
                  <w:tcW w:w="2580" w:type="dxa"/>
                </w:tcPr>
                <w:p>
                  <w:pPr>
                    <w:rPr>
                      <w:rFonts w:hint="default" w:ascii="宋体" w:hAnsi="宋体"/>
                      <w:color w:val="0000FF"/>
                      <w:szCs w:val="21"/>
                      <w:lang w:val="en-US" w:eastAsia="zh-CN"/>
                    </w:rPr>
                  </w:pPr>
                  <w:r>
                    <w:rPr>
                      <w:rFonts w:hint="eastAsia" w:ascii="宋体" w:hAnsi="宋体"/>
                      <w:color w:val="0000FF"/>
                      <w:szCs w:val="21"/>
                      <w:lang w:val="en-US" w:eastAsia="zh-CN"/>
                    </w:rPr>
                    <w:t>现场管理知识培训</w:t>
                  </w:r>
                </w:p>
              </w:tc>
              <w:tc>
                <w:tcPr>
                  <w:tcW w:w="1675" w:type="dxa"/>
                  <w:vAlign w:val="top"/>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全体</w:t>
                  </w:r>
                  <w:r>
                    <w:rPr>
                      <w:rFonts w:hint="eastAsia"/>
                      <w:color w:val="0000FF"/>
                      <w:szCs w:val="21"/>
                    </w:rPr>
                    <w:t>人员/</w:t>
                  </w:r>
                  <w:r>
                    <w:rPr>
                      <w:rFonts w:hint="eastAsia"/>
                      <w:color w:val="0000FF"/>
                      <w:szCs w:val="21"/>
                      <w:lang w:val="en-US" w:eastAsia="zh-CN"/>
                    </w:rPr>
                    <w:t>30</w:t>
                  </w:r>
                  <w:r>
                    <w:rPr>
                      <w:rFonts w:hint="eastAsia"/>
                      <w:color w:val="0000FF"/>
                      <w:szCs w:val="21"/>
                    </w:rPr>
                    <w:t>人</w:t>
                  </w:r>
                </w:p>
              </w:tc>
              <w:tc>
                <w:tcPr>
                  <w:tcW w:w="1625"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811"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pStyle w:val="13"/>
            </w:pPr>
          </w:p>
          <w:p>
            <w:pPr>
              <w:pStyle w:val="13"/>
            </w:pPr>
          </w:p>
          <w:p>
            <w:pPr>
              <w:rPr>
                <w:rFonts w:ascii="Calibri" w:hAnsi="Calibri"/>
              </w:rPr>
            </w:pPr>
            <w:r>
              <w:rPr>
                <w:rFonts w:hint="eastAsia" w:ascii="Calibri" w:hAnsi="Calibri"/>
              </w:rPr>
              <w:t>持证上岗人员的控制：</w:t>
            </w:r>
            <w:r>
              <w:rPr>
                <w:rFonts w:ascii="Calibri" w:hAnsi="Calibri"/>
              </w:rPr>
              <w:t xml:space="preserve"> </w:t>
            </w:r>
          </w:p>
          <w:tbl>
            <w:tblPr>
              <w:tblStyle w:val="10"/>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pPr>
                    <w:rPr>
                      <w:rFonts w:hint="eastAsia" w:eastAsia="宋体"/>
                      <w:lang w:eastAsia="zh-CN"/>
                    </w:rPr>
                  </w:pPr>
                  <w:r>
                    <w:rPr>
                      <w:rFonts w:hint="eastAsia"/>
                      <w:lang w:eastAsia="zh-CN"/>
                    </w:rPr>
                    <w:t>——</w:t>
                  </w:r>
                </w:p>
              </w:tc>
              <w:tc>
                <w:tcPr>
                  <w:tcW w:w="2465" w:type="dxa"/>
                </w:tcPr>
                <w:p>
                  <w:bookmarkStart w:id="2" w:name="_GoBack"/>
                  <w:bookmarkEnd w:id="2"/>
                </w:p>
              </w:tc>
              <w:tc>
                <w:tcPr>
                  <w:tcW w:w="1560" w:type="dxa"/>
                  <w:vAlign w:val="top"/>
                </w:tcPr>
                <w:p>
                  <w:pPr>
                    <w:ind w:firstLine="315" w:firstLineChars="150"/>
                    <w:rPr>
                      <w:rFonts w:ascii="Times New Roman" w:hAnsi="Times New Roman" w:eastAsia="宋体" w:cs="Times New Roman"/>
                      <w:kern w:val="2"/>
                      <w:sz w:val="21"/>
                      <w:lang w:val="en-US" w:eastAsia="zh-CN" w:bidi="ar-SA"/>
                    </w:rPr>
                  </w:pPr>
                  <w:r>
                    <w:rPr>
                      <w:rFonts w:hint="eastAsia"/>
                    </w:rPr>
                    <w:t>年 月 日</w:t>
                  </w:r>
                </w:p>
              </w:tc>
              <w:tc>
                <w:tcPr>
                  <w:tcW w:w="1913"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13"/>
              <w:rPr>
                <w:rFonts w:hint="default" w:ascii="Calibri" w:hAnsi="Calibri" w:eastAsia="宋体"/>
                <w:color w:val="0000FF"/>
                <w:u w:val="single"/>
                <w:lang w:val="en-US" w:eastAsia="zh-CN"/>
              </w:rPr>
            </w:pPr>
            <w:r>
              <w:rPr>
                <w:rFonts w:hint="eastAsia" w:ascii="Calibri" w:hAnsi="Calibri"/>
                <w:color w:val="0000FF"/>
                <w:u w:val="single"/>
                <w:lang w:val="en-US" w:eastAsia="zh-CN"/>
              </w:rPr>
              <w:t>特种设备安全管理和作业人员项目代号A，人员：童金红，证件编号：339005197607110336；</w:t>
            </w:r>
          </w:p>
          <w:p>
            <w:pPr>
              <w:pStyle w:val="13"/>
              <w:rPr>
                <w:rFonts w:ascii="Calibri" w:hAnsi="Calibri"/>
              </w:rPr>
            </w:pPr>
          </w:p>
          <w:tbl>
            <w:tblPr>
              <w:tblStyle w:val="10"/>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r>
                    <w:rPr>
                      <w:rFonts w:hint="eastAsia"/>
                    </w:rPr>
                    <w:t>资格证书</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tcPr>
                <w:p>
                  <w:r>
                    <w:rPr>
                      <w:rFonts w:hint="eastAsia"/>
                    </w:rPr>
                    <w:t xml:space="preserve">  </w:t>
                  </w:r>
                  <w:r>
                    <w:rPr>
                      <w:rFonts w:hint="eastAsia"/>
                      <w:lang w:eastAsia="zh-CN"/>
                    </w:rPr>
                    <w:t>——</w:t>
                  </w:r>
                  <w:r>
                    <w:rPr>
                      <w:rFonts w:hint="eastAsia"/>
                    </w:rPr>
                    <w:t xml:space="preserve">        </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低压电工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tc>
              <w:tc>
                <w:tcPr>
                  <w:tcW w:w="1793" w:type="dxa"/>
                </w:tcPr>
                <w:p>
                  <w:r>
                    <w:rPr>
                      <w:szCs w:val="21"/>
                    </w:rPr>
                    <w:sym w:font="Wingdings" w:char="00A8"/>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pPr>
                    <w:rPr>
                      <w:rFonts w:hint="eastAsia" w:eastAsia="黑体"/>
                      <w:lang w:eastAsia="zh-CN"/>
                    </w:rPr>
                  </w:pPr>
                  <w:r>
                    <w:rPr>
                      <w:rFonts w:hint="eastAsia" w:eastAsia="黑体"/>
                      <w:lang w:eastAsia="zh-CN"/>
                    </w:rPr>
                    <w:t>——</w:t>
                  </w:r>
                </w:p>
              </w:tc>
              <w:tc>
                <w:tcPr>
                  <w:tcW w:w="2382" w:type="dxa"/>
                </w:tcPr>
                <w:p>
                  <w:pPr>
                    <w:rPr>
                      <w:rFonts w:eastAsia="黑体"/>
                    </w:rPr>
                  </w:pPr>
                </w:p>
              </w:tc>
              <w:tc>
                <w:tcPr>
                  <w:tcW w:w="1930" w:type="dxa"/>
                </w:tcPr>
                <w:p>
                  <w:pPr>
                    <w:tabs>
                      <w:tab w:val="left" w:pos="1708"/>
                    </w:tabs>
                    <w:jc w:val="left"/>
                    <w:rPr>
                      <w:rFonts w:eastAsia="黑体"/>
                    </w:rPr>
                  </w:pPr>
                </w:p>
              </w:tc>
              <w:tc>
                <w:tcPr>
                  <w:tcW w:w="179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pPr>
                    <w:rPr>
                      <w:rFonts w:hint="eastAsia" w:eastAsia="宋体"/>
                      <w:lang w:eastAsia="zh-CN"/>
                    </w:rPr>
                  </w:pPr>
                  <w:r>
                    <w:rPr>
                      <w:rFonts w:hint="eastAsia"/>
                      <w:lang w:eastAsia="zh-CN"/>
                    </w:rPr>
                    <w:t>——</w:t>
                  </w:r>
                </w:p>
              </w:tc>
              <w:tc>
                <w:tcPr>
                  <w:tcW w:w="2382" w:type="dxa"/>
                </w:tcPr>
                <w:p/>
              </w:tc>
              <w:tc>
                <w:tcPr>
                  <w:tcW w:w="1930" w:type="dxa"/>
                </w:tcPr>
                <w:p>
                  <w:pPr>
                    <w:tabs>
                      <w:tab w:val="left" w:pos="1708"/>
                    </w:tabs>
                    <w:jc w:val="left"/>
                  </w:pP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382" w:type="dxa"/>
                </w:tcPr>
                <w:p/>
              </w:tc>
              <w:tc>
                <w:tcPr>
                  <w:tcW w:w="1930" w:type="dxa"/>
                </w:tcPr>
                <w:p/>
              </w:tc>
              <w:tc>
                <w:tcPr>
                  <w:tcW w:w="1793" w:type="dxa"/>
                </w:tcPr>
                <w:p>
                  <w:pPr>
                    <w:rPr>
                      <w:rFonts w:ascii="Calibri" w:hAnsi="Calibri"/>
                    </w:rPr>
                  </w:pPr>
                </w:p>
              </w:tc>
            </w:tr>
          </w:tbl>
          <w:p>
            <w:pPr>
              <w:pStyle w:val="2"/>
            </w:pPr>
          </w:p>
          <w:p>
            <w:pPr>
              <w:pStyle w:val="2"/>
            </w:pPr>
          </w:p>
          <w:p>
            <w:r>
              <w:rPr>
                <w:rFonts w:hint="eastAsia"/>
              </w:rPr>
              <w:t>健康证管理，提供有健康证，随机抽取：</w:t>
            </w:r>
          </w:p>
          <w:tbl>
            <w:tblPr>
              <w:tblStyle w:val="9"/>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990"/>
              <w:gridCol w:w="2001"/>
              <w:gridCol w:w="209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rPr>
                    <w:t>人员类型</w:t>
                  </w:r>
                </w:p>
              </w:tc>
              <w:tc>
                <w:tcPr>
                  <w:tcW w:w="990" w:type="dxa"/>
                </w:tcPr>
                <w:p>
                  <w:r>
                    <w:rPr>
                      <w:rFonts w:hint="eastAsia"/>
                    </w:rPr>
                    <w:t>姓名</w:t>
                  </w:r>
                </w:p>
              </w:tc>
              <w:tc>
                <w:tcPr>
                  <w:tcW w:w="2001" w:type="dxa"/>
                </w:tcPr>
                <w:p>
                  <w:r>
                    <w:rPr>
                      <w:rFonts w:hint="eastAsia"/>
                    </w:rPr>
                    <w:t>资格证书编号</w:t>
                  </w:r>
                </w:p>
              </w:tc>
              <w:tc>
                <w:tcPr>
                  <w:tcW w:w="2092" w:type="dxa"/>
                </w:tcPr>
                <w:p>
                  <w:r>
                    <w:rPr>
                      <w:rFonts w:hint="eastAsia"/>
                    </w:rPr>
                    <w:t>有效期期限</w:t>
                  </w:r>
                </w:p>
              </w:tc>
              <w:tc>
                <w:tcPr>
                  <w:tcW w:w="1961"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lang w:val="en-US"/>
                    </w:rPr>
                  </w:pPr>
                  <w:r>
                    <w:rPr>
                      <w:rFonts w:hint="eastAsia" w:eastAsia="黑体"/>
                      <w:lang w:val="en-US" w:eastAsia="zh-CN"/>
                    </w:rPr>
                    <w:t>生技科-制馅组</w:t>
                  </w:r>
                </w:p>
              </w:tc>
              <w:tc>
                <w:tcPr>
                  <w:tcW w:w="990" w:type="dxa"/>
                </w:tcPr>
                <w:p>
                  <w:pPr>
                    <w:rPr>
                      <w:rFonts w:hint="eastAsia" w:eastAsia="黑体"/>
                      <w:lang w:eastAsia="zh-CN"/>
                    </w:rPr>
                  </w:pPr>
                  <w:r>
                    <w:rPr>
                      <w:rFonts w:hint="eastAsia" w:eastAsia="黑体"/>
                      <w:lang w:val="en-US" w:eastAsia="zh-CN"/>
                    </w:rPr>
                    <w:t>童东香</w:t>
                  </w:r>
                </w:p>
              </w:tc>
              <w:tc>
                <w:tcPr>
                  <w:tcW w:w="2001" w:type="dxa"/>
                </w:tcPr>
                <w:p>
                  <w:pPr>
                    <w:rPr>
                      <w:rFonts w:hint="default" w:eastAsia="黑体"/>
                      <w:lang w:val="en-US" w:eastAsia="zh-CN"/>
                    </w:rPr>
                  </w:pPr>
                  <w:r>
                    <w:rPr>
                      <w:rFonts w:hint="eastAsia" w:eastAsia="黑体"/>
                      <w:lang w:val="en-US" w:eastAsia="zh-CN"/>
                    </w:rPr>
                    <w:t>2705013322000310</w:t>
                  </w:r>
                </w:p>
              </w:tc>
              <w:tc>
                <w:tcPr>
                  <w:tcW w:w="2092" w:type="dxa"/>
                </w:tcPr>
                <w:p>
                  <w:pPr>
                    <w:rPr>
                      <w:rFonts w:eastAsia="黑体"/>
                    </w:rPr>
                  </w:pPr>
                  <w:r>
                    <w:rPr>
                      <w:rFonts w:hint="eastAsia"/>
                    </w:rPr>
                    <w:t>202</w:t>
                  </w:r>
                  <w:r>
                    <w:t>3</w:t>
                  </w:r>
                  <w:r>
                    <w:rPr>
                      <w:rFonts w:hint="eastAsia"/>
                    </w:rPr>
                    <w:t>年</w:t>
                  </w:r>
                  <w:r>
                    <w:t>3</w:t>
                  </w:r>
                  <w:r>
                    <w:rPr>
                      <w:rFonts w:hint="eastAsia"/>
                    </w:rPr>
                    <w:t>月</w:t>
                  </w:r>
                  <w:r>
                    <w:rPr>
                      <w:rFonts w:hint="eastAsia"/>
                      <w:lang w:val="en-US" w:eastAsia="zh-CN"/>
                    </w:rPr>
                    <w:t>20</w:t>
                  </w:r>
                  <w:r>
                    <w:rPr>
                      <w:rFonts w:hint="eastAsia"/>
                    </w:rPr>
                    <w:t>日</w:t>
                  </w:r>
                </w:p>
              </w:tc>
              <w:tc>
                <w:tcPr>
                  <w:tcW w:w="196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Pr>
                <w:p>
                  <w:pPr>
                    <w:rPr>
                      <w:rFonts w:hint="default" w:eastAsia="黑体"/>
                      <w:color w:val="FF0000"/>
                      <w:highlight w:val="none"/>
                      <w:lang w:val="en-US" w:eastAsia="zh-CN"/>
                    </w:rPr>
                  </w:pPr>
                  <w:bookmarkStart w:id="1" w:name="_Hlk102032948"/>
                  <w:r>
                    <w:rPr>
                      <w:rFonts w:hint="eastAsia" w:eastAsia="黑体"/>
                      <w:lang w:val="en-US" w:eastAsia="zh-CN"/>
                    </w:rPr>
                    <w:t>生技科-内包组</w:t>
                  </w:r>
                </w:p>
              </w:tc>
              <w:tc>
                <w:tcPr>
                  <w:tcW w:w="990" w:type="dxa"/>
                </w:tcPr>
                <w:p>
                  <w:pPr>
                    <w:rPr>
                      <w:color w:val="FF0000"/>
                      <w:highlight w:val="none"/>
                    </w:rPr>
                  </w:pPr>
                  <w:r>
                    <w:rPr>
                      <w:rFonts w:hint="eastAsia" w:eastAsia="黑体"/>
                      <w:lang w:val="en-US" w:eastAsia="zh-CN"/>
                    </w:rPr>
                    <w:t>方有芳</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2705013322000058</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2</w:t>
                  </w:r>
                  <w:r>
                    <w:rPr>
                      <w:rFonts w:hint="eastAsia"/>
                    </w:rPr>
                    <w:t>月</w:t>
                  </w:r>
                  <w:r>
                    <w:rPr>
                      <w:rFonts w:hint="eastAsia"/>
                      <w:lang w:val="en-US" w:eastAsia="zh-CN"/>
                    </w:rPr>
                    <w:t>07</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lang w:val="en-US" w:eastAsia="zh-CN"/>
                    </w:rPr>
                  </w:pPr>
                  <w:r>
                    <w:rPr>
                      <w:rFonts w:hint="eastAsia" w:eastAsia="黑体"/>
                      <w:color w:val="auto"/>
                      <w:highlight w:val="none"/>
                      <w:lang w:val="en-US" w:eastAsia="zh-CN"/>
                    </w:rPr>
                    <w:t>生技科-内包装</w:t>
                  </w:r>
                </w:p>
              </w:tc>
              <w:tc>
                <w:tcPr>
                  <w:tcW w:w="990" w:type="dxa"/>
                </w:tcPr>
                <w:p>
                  <w:pPr>
                    <w:rPr>
                      <w:rFonts w:hint="eastAsia" w:eastAsia="宋体"/>
                      <w:lang w:val="en-US" w:eastAsia="zh-CN"/>
                    </w:rPr>
                  </w:pPr>
                  <w:r>
                    <w:rPr>
                      <w:rFonts w:hint="eastAsia"/>
                      <w:lang w:val="en-US" w:eastAsia="zh-CN"/>
                    </w:rPr>
                    <w:t>王小叶</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2705013322000306</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color w:val="auto"/>
                      <w:lang w:val="en-US"/>
                    </w:rPr>
                  </w:pPr>
                  <w:r>
                    <w:rPr>
                      <w:rFonts w:hint="eastAsia" w:eastAsia="黑体"/>
                      <w:color w:val="auto"/>
                      <w:highlight w:val="none"/>
                      <w:lang w:val="en-US" w:eastAsia="zh-CN"/>
                    </w:rPr>
                    <w:t>生技科-负责人</w:t>
                  </w:r>
                </w:p>
              </w:tc>
              <w:tc>
                <w:tcPr>
                  <w:tcW w:w="990" w:type="dxa"/>
                </w:tcPr>
                <w:p>
                  <w:pPr>
                    <w:rPr>
                      <w:rFonts w:hint="default" w:eastAsia="宋体"/>
                      <w:lang w:val="en-US" w:eastAsia="zh-CN"/>
                    </w:rPr>
                  </w:pPr>
                  <w:r>
                    <w:rPr>
                      <w:rFonts w:hint="eastAsia"/>
                      <w:lang w:val="en-US" w:eastAsia="zh-CN"/>
                    </w:rPr>
                    <w:t>童正君</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2705013322000298</w:t>
                  </w:r>
                </w:p>
              </w:tc>
              <w:tc>
                <w:tcPr>
                  <w:tcW w:w="2092" w:type="dxa"/>
                  <w:vAlign w:val="top"/>
                </w:tcPr>
                <w:p>
                  <w:pPr>
                    <w:rPr>
                      <w:rFonts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highlight w:val="none"/>
                      <w:lang w:val="en-US" w:eastAsia="zh-CN"/>
                    </w:rPr>
                  </w:pPr>
                  <w:r>
                    <w:rPr>
                      <w:rFonts w:hint="eastAsia" w:eastAsia="黑体"/>
                      <w:color w:val="auto"/>
                      <w:highlight w:val="none"/>
                      <w:lang w:val="en-US" w:eastAsia="zh-CN"/>
                    </w:rPr>
                    <w:t>质检部经理兼食品安全小组组长</w:t>
                  </w:r>
                </w:p>
              </w:tc>
              <w:tc>
                <w:tcPr>
                  <w:tcW w:w="990" w:type="dxa"/>
                </w:tcPr>
                <w:p>
                  <w:pPr>
                    <w:rPr>
                      <w:rFonts w:hint="default"/>
                      <w:lang w:val="en-US" w:eastAsia="zh-CN"/>
                    </w:rPr>
                  </w:pPr>
                  <w:r>
                    <w:rPr>
                      <w:rFonts w:hint="eastAsia"/>
                      <w:lang w:val="en-US" w:eastAsia="zh-CN"/>
                    </w:rPr>
                    <w:t>方慧芬</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2703013322009015</w:t>
                  </w:r>
                </w:p>
              </w:tc>
              <w:tc>
                <w:tcPr>
                  <w:tcW w:w="2092" w:type="dxa"/>
                  <w:vAlign w:val="top"/>
                </w:tcPr>
                <w:p>
                  <w:pPr>
                    <w:rPr>
                      <w:rFonts w:hint="eastAsia" w:ascii="Times New Roman" w:hAnsi="Times New Roman" w:eastAsia="黑体" w:cs="Times New Roman"/>
                      <w:kern w:val="2"/>
                      <w:sz w:val="21"/>
                      <w:lang w:val="en-US" w:eastAsia="zh-CN" w:bidi="ar-SA"/>
                    </w:rPr>
                  </w:pPr>
                  <w:r>
                    <w:rPr>
                      <w:rFonts w:hint="eastAsia"/>
                    </w:rPr>
                    <w:t>202</w:t>
                  </w:r>
                  <w:r>
                    <w:t>3</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hint="default" w:eastAsia="黑体"/>
                      <w:color w:val="auto"/>
                      <w:highlight w:val="none"/>
                      <w:lang w:val="en-US" w:eastAsia="zh-CN"/>
                    </w:rPr>
                  </w:pPr>
                  <w:r>
                    <w:rPr>
                      <w:rFonts w:hint="eastAsia" w:eastAsia="黑体"/>
                      <w:color w:val="auto"/>
                      <w:highlight w:val="none"/>
                      <w:lang w:val="en-US" w:eastAsia="zh-CN"/>
                    </w:rPr>
                    <w:t>生技部-厂长</w:t>
                  </w:r>
                </w:p>
              </w:tc>
              <w:tc>
                <w:tcPr>
                  <w:tcW w:w="990" w:type="dxa"/>
                </w:tcPr>
                <w:p>
                  <w:pPr>
                    <w:rPr>
                      <w:rFonts w:hint="default"/>
                      <w:lang w:val="en-US" w:eastAsia="zh-CN"/>
                    </w:rPr>
                  </w:pPr>
                  <w:r>
                    <w:rPr>
                      <w:rFonts w:hint="eastAsia"/>
                      <w:lang w:val="en-US" w:eastAsia="zh-CN"/>
                    </w:rPr>
                    <w:t>童金红</w:t>
                  </w:r>
                </w:p>
              </w:tc>
              <w:tc>
                <w:tcPr>
                  <w:tcW w:w="2001" w:type="dxa"/>
                  <w:vAlign w:val="top"/>
                </w:tcPr>
                <w:p>
                  <w:pPr>
                    <w:rPr>
                      <w:rFonts w:hint="default" w:ascii="Times New Roman" w:hAnsi="Times New Roman" w:eastAsia="黑体" w:cs="Times New Roman"/>
                      <w:kern w:val="2"/>
                      <w:sz w:val="21"/>
                      <w:lang w:val="en-US" w:eastAsia="zh-CN" w:bidi="ar-SA"/>
                    </w:rPr>
                  </w:pPr>
                  <w:r>
                    <w:rPr>
                      <w:rFonts w:hint="eastAsia" w:eastAsia="黑体"/>
                      <w:lang w:val="en-US" w:eastAsia="zh-CN"/>
                    </w:rPr>
                    <w:t>2705013321001254</w:t>
                  </w:r>
                </w:p>
              </w:tc>
              <w:tc>
                <w:tcPr>
                  <w:tcW w:w="2092" w:type="dxa"/>
                  <w:vAlign w:val="top"/>
                </w:tcPr>
                <w:p>
                  <w:pPr>
                    <w:rPr>
                      <w:rFonts w:hint="eastAsia" w:ascii="Times New Roman" w:hAnsi="Times New Roman" w:eastAsia="黑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w:t>
                  </w:r>
                </w:p>
              </w:tc>
              <w:tc>
                <w:tcPr>
                  <w:tcW w:w="1961"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3"/>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56" w:type="dxa"/>
            <w:vMerge w:val="restart"/>
            <w:shd w:val="clear" w:color="auto" w:fill="auto"/>
          </w:tcPr>
          <w:p>
            <w:r>
              <w:rPr>
                <w:rFonts w:hint="eastAsia"/>
              </w:rPr>
              <w:t>意识</w:t>
            </w:r>
          </w:p>
          <w:p>
            <w:pPr>
              <w:pStyle w:val="13"/>
            </w:pPr>
            <w:r>
              <w:rPr>
                <w:rFonts w:hint="eastAsia"/>
              </w:rPr>
              <w:t>人力资源</w:t>
            </w:r>
          </w:p>
        </w:tc>
        <w:tc>
          <w:tcPr>
            <w:tcW w:w="1238"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13"/>
            </w:pPr>
            <w:r>
              <w:rPr>
                <w:rFonts w:hint="eastAsia"/>
              </w:rPr>
              <w:t>3.2</w:t>
            </w:r>
          </w:p>
          <w:p>
            <w:pPr>
              <w:pStyle w:val="13"/>
            </w:pPr>
          </w:p>
        </w:tc>
        <w:tc>
          <w:tcPr>
            <w:tcW w:w="748" w:type="dxa"/>
            <w:gridSpan w:val="2"/>
            <w:shd w:val="clear" w:color="auto" w:fill="auto"/>
          </w:tcPr>
          <w:p>
            <w:r>
              <w:rPr>
                <w:rFonts w:hint="eastAsia"/>
              </w:rPr>
              <w:t>文件名称</w:t>
            </w:r>
          </w:p>
        </w:tc>
        <w:tc>
          <w:tcPr>
            <w:tcW w:w="9701" w:type="dxa"/>
            <w:gridSpan w:val="2"/>
            <w:shd w:val="clear" w:color="auto" w:fill="auto"/>
          </w:tcPr>
          <w:p>
            <w:r>
              <w:rPr/>
              <w:sym w:font="Wingdings" w:char="00FE"/>
            </w:r>
            <w:r>
              <w:rPr>
                <w:rFonts w:hint="eastAsia"/>
              </w:rPr>
              <w:t>《</w:t>
            </w:r>
            <w:r>
              <w:rPr>
                <w:rFonts w:hint="eastAsia" w:ascii="宋体" w:hAnsi="宋体"/>
              </w:rPr>
              <w:t>人力资源管理程序</w:t>
            </w:r>
            <w:r>
              <w:rPr>
                <w:rFonts w:hint="eastAsia"/>
              </w:rPr>
              <w:t>》</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trPr>
        <w:tc>
          <w:tcPr>
            <w:tcW w:w="1856" w:type="dxa"/>
            <w:vMerge w:val="continue"/>
            <w:shd w:val="clear" w:color="auto" w:fill="auto"/>
          </w:tcPr>
          <w:p>
            <w:pPr>
              <w:rPr>
                <w:highlight w:val="none"/>
              </w:rPr>
            </w:pPr>
          </w:p>
        </w:tc>
        <w:tc>
          <w:tcPr>
            <w:tcW w:w="1238" w:type="dxa"/>
            <w:vMerge w:val="continue"/>
            <w:shd w:val="clear" w:color="auto" w:fill="auto"/>
          </w:tcPr>
          <w:p>
            <w:pPr>
              <w:rPr>
                <w:highlight w:val="none"/>
              </w:rPr>
            </w:pPr>
          </w:p>
        </w:tc>
        <w:tc>
          <w:tcPr>
            <w:tcW w:w="748" w:type="dxa"/>
            <w:gridSpan w:val="2"/>
            <w:shd w:val="clear" w:color="auto" w:fill="auto"/>
          </w:tcPr>
          <w:p>
            <w:pPr>
              <w:rPr>
                <w:highlight w:val="none"/>
              </w:rPr>
            </w:pPr>
            <w:r>
              <w:rPr>
                <w:rFonts w:hint="eastAsia"/>
                <w:highlight w:val="none"/>
              </w:rPr>
              <w:t>运行证据</w:t>
            </w:r>
          </w:p>
        </w:tc>
        <w:tc>
          <w:tcPr>
            <w:tcW w:w="9701" w:type="dxa"/>
            <w:gridSpan w:val="2"/>
            <w:shd w:val="clear" w:color="auto" w:fill="auto"/>
          </w:tcPr>
          <w:p>
            <w:pPr>
              <w:rPr>
                <w:highlight w:val="none"/>
              </w:rPr>
            </w:pPr>
            <w:r>
              <w:rPr>
                <w:rFonts w:hint="eastAsia"/>
                <w:highlight w:val="none"/>
              </w:rPr>
              <w:t xml:space="preserve">组织工作人员提高食品安全意识的方式： </w:t>
            </w:r>
          </w:p>
          <w:p>
            <w:pPr>
              <w:rPr>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507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需要让员工知晓的内容</w:t>
                  </w:r>
                </w:p>
              </w:tc>
              <w:tc>
                <w:tcPr>
                  <w:tcW w:w="5079" w:type="dxa"/>
                </w:tcPr>
                <w:p>
                  <w:pPr>
                    <w:rPr>
                      <w:highlight w:val="none"/>
                    </w:rPr>
                  </w:pPr>
                  <w:r>
                    <w:rPr>
                      <w:rFonts w:hint="eastAsia"/>
                      <w:highlight w:val="none"/>
                    </w:rPr>
                    <w:t>方式</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食品安全方针</w:t>
                  </w:r>
                </w:p>
              </w:tc>
              <w:tc>
                <w:tcPr>
                  <w:tcW w:w="5079"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□标语 </w:t>
                  </w:r>
                  <w:r>
                    <w:rPr>
                      <w:highlight w:val="none"/>
                    </w:rPr>
                    <w:sym w:font="Wingdings" w:char="00FE"/>
                  </w:r>
                  <w:r>
                    <w:rPr>
                      <w:rFonts w:hint="eastAsia"/>
                      <w:highlight w:val="none"/>
                    </w:rPr>
                    <w:t>培训 □其他</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与其任务相关的食品安全管理目标</w:t>
                  </w:r>
                </w:p>
              </w:tc>
              <w:tc>
                <w:tcPr>
                  <w:tcW w:w="5079" w:type="dxa"/>
                </w:tcPr>
                <w:p>
                  <w:pP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□标语 </w:t>
                  </w:r>
                  <w:r>
                    <w:rPr>
                      <w:highlight w:val="none"/>
                    </w:rPr>
                    <w:sym w:font="Wingdings" w:char="00FE"/>
                  </w:r>
                  <w:r>
                    <w:rPr>
                      <w:rFonts w:hint="eastAsia"/>
                      <w:highlight w:val="none"/>
                    </w:rPr>
                    <w:t xml:space="preserve">培训 □其他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 xml:space="preserve">对食品安全管理体系有效性的贡献，包括改进食品安全绩效的益处； </w:t>
                  </w:r>
                </w:p>
              </w:tc>
              <w:tc>
                <w:tcPr>
                  <w:tcW w:w="5079" w:type="dxa"/>
                </w:tcPr>
                <w:p>
                  <w:pPr>
                    <w:rPr>
                      <w:highlight w:val="none"/>
                    </w:rPr>
                  </w:pPr>
                  <w:r>
                    <w:rPr>
                      <w:highlight w:val="none"/>
                    </w:rPr>
                    <w:sym w:font="Wingdings" w:char="00FE"/>
                  </w:r>
                  <w:r>
                    <w:rPr>
                      <w:rFonts w:hint="eastAsia"/>
                      <w:highlight w:val="none"/>
                    </w:rPr>
                    <w:t xml:space="preserve">会议  □展板 □标语 </w:t>
                  </w:r>
                  <w:r>
                    <w:rPr>
                      <w:highlight w:val="none"/>
                    </w:rPr>
                    <w:sym w:font="Wingdings" w:char="00FE"/>
                  </w:r>
                  <w:r>
                    <w:rPr>
                      <w:rFonts w:hint="eastAsia"/>
                      <w:highlight w:val="none"/>
                    </w:rPr>
                    <w:t xml:space="preserve">培训 □其他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highlight w:val="none"/>
                    </w:rPr>
                  </w:pPr>
                  <w:r>
                    <w:rPr>
                      <w:rFonts w:hint="eastAsia"/>
                      <w:highlight w:val="none"/>
                    </w:rPr>
                    <w:t>不符合食品安全管理体系要求的后果</w:t>
                  </w:r>
                </w:p>
              </w:tc>
              <w:tc>
                <w:tcPr>
                  <w:tcW w:w="5079" w:type="dxa"/>
                </w:tcPr>
                <w:p>
                  <w:pPr>
                    <w:rPr>
                      <w:highlight w:val="none"/>
                    </w:rPr>
                  </w:pPr>
                  <w:r>
                    <w:rPr>
                      <w:highlight w:val="none"/>
                    </w:rPr>
                    <w:sym w:font="Wingdings" w:char="00FE"/>
                  </w:r>
                  <w:r>
                    <w:rPr>
                      <w:rFonts w:hint="eastAsia"/>
                      <w:highlight w:val="none"/>
                    </w:rPr>
                    <w:t xml:space="preserve">会议  □展板 □标语 </w:t>
                  </w:r>
                  <w:r>
                    <w:rPr>
                      <w:highlight w:val="none"/>
                    </w:rPr>
                    <w:sym w:font="Wingdings" w:char="00FE"/>
                  </w:r>
                  <w:r>
                    <w:rPr>
                      <w:rFonts w:hint="eastAsia"/>
                      <w:highlight w:val="none"/>
                    </w:rPr>
                    <w:t xml:space="preserve">培训 □其他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遵守食品安全相关法律法规标准</w:t>
                  </w:r>
                </w:p>
              </w:tc>
              <w:tc>
                <w:tcPr>
                  <w:tcW w:w="5079"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lang w:eastAsia="zh-CN"/>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sym w:font="Wingdings 2" w:char="0052"/>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95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遵守各项食品安全管理制度</w:t>
                  </w:r>
                </w:p>
              </w:tc>
              <w:tc>
                <w:tcPr>
                  <w:tcW w:w="5079"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会议  </w:t>
                  </w:r>
                  <w:r>
                    <w:rPr>
                      <w:rFonts w:hint="eastAsia" w:ascii="Calibri" w:hAnsi="Calibri"/>
                      <w:highlight w:val="none"/>
                      <w:lang w:eastAsia="zh-CN"/>
                    </w:rPr>
                    <w:t>□</w:t>
                  </w:r>
                  <w:r>
                    <w:rPr>
                      <w:rFonts w:hint="eastAsia"/>
                      <w:highlight w:val="none"/>
                    </w:rPr>
                    <w:t xml:space="preserve">展板 </w:t>
                  </w:r>
                  <w:r>
                    <w:rPr>
                      <w:rFonts w:hint="eastAsia" w:ascii="Calibri" w:hAnsi="Calibri"/>
                      <w:highlight w:val="none"/>
                      <w:lang w:eastAsia="zh-CN"/>
                    </w:rPr>
                    <w:sym w:font="Wingdings 2" w:char="0052"/>
                  </w:r>
                  <w:r>
                    <w:rPr>
                      <w:rFonts w:hint="eastAsia"/>
                      <w:highlight w:val="none"/>
                    </w:rPr>
                    <w:t xml:space="preserve">标语 </w:t>
                  </w:r>
                  <w:r>
                    <w:rPr>
                      <w:rFonts w:hint="eastAsia" w:ascii="Calibri" w:hAnsi="Calibri"/>
                      <w:highlight w:val="none"/>
                      <w:lang w:eastAsia="zh-CN"/>
                    </w:rPr>
                    <w:sym w:font="Wingdings 2" w:char="0052"/>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950" w:type="dxa"/>
                </w:tcPr>
                <w:p>
                  <w:pPr>
                    <w:rPr>
                      <w:highlight w:val="none"/>
                    </w:rPr>
                  </w:pPr>
                </w:p>
              </w:tc>
            </w:tr>
          </w:tbl>
          <w:p>
            <w:pPr>
              <w:rPr>
                <w:highlight w:val="none"/>
              </w:rPr>
            </w:pPr>
          </w:p>
          <w:p>
            <w:pPr>
              <w:pStyle w:val="8"/>
              <w:ind w:left="0" w:leftChars="0" w:firstLine="0" w:firstLineChars="0"/>
              <w:rPr>
                <w:highlight w:val="none"/>
              </w:rPr>
            </w:pPr>
            <w:r>
              <w:rPr>
                <w:rFonts w:hint="eastAsia"/>
                <w:highlight w:val="none"/>
              </w:rPr>
              <w:t>食品定期评审和更新培训计划。</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166"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56" w:type="dxa"/>
            <w:vMerge w:val="restart"/>
          </w:tcPr>
          <w:p>
            <w:pPr>
              <w:rPr>
                <w:rFonts w:hint="default" w:eastAsia="宋体"/>
                <w:highlight w:val="none"/>
                <w:lang w:val="en-US" w:eastAsia="zh-CN"/>
              </w:rPr>
            </w:pPr>
            <w:r>
              <w:rPr>
                <w:rFonts w:hint="eastAsia"/>
                <w:highlight w:val="none"/>
                <w:lang w:val="en-US" w:eastAsia="zh-CN"/>
              </w:rPr>
              <w:t>内部沟通</w:t>
            </w:r>
          </w:p>
        </w:tc>
        <w:tc>
          <w:tcPr>
            <w:tcW w:w="1257" w:type="dxa"/>
            <w:gridSpan w:val="2"/>
            <w:vMerge w:val="restart"/>
          </w:tcPr>
          <w:p>
            <w:pPr>
              <w:rPr>
                <w:rFonts w:hint="eastAsia"/>
                <w:color w:val="000000"/>
                <w:szCs w:val="21"/>
                <w:highlight w:val="none"/>
                <w:lang w:val="en-US" w:eastAsia="zh-CN"/>
              </w:rPr>
            </w:pPr>
            <w:r>
              <w:rPr>
                <w:rFonts w:hint="eastAsia"/>
                <w:color w:val="000000"/>
                <w:szCs w:val="21"/>
                <w:highlight w:val="none"/>
                <w:lang w:val="en-US" w:eastAsia="zh-CN"/>
              </w:rPr>
              <w:t>F 7.4</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2.5.2.1 </w:t>
            </w:r>
          </w:p>
        </w:tc>
        <w:tc>
          <w:tcPr>
            <w:tcW w:w="744" w:type="dxa"/>
            <w:gridSpan w:val="2"/>
          </w:tcPr>
          <w:p>
            <w:pPr>
              <w:rPr>
                <w:highlight w:val="none"/>
              </w:rPr>
            </w:pPr>
            <w:r>
              <w:rPr>
                <w:rFonts w:hint="eastAsia"/>
                <w:highlight w:val="none"/>
              </w:rPr>
              <w:t>文件名称</w:t>
            </w:r>
          </w:p>
        </w:tc>
        <w:tc>
          <w:tcPr>
            <w:tcW w:w="9686" w:type="dxa"/>
          </w:tcPr>
          <w:p>
            <w:pPr>
              <w:rPr>
                <w:highlight w:val="none"/>
              </w:rPr>
            </w:pPr>
            <w:r>
              <w:rPr>
                <w:rFonts w:hint="eastAsia"/>
                <w:highlight w:val="none"/>
              </w:rPr>
              <w:sym w:font="Wingdings" w:char="00FE"/>
            </w:r>
            <w:r>
              <w:rPr>
                <w:rFonts w:hint="eastAsia"/>
                <w:highlight w:val="none"/>
              </w:rPr>
              <w:t>HACCP手册</w:t>
            </w:r>
            <w:r>
              <w:rPr>
                <w:rFonts w:hint="eastAsia"/>
                <w:highlight w:val="none"/>
                <w:lang w:val="en-US" w:eastAsia="zh-CN"/>
              </w:rPr>
              <w:t xml:space="preserve">7.4 </w:t>
            </w:r>
            <w:r>
              <w:rPr>
                <w:rFonts w:hint="eastAsia"/>
                <w:highlight w:val="none"/>
              </w:rPr>
              <w:t>章节</w:t>
            </w:r>
            <w:r>
              <w:rPr>
                <w:highlight w:val="none"/>
              </w:rPr>
              <w:t xml:space="preserve">   </w:t>
            </w:r>
            <w:r>
              <w:rPr>
                <w:rFonts w:hint="eastAsia"/>
                <w:highlight w:val="none"/>
              </w:rPr>
              <w:sym w:font="Wingdings" w:char="00FE"/>
            </w:r>
            <w:r>
              <w:rPr>
                <w:rFonts w:hint="eastAsia"/>
                <w:highlight w:val="none"/>
              </w:rPr>
              <w:t>《沟通控制程序》</w:t>
            </w:r>
          </w:p>
        </w:tc>
        <w:tc>
          <w:tcPr>
            <w:tcW w:w="1166"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856" w:type="dxa"/>
            <w:vMerge w:val="continue"/>
          </w:tcPr>
          <w:p>
            <w:pPr>
              <w:rPr>
                <w:highlight w:val="yellow"/>
              </w:rPr>
            </w:pPr>
          </w:p>
        </w:tc>
        <w:tc>
          <w:tcPr>
            <w:tcW w:w="1257" w:type="dxa"/>
            <w:gridSpan w:val="2"/>
            <w:vMerge w:val="continue"/>
          </w:tcPr>
          <w:p>
            <w:pPr>
              <w:rPr>
                <w:highlight w:val="none"/>
              </w:rPr>
            </w:pPr>
          </w:p>
        </w:tc>
        <w:tc>
          <w:tcPr>
            <w:tcW w:w="744" w:type="dxa"/>
            <w:gridSpan w:val="2"/>
          </w:tcPr>
          <w:p>
            <w:pPr>
              <w:rPr>
                <w:highlight w:val="none"/>
              </w:rPr>
            </w:pPr>
            <w:r>
              <w:rPr>
                <w:rFonts w:hint="eastAsia"/>
                <w:highlight w:val="none"/>
              </w:rPr>
              <w:t>运行证据</w:t>
            </w:r>
          </w:p>
        </w:tc>
        <w:tc>
          <w:tcPr>
            <w:tcW w:w="9686" w:type="dxa"/>
          </w:tcPr>
          <w:p>
            <w:pPr>
              <w:rPr>
                <w:highlight w:val="none"/>
              </w:rPr>
            </w:pPr>
            <w:r>
              <w:rPr>
                <w:rFonts w:hint="eastAsia"/>
                <w:highlight w:val="none"/>
              </w:rPr>
              <w:t>内部沟通的控制：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845"/>
              <w:gridCol w:w="1686"/>
              <w:gridCol w:w="1328"/>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highlight w:val="none"/>
                    </w:rPr>
                    <w:t>沟通</w:t>
                  </w:r>
                  <w:r>
                    <w:rPr>
                      <w:rFonts w:hint="eastAsia"/>
                      <w:highlight w:val="none"/>
                    </w:rPr>
                    <w:t>日期</w:t>
                  </w:r>
                </w:p>
              </w:tc>
              <w:tc>
                <w:tcPr>
                  <w:tcW w:w="1845" w:type="dxa"/>
                </w:tcPr>
                <w:p>
                  <w:pPr>
                    <w:rPr>
                      <w:highlight w:val="none"/>
                    </w:rPr>
                  </w:pPr>
                  <w:r>
                    <w:rPr>
                      <w:highlight w:val="none"/>
                    </w:rPr>
                    <w:t>沟通</w:t>
                  </w:r>
                  <w:r>
                    <w:rPr>
                      <w:rFonts w:hint="eastAsia"/>
                      <w:highlight w:val="none"/>
                    </w:rPr>
                    <w:t>的内容</w:t>
                  </w:r>
                </w:p>
              </w:tc>
              <w:tc>
                <w:tcPr>
                  <w:tcW w:w="1686" w:type="dxa"/>
                </w:tcPr>
                <w:p>
                  <w:pPr>
                    <w:rPr>
                      <w:highlight w:val="none"/>
                    </w:rPr>
                  </w:pPr>
                  <w:r>
                    <w:rPr>
                      <w:rFonts w:hint="eastAsia"/>
                      <w:highlight w:val="none"/>
                    </w:rPr>
                    <w:t>沟通对象</w:t>
                  </w:r>
                </w:p>
              </w:tc>
              <w:tc>
                <w:tcPr>
                  <w:tcW w:w="1328"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highlight w:val="none"/>
                      <w:lang w:val="en-US" w:eastAsia="zh-CN"/>
                    </w:rPr>
                  </w:pPr>
                  <w:r>
                    <w:rPr>
                      <w:rFonts w:hint="eastAsia"/>
                      <w:highlight w:val="none"/>
                      <w:lang w:val="en-US" w:eastAsia="zh-CN"/>
                    </w:rPr>
                    <w:t>2022.07.08</w:t>
                  </w:r>
                </w:p>
              </w:tc>
              <w:tc>
                <w:tcPr>
                  <w:tcW w:w="1845" w:type="dxa"/>
                </w:tcPr>
                <w:p>
                  <w:pPr>
                    <w:rPr>
                      <w:rFonts w:hint="default" w:eastAsia="宋体"/>
                      <w:highlight w:val="none"/>
                      <w:lang w:val="en-US" w:eastAsia="zh-CN"/>
                    </w:rPr>
                  </w:pPr>
                  <w:r>
                    <w:rPr>
                      <w:rFonts w:hint="eastAsia"/>
                      <w:highlight w:val="none"/>
                      <w:lang w:val="en-US" w:eastAsia="zh-CN"/>
                    </w:rPr>
                    <w:t>现场问题沟通会。早班会</w:t>
                  </w:r>
                </w:p>
              </w:tc>
              <w:tc>
                <w:tcPr>
                  <w:tcW w:w="1686" w:type="dxa"/>
                </w:tcPr>
                <w:p>
                  <w:pPr>
                    <w:rPr>
                      <w:rFonts w:hint="default" w:eastAsia="宋体"/>
                      <w:highlight w:val="none"/>
                      <w:lang w:val="en-US" w:eastAsia="zh-CN"/>
                    </w:rPr>
                  </w:pPr>
                  <w:r>
                    <w:rPr>
                      <w:rFonts w:hint="eastAsia"/>
                      <w:highlight w:val="none"/>
                      <w:lang w:val="en-US" w:eastAsia="zh-CN"/>
                    </w:rPr>
                    <w:t>生技部相关人员</w:t>
                  </w:r>
                </w:p>
              </w:tc>
              <w:tc>
                <w:tcPr>
                  <w:tcW w:w="1328" w:type="dxa"/>
                </w:tcPr>
                <w:p>
                  <w:pPr>
                    <w:rPr>
                      <w:rFonts w:hint="eastAsia" w:eastAsia="宋体"/>
                      <w:highlight w:val="none"/>
                      <w:lang w:val="en-US" w:eastAsia="zh-CN"/>
                    </w:rPr>
                  </w:pPr>
                  <w:r>
                    <w:rPr>
                      <w:rFonts w:hint="eastAsia"/>
                      <w:highlight w:val="none"/>
                      <w:lang w:val="en-US" w:eastAsia="zh-CN"/>
                    </w:rPr>
                    <w:t>会议</w:t>
                  </w:r>
                </w:p>
              </w:tc>
              <w:tc>
                <w:tcPr>
                  <w:tcW w:w="1507" w:type="dxa"/>
                </w:tcPr>
                <w:p>
                  <w:pPr>
                    <w:rPr>
                      <w:rFonts w:hint="default" w:eastAsia="宋体"/>
                      <w:highlight w:val="none"/>
                      <w:lang w:val="en-US" w:eastAsia="zh-CN"/>
                    </w:rPr>
                  </w:pPr>
                  <w:r>
                    <w:rPr>
                      <w:rFonts w:hint="eastAsia"/>
                      <w:highlight w:val="none"/>
                      <w:lang w:val="en-US" w:eastAsia="zh-CN"/>
                    </w:rPr>
                    <w:t>生技部</w:t>
                  </w:r>
                </w:p>
              </w:tc>
              <w:tc>
                <w:tcPr>
                  <w:tcW w:w="1508" w:type="dxa"/>
                </w:tcPr>
                <w:p>
                  <w:pPr>
                    <w:rPr>
                      <w:rFonts w:hint="default" w:eastAsia="宋体"/>
                      <w:highlight w:val="none"/>
                      <w:lang w:val="en-US" w:eastAsia="zh-CN"/>
                    </w:rPr>
                  </w:pPr>
                  <w:r>
                    <w:rPr>
                      <w:rFonts w:hint="eastAsia"/>
                      <w:highlight w:val="none"/>
                      <w:lang w:val="en-US" w:eastAsia="zh-CN"/>
                    </w:rPr>
                    <w:t>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2022.07.05</w:t>
                  </w:r>
                </w:p>
              </w:tc>
              <w:tc>
                <w:tcPr>
                  <w:tcW w:w="184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中午休息间培训【安全生产意识】</w:t>
                  </w:r>
                </w:p>
              </w:tc>
              <w:tc>
                <w:tcPr>
                  <w:tcW w:w="16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生技部相关人员</w:t>
                  </w:r>
                </w:p>
              </w:tc>
              <w:tc>
                <w:tcPr>
                  <w:tcW w:w="132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50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生技部</w:t>
                  </w:r>
                </w:p>
              </w:tc>
              <w:tc>
                <w:tcPr>
                  <w:tcW w:w="150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在日常工作中落实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686" w:type="dxa"/>
                </w:tcPr>
                <w:p>
                  <w:pPr>
                    <w:rPr>
                      <w:highlight w:val="none"/>
                    </w:rPr>
                  </w:pPr>
                </w:p>
              </w:tc>
              <w:tc>
                <w:tcPr>
                  <w:tcW w:w="1328" w:type="dxa"/>
                </w:tcPr>
                <w:p>
                  <w:pPr>
                    <w:rPr>
                      <w:highlight w:val="none"/>
                    </w:rPr>
                  </w:pPr>
                </w:p>
              </w:tc>
              <w:tc>
                <w:tcPr>
                  <w:tcW w:w="1507" w:type="dxa"/>
                </w:tcPr>
                <w:p>
                  <w:pPr>
                    <w:rPr>
                      <w:highlight w:val="none"/>
                    </w:rPr>
                  </w:pPr>
                </w:p>
              </w:tc>
              <w:tc>
                <w:tcPr>
                  <w:tcW w:w="1508" w:type="dxa"/>
                </w:tcPr>
                <w:p>
                  <w:pPr>
                    <w:rPr>
                      <w:highlight w:val="none"/>
                    </w:rPr>
                  </w:pPr>
                </w:p>
              </w:tc>
            </w:tr>
          </w:tbl>
          <w:p>
            <w:pPr>
              <w:rPr>
                <w:highlight w:val="none"/>
              </w:rPr>
            </w:pPr>
          </w:p>
          <w:p>
            <w:pPr>
              <w:rPr>
                <w:highlight w:val="none"/>
              </w:rPr>
            </w:pPr>
            <w:r>
              <w:rPr>
                <w:rFonts w:hint="eastAsia"/>
                <w:highlight w:val="none"/>
              </w:rPr>
              <w:t>最高管理者确保HACCP体系的相关变更信息作为管理评审的输入。</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16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56" w:type="dxa"/>
            <w:vMerge w:val="restart"/>
          </w:tcPr>
          <w:p>
            <w:pPr>
              <w:rPr>
                <w:highlight w:val="none"/>
              </w:rPr>
            </w:pPr>
            <w:r>
              <w:rPr>
                <w:rFonts w:hint="eastAsia"/>
                <w:highlight w:val="none"/>
              </w:rPr>
              <w:t>内部报告</w:t>
            </w:r>
          </w:p>
        </w:tc>
        <w:tc>
          <w:tcPr>
            <w:tcW w:w="1257" w:type="dxa"/>
            <w:gridSpan w:val="2"/>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2.5.2.2 </w:t>
            </w:r>
          </w:p>
        </w:tc>
        <w:tc>
          <w:tcPr>
            <w:tcW w:w="744" w:type="dxa"/>
            <w:gridSpan w:val="2"/>
          </w:tcPr>
          <w:p>
            <w:pPr>
              <w:rPr>
                <w:highlight w:val="none"/>
              </w:rPr>
            </w:pPr>
            <w:r>
              <w:rPr>
                <w:rFonts w:hint="eastAsia"/>
                <w:highlight w:val="none"/>
              </w:rPr>
              <w:t>文件名称</w:t>
            </w:r>
          </w:p>
        </w:tc>
        <w:tc>
          <w:tcPr>
            <w:tcW w:w="9686" w:type="dxa"/>
          </w:tcPr>
          <w:p>
            <w:pPr>
              <w:rPr>
                <w:highlight w:val="none"/>
              </w:rPr>
            </w:pPr>
            <w:r>
              <w:rPr>
                <w:rFonts w:hint="eastAsia"/>
                <w:highlight w:val="none"/>
              </w:rPr>
              <w:sym w:font="Wingdings" w:char="00FE"/>
            </w:r>
            <w:r>
              <w:rPr>
                <w:rFonts w:hint="eastAsia"/>
                <w:highlight w:val="none"/>
                <w:lang w:eastAsia="zh-CN"/>
              </w:rPr>
              <w:t>《</w:t>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eastAsia="zh-CN"/>
              </w:rPr>
              <w:t>》</w:t>
            </w:r>
            <w:r>
              <w:rPr>
                <w:rFonts w:hint="eastAsia"/>
                <w:highlight w:val="none"/>
                <w:lang w:val="en-US" w:eastAsia="zh-CN"/>
              </w:rPr>
              <w:t xml:space="preserve">7.4 </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166"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6" w:type="dxa"/>
            <w:vMerge w:val="continue"/>
          </w:tcPr>
          <w:p>
            <w:pPr>
              <w:rPr>
                <w:highlight w:val="none"/>
              </w:rPr>
            </w:pPr>
          </w:p>
        </w:tc>
        <w:tc>
          <w:tcPr>
            <w:tcW w:w="1257" w:type="dxa"/>
            <w:gridSpan w:val="2"/>
            <w:vMerge w:val="continue"/>
          </w:tcPr>
          <w:p>
            <w:pPr>
              <w:rPr>
                <w:highlight w:val="none"/>
              </w:rPr>
            </w:pPr>
          </w:p>
        </w:tc>
        <w:tc>
          <w:tcPr>
            <w:tcW w:w="744" w:type="dxa"/>
            <w:gridSpan w:val="2"/>
          </w:tcPr>
          <w:p>
            <w:pPr>
              <w:rPr>
                <w:highlight w:val="none"/>
              </w:rPr>
            </w:pPr>
            <w:r>
              <w:rPr>
                <w:rFonts w:hint="eastAsia"/>
                <w:highlight w:val="none"/>
              </w:rPr>
              <w:t>运行证据</w:t>
            </w:r>
          </w:p>
        </w:tc>
        <w:tc>
          <w:tcPr>
            <w:tcW w:w="9686" w:type="dxa"/>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FE"/>
            </w:r>
            <w:r>
              <w:rPr>
                <w:rFonts w:hint="eastAsia"/>
                <w:highlight w:val="none"/>
              </w:rPr>
              <w:t xml:space="preserve">手机/电话  </w:t>
            </w:r>
            <w:r>
              <w:rPr>
                <w:rFonts w:hint="eastAsia"/>
                <w:highlight w:val="none"/>
              </w:rPr>
              <w:sym w:font="Wingdings" w:char="00FE"/>
            </w:r>
            <w:r>
              <w:rPr>
                <w:rFonts w:hint="eastAsia"/>
                <w:highlight w:val="none"/>
              </w:rPr>
              <w:t xml:space="preserve">网络  </w:t>
            </w:r>
            <w:r>
              <w:rPr>
                <w:rFonts w:hint="eastAsia"/>
                <w:highlight w:val="none"/>
              </w:rPr>
              <w:sym w:font="Wingdings" w:char="00FE"/>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color w:val="0000FF"/>
                <w:highlight w:val="none"/>
                <w:lang w:eastAsia="zh-CN"/>
              </w:rPr>
              <w:t>——</w:t>
            </w:r>
            <w:r>
              <w:rPr>
                <w:rFonts w:hint="eastAsia"/>
                <w:color w:val="0000FF"/>
                <w:highlight w:val="none"/>
              </w:rPr>
              <w:t>查看内部报告的记录</w:t>
            </w:r>
            <w:r>
              <w:rPr>
                <w:rFonts w:hint="eastAsia"/>
                <w:color w:val="0000FF"/>
                <w:highlight w:val="none"/>
                <w:lang w:eastAsia="zh-CN"/>
              </w:rPr>
              <w:t>，</w:t>
            </w:r>
            <w:r>
              <w:rPr>
                <w:rFonts w:hint="eastAsia"/>
                <w:color w:val="0000FF"/>
                <w:highlight w:val="none"/>
                <w:lang w:val="en-US" w:eastAsia="zh-CN"/>
              </w:rPr>
              <w:t>未保留，已与企业沟通；</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008"/>
              <w:gridCol w:w="1344"/>
              <w:gridCol w:w="1507"/>
              <w:gridCol w:w="119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rFonts w:hint="eastAsia"/>
                      <w:highlight w:val="none"/>
                    </w:rPr>
                    <w:t>报告日期</w:t>
                  </w:r>
                </w:p>
              </w:tc>
              <w:tc>
                <w:tcPr>
                  <w:tcW w:w="2008" w:type="dxa"/>
                </w:tcPr>
                <w:p>
                  <w:pPr>
                    <w:rPr>
                      <w:highlight w:val="none"/>
                    </w:rPr>
                  </w:pPr>
                  <w:r>
                    <w:rPr>
                      <w:rFonts w:hint="eastAsia"/>
                      <w:highlight w:val="none"/>
                    </w:rPr>
                    <w:t>报告的内容</w:t>
                  </w:r>
                </w:p>
              </w:tc>
              <w:tc>
                <w:tcPr>
                  <w:tcW w:w="1344" w:type="dxa"/>
                </w:tcPr>
                <w:p>
                  <w:pPr>
                    <w:rPr>
                      <w:highlight w:val="none"/>
                    </w:rPr>
                  </w:pPr>
                  <w:r>
                    <w:rPr>
                      <w:rFonts w:hint="eastAsia"/>
                      <w:highlight w:val="none"/>
                    </w:rPr>
                    <w:t>报告对象</w:t>
                  </w:r>
                </w:p>
              </w:tc>
              <w:tc>
                <w:tcPr>
                  <w:tcW w:w="1507" w:type="dxa"/>
                </w:tcPr>
                <w:p>
                  <w:pPr>
                    <w:rPr>
                      <w:highlight w:val="none"/>
                    </w:rPr>
                  </w:pPr>
                  <w:r>
                    <w:rPr>
                      <w:rFonts w:hint="eastAsia"/>
                      <w:highlight w:val="none"/>
                    </w:rPr>
                    <w:t>报告方法</w:t>
                  </w:r>
                </w:p>
              </w:tc>
              <w:tc>
                <w:tcPr>
                  <w:tcW w:w="1197" w:type="dxa"/>
                </w:tcPr>
                <w:p>
                  <w:pPr>
                    <w:rPr>
                      <w:highlight w:val="none"/>
                    </w:rPr>
                  </w:pPr>
                  <w:r>
                    <w:rPr>
                      <w:rFonts w:hint="eastAsia"/>
                      <w:highlight w:val="none"/>
                    </w:rPr>
                    <w:t>报告人</w:t>
                  </w:r>
                </w:p>
              </w:tc>
              <w:tc>
                <w:tcPr>
                  <w:tcW w:w="181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2022.06.15</w:t>
                  </w:r>
                </w:p>
              </w:tc>
              <w:tc>
                <w:tcPr>
                  <w:tcW w:w="2008" w:type="dxa"/>
                </w:tcPr>
                <w:p>
                  <w:pPr>
                    <w:rPr>
                      <w:rFonts w:hint="default" w:eastAsia="宋体"/>
                      <w:highlight w:val="none"/>
                      <w:lang w:val="en-US" w:eastAsia="zh-CN"/>
                    </w:rPr>
                  </w:pPr>
                  <w:r>
                    <w:rPr>
                      <w:rFonts w:hint="eastAsia"/>
                      <w:highlight w:val="none"/>
                      <w:lang w:val="en-US" w:eastAsia="zh-CN"/>
                    </w:rPr>
                    <w:t>烘烤过程设备管理</w:t>
                  </w:r>
                </w:p>
              </w:tc>
              <w:tc>
                <w:tcPr>
                  <w:tcW w:w="1344" w:type="dxa"/>
                </w:tcPr>
                <w:p>
                  <w:pPr>
                    <w:rPr>
                      <w:rFonts w:hint="default" w:eastAsia="宋体"/>
                      <w:highlight w:val="none"/>
                      <w:lang w:val="en-US" w:eastAsia="zh-CN"/>
                    </w:rPr>
                  </w:pPr>
                  <w:r>
                    <w:rPr>
                      <w:rFonts w:hint="eastAsia"/>
                      <w:highlight w:val="none"/>
                      <w:lang w:val="en-US" w:eastAsia="zh-CN"/>
                    </w:rPr>
                    <w:t>童正君</w:t>
                  </w:r>
                </w:p>
              </w:tc>
              <w:tc>
                <w:tcPr>
                  <w:tcW w:w="1507" w:type="dxa"/>
                </w:tcPr>
                <w:p>
                  <w:pPr>
                    <w:rPr>
                      <w:rFonts w:hint="default" w:eastAsia="宋体"/>
                      <w:highlight w:val="none"/>
                      <w:lang w:val="en-US" w:eastAsia="zh-CN"/>
                    </w:rPr>
                  </w:pPr>
                  <w:r>
                    <w:rPr>
                      <w:rFonts w:hint="eastAsia"/>
                      <w:highlight w:val="none"/>
                      <w:lang w:val="en-US" w:eastAsia="zh-CN"/>
                    </w:rPr>
                    <w:t>口头</w:t>
                  </w:r>
                </w:p>
              </w:tc>
              <w:tc>
                <w:tcPr>
                  <w:tcW w:w="1197" w:type="dxa"/>
                </w:tcPr>
                <w:p>
                  <w:pPr>
                    <w:rPr>
                      <w:rFonts w:hint="default" w:eastAsia="宋体"/>
                      <w:highlight w:val="none"/>
                      <w:lang w:val="en-US" w:eastAsia="zh-CN"/>
                    </w:rPr>
                  </w:pPr>
                  <w:r>
                    <w:rPr>
                      <w:rFonts w:hint="eastAsia"/>
                      <w:highlight w:val="none"/>
                      <w:lang w:val="en-US" w:eastAsia="zh-CN"/>
                    </w:rPr>
                    <w:t>操作工人</w:t>
                  </w:r>
                </w:p>
              </w:tc>
              <w:tc>
                <w:tcPr>
                  <w:tcW w:w="1818" w:type="dxa"/>
                </w:tcPr>
                <w:p>
                  <w:pPr>
                    <w:rPr>
                      <w:rFonts w:hint="default" w:eastAsia="宋体"/>
                      <w:highlight w:val="none"/>
                      <w:lang w:val="en-US" w:eastAsia="zh-CN"/>
                    </w:rPr>
                  </w:pPr>
                  <w:r>
                    <w:rPr>
                      <w:rFonts w:hint="eastAsia"/>
                      <w:highlight w:val="none"/>
                      <w:lang w:val="en-US" w:eastAsia="zh-CN"/>
                    </w:rPr>
                    <w:t>在生产过程中进行管理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2008" w:type="dxa"/>
                </w:tcPr>
                <w:p>
                  <w:pPr>
                    <w:rPr>
                      <w:highlight w:val="none"/>
                    </w:rPr>
                  </w:pPr>
                </w:p>
              </w:tc>
              <w:tc>
                <w:tcPr>
                  <w:tcW w:w="1344" w:type="dxa"/>
                </w:tcPr>
                <w:p>
                  <w:pPr>
                    <w:rPr>
                      <w:highlight w:val="none"/>
                    </w:rPr>
                  </w:pPr>
                </w:p>
              </w:tc>
              <w:tc>
                <w:tcPr>
                  <w:tcW w:w="1507" w:type="dxa"/>
                </w:tcPr>
                <w:p>
                  <w:pPr>
                    <w:rPr>
                      <w:highlight w:val="none"/>
                    </w:rPr>
                  </w:pPr>
                </w:p>
              </w:tc>
              <w:tc>
                <w:tcPr>
                  <w:tcW w:w="1197" w:type="dxa"/>
                </w:tcPr>
                <w:p>
                  <w:pPr>
                    <w:rPr>
                      <w:highlight w:val="none"/>
                    </w:rPr>
                  </w:pPr>
                </w:p>
              </w:tc>
              <w:tc>
                <w:tcPr>
                  <w:tcW w:w="181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2008" w:type="dxa"/>
                </w:tcPr>
                <w:p>
                  <w:pPr>
                    <w:rPr>
                      <w:highlight w:val="none"/>
                    </w:rPr>
                  </w:pPr>
                </w:p>
              </w:tc>
              <w:tc>
                <w:tcPr>
                  <w:tcW w:w="1344" w:type="dxa"/>
                </w:tcPr>
                <w:p>
                  <w:pPr>
                    <w:rPr>
                      <w:highlight w:val="none"/>
                    </w:rPr>
                  </w:pPr>
                </w:p>
              </w:tc>
              <w:tc>
                <w:tcPr>
                  <w:tcW w:w="1507" w:type="dxa"/>
                </w:tcPr>
                <w:p>
                  <w:pPr>
                    <w:rPr>
                      <w:highlight w:val="none"/>
                    </w:rPr>
                  </w:pPr>
                </w:p>
              </w:tc>
              <w:tc>
                <w:tcPr>
                  <w:tcW w:w="1197" w:type="dxa"/>
                </w:tcPr>
                <w:p>
                  <w:pPr>
                    <w:rPr>
                      <w:highlight w:val="none"/>
                    </w:rPr>
                  </w:pPr>
                </w:p>
              </w:tc>
              <w:tc>
                <w:tcPr>
                  <w:tcW w:w="1818" w:type="dxa"/>
                </w:tcPr>
                <w:p>
                  <w:pPr>
                    <w:rPr>
                      <w:highlight w:val="none"/>
                    </w:rPr>
                  </w:pPr>
                </w:p>
              </w:tc>
            </w:tr>
          </w:tbl>
          <w:p>
            <w:pPr>
              <w:rPr>
                <w:highlight w:val="none"/>
              </w:rPr>
            </w:pPr>
          </w:p>
          <w:p>
            <w:pPr>
              <w:rPr>
                <w:highlight w:val="none"/>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 xml:space="preserve">效率、执行、领导以身作则 </w:t>
            </w:r>
            <w:r>
              <w:rPr>
                <w:rFonts w:hint="eastAsia"/>
                <w:color w:val="0000FF"/>
                <w:highlight w:val="none"/>
                <w:u w:val="single"/>
              </w:rPr>
              <w:t xml:space="preserve">    </w:t>
            </w:r>
            <w:r>
              <w:rPr>
                <w:rFonts w:hint="eastAsia"/>
                <w:highlight w:val="none"/>
                <w:u w:val="single"/>
              </w:rPr>
              <w:t xml:space="preserve">   </w:t>
            </w:r>
          </w:p>
          <w:p>
            <w:pPr>
              <w:rPr>
                <w:highlight w:val="none"/>
              </w:rPr>
            </w:pPr>
          </w:p>
        </w:tc>
        <w:tc>
          <w:tcPr>
            <w:tcW w:w="1166"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56" w:type="dxa"/>
            <w:vMerge w:val="restart"/>
          </w:tcPr>
          <w:p>
            <w:pPr>
              <w:rPr>
                <w:highlight w:val="none"/>
              </w:rPr>
            </w:pPr>
            <w:r>
              <w:rPr>
                <w:rFonts w:hint="eastAsia"/>
                <w:highlight w:val="none"/>
              </w:rPr>
              <w:t>外部沟通</w:t>
            </w:r>
          </w:p>
          <w:p>
            <w:pPr>
              <w:rPr>
                <w:highlight w:val="none"/>
              </w:rPr>
            </w:pPr>
          </w:p>
        </w:tc>
        <w:tc>
          <w:tcPr>
            <w:tcW w:w="1257" w:type="dxa"/>
            <w:gridSpan w:val="2"/>
            <w:vMerge w:val="restart"/>
          </w:tcPr>
          <w:p>
            <w:pPr>
              <w:rPr>
                <w:rFonts w:hint="eastAsia"/>
                <w:color w:val="000000"/>
                <w:szCs w:val="21"/>
                <w:highlight w:val="none"/>
                <w:lang w:val="en-US" w:eastAsia="zh-CN"/>
              </w:rPr>
            </w:pPr>
            <w:r>
              <w:rPr>
                <w:rFonts w:hint="eastAsia"/>
                <w:color w:val="000000"/>
                <w:szCs w:val="21"/>
                <w:highlight w:val="none"/>
                <w:lang w:val="en-US" w:eastAsia="zh-CN"/>
              </w:rPr>
              <w:t>F7.4</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eastAsia"/>
                <w:highlight w:val="none"/>
              </w:rPr>
              <w:t xml:space="preserve">2.5.2.3 </w:t>
            </w:r>
          </w:p>
        </w:tc>
        <w:tc>
          <w:tcPr>
            <w:tcW w:w="744" w:type="dxa"/>
            <w:gridSpan w:val="2"/>
          </w:tcPr>
          <w:p>
            <w:pPr>
              <w:rPr>
                <w:highlight w:val="none"/>
              </w:rPr>
            </w:pPr>
            <w:r>
              <w:rPr>
                <w:rFonts w:hint="eastAsia"/>
                <w:highlight w:val="none"/>
              </w:rPr>
              <w:t>文件名称</w:t>
            </w:r>
          </w:p>
        </w:tc>
        <w:tc>
          <w:tcPr>
            <w:tcW w:w="9686" w:type="dxa"/>
          </w:tcPr>
          <w:p>
            <w:pPr>
              <w:rPr>
                <w:highlight w:val="none"/>
              </w:rPr>
            </w:pPr>
            <w:r>
              <w:rPr>
                <w:rFonts w:hint="eastAsia"/>
                <w:highlight w:val="none"/>
              </w:rPr>
              <w:sym w:font="Wingdings" w:char="00FE"/>
            </w:r>
            <w:r>
              <w:rPr>
                <w:rFonts w:hint="eastAsia"/>
                <w:highlight w:val="none"/>
              </w:rPr>
              <w:t>HACCP手册</w:t>
            </w:r>
            <w:r>
              <w:rPr>
                <w:rFonts w:hint="eastAsia"/>
                <w:highlight w:val="none"/>
                <w:lang w:val="en-US" w:eastAsia="zh-CN"/>
              </w:rPr>
              <w:t>7.4</w:t>
            </w:r>
            <w:r>
              <w:rPr>
                <w:rFonts w:hint="eastAsia"/>
                <w:highlight w:val="none"/>
              </w:rPr>
              <w:t xml:space="preserve">章节  </w:t>
            </w:r>
            <w:r>
              <w:rPr>
                <w:rFonts w:hint="eastAsia"/>
                <w:highlight w:val="none"/>
              </w:rPr>
              <w:sym w:font="Wingdings" w:char="00FE"/>
            </w:r>
            <w:r>
              <w:rPr>
                <w:rFonts w:hint="eastAsia"/>
                <w:highlight w:val="none"/>
              </w:rPr>
              <w:t>《</w:t>
            </w:r>
            <w:r>
              <w:rPr>
                <w:rFonts w:hint="eastAsia"/>
                <w:highlight w:val="none"/>
                <w:lang w:val="en-US" w:eastAsia="zh-CN"/>
              </w:rPr>
              <w:t>信息</w:t>
            </w:r>
            <w:r>
              <w:rPr>
                <w:rFonts w:hint="eastAsia"/>
                <w:highlight w:val="none"/>
              </w:rPr>
              <w:t>沟通控制程序》</w:t>
            </w:r>
          </w:p>
        </w:tc>
        <w:tc>
          <w:tcPr>
            <w:tcW w:w="1166"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56" w:type="dxa"/>
            <w:vMerge w:val="continue"/>
          </w:tcPr>
          <w:p>
            <w:pPr>
              <w:rPr>
                <w:highlight w:val="none"/>
              </w:rPr>
            </w:pPr>
          </w:p>
        </w:tc>
        <w:tc>
          <w:tcPr>
            <w:tcW w:w="1257" w:type="dxa"/>
            <w:gridSpan w:val="2"/>
            <w:vMerge w:val="continue"/>
          </w:tcPr>
          <w:p>
            <w:pPr>
              <w:rPr>
                <w:highlight w:val="none"/>
              </w:rPr>
            </w:pPr>
          </w:p>
        </w:tc>
        <w:tc>
          <w:tcPr>
            <w:tcW w:w="744" w:type="dxa"/>
            <w:gridSpan w:val="2"/>
          </w:tcPr>
          <w:p>
            <w:pPr>
              <w:rPr>
                <w:highlight w:val="none"/>
              </w:rPr>
            </w:pPr>
            <w:r>
              <w:rPr>
                <w:rFonts w:hint="eastAsia"/>
                <w:highlight w:val="none"/>
              </w:rPr>
              <w:t>运行证据</w:t>
            </w:r>
          </w:p>
        </w:tc>
        <w:tc>
          <w:tcPr>
            <w:tcW w:w="9686" w:type="dxa"/>
          </w:tcPr>
          <w:p>
            <w:pPr>
              <w:rPr>
                <w:highlight w:val="none"/>
              </w:rPr>
            </w:pPr>
            <w:r>
              <w:rPr>
                <w:rFonts w:hint="eastAsia"/>
                <w:highlight w:val="none"/>
              </w:rPr>
              <w:t>企业确保与外部沟通的信息充分，并可供食品链的相关方获得。</w:t>
            </w:r>
          </w:p>
          <w:p>
            <w:pPr>
              <w:rPr>
                <w:highlight w:val="none"/>
              </w:rPr>
            </w:pPr>
            <w:r>
              <w:rPr>
                <w:rFonts w:hint="eastAsia"/>
                <w:highlight w:val="none"/>
              </w:rPr>
              <w:t>外部沟通的控制：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789"/>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highlight w:val="none"/>
                    </w:rPr>
                  </w:pPr>
                  <w:r>
                    <w:rPr>
                      <w:highlight w:val="none"/>
                    </w:rPr>
                    <w:t>沟通</w:t>
                  </w:r>
                  <w:r>
                    <w:rPr>
                      <w:rFonts w:hint="eastAsia"/>
                      <w:highlight w:val="none"/>
                    </w:rPr>
                    <w:t>日期</w:t>
                  </w:r>
                </w:p>
              </w:tc>
              <w:tc>
                <w:tcPr>
                  <w:tcW w:w="1789"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5" w:type="dxa"/>
                </w:tcPr>
                <w:p>
                  <w:pPr>
                    <w:rPr>
                      <w:rFonts w:hint="eastAsia" w:eastAsia="宋体"/>
                      <w:color w:val="0000FF"/>
                      <w:highlight w:val="none"/>
                      <w:lang w:eastAsia="zh-CN"/>
                    </w:rPr>
                  </w:pPr>
                  <w:r>
                    <w:rPr>
                      <w:rFonts w:hint="eastAsia"/>
                      <w:color w:val="0000FF"/>
                      <w:highlight w:val="none"/>
                      <w:lang w:eastAsia="zh-CN"/>
                    </w:rPr>
                    <w:t>——</w:t>
                  </w:r>
                </w:p>
              </w:tc>
              <w:tc>
                <w:tcPr>
                  <w:tcW w:w="1789" w:type="dxa"/>
                </w:tcPr>
                <w:p>
                  <w:pPr>
                    <w:rPr>
                      <w:color w:val="0000FF"/>
                      <w:highlight w:val="none"/>
                    </w:rPr>
                  </w:pPr>
                </w:p>
              </w:tc>
              <w:tc>
                <w:tcPr>
                  <w:tcW w:w="1507" w:type="dxa"/>
                </w:tcPr>
                <w:p>
                  <w:pPr>
                    <w:rPr>
                      <w:color w:val="0000FF"/>
                      <w:highlight w:val="none"/>
                    </w:rPr>
                  </w:pPr>
                  <w:r>
                    <w:rPr>
                      <w:rFonts w:hint="eastAsia"/>
                      <w:color w:val="0000FF"/>
                      <w:highlight w:val="none"/>
                    </w:rPr>
                    <w:t>供方和承包方</w:t>
                  </w:r>
                </w:p>
              </w:tc>
              <w:tc>
                <w:tcPr>
                  <w:tcW w:w="1507" w:type="dxa"/>
                </w:tcPr>
                <w:p>
                  <w:pPr>
                    <w:rPr>
                      <w:color w:val="0000FF"/>
                      <w:highlight w:val="none"/>
                    </w:rPr>
                  </w:pPr>
                </w:p>
              </w:tc>
              <w:tc>
                <w:tcPr>
                  <w:tcW w:w="1507" w:type="dxa"/>
                </w:tcPr>
                <w:p>
                  <w:pPr>
                    <w:rPr>
                      <w:color w:val="0000FF"/>
                      <w:highlight w:val="none"/>
                    </w:rPr>
                  </w:pPr>
                </w:p>
              </w:tc>
              <w:tc>
                <w:tcPr>
                  <w:tcW w:w="150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0000FF"/>
                      <w:highlight w:val="none"/>
                      <w:lang w:eastAsia="zh-CN"/>
                    </w:rPr>
                  </w:pPr>
                  <w:r>
                    <w:rPr>
                      <w:rFonts w:hint="eastAsia"/>
                      <w:color w:val="0000FF"/>
                      <w:highlight w:val="none"/>
                      <w:lang w:eastAsia="zh-CN"/>
                    </w:rPr>
                    <w:t>——</w:t>
                  </w:r>
                </w:p>
              </w:tc>
              <w:tc>
                <w:tcPr>
                  <w:tcW w:w="1789" w:type="dxa"/>
                </w:tcPr>
                <w:p>
                  <w:pPr>
                    <w:rPr>
                      <w:color w:val="0000FF"/>
                      <w:highlight w:val="none"/>
                    </w:rPr>
                  </w:pPr>
                </w:p>
              </w:tc>
              <w:tc>
                <w:tcPr>
                  <w:tcW w:w="1507" w:type="dxa"/>
                </w:tcPr>
                <w:p>
                  <w:pPr>
                    <w:rPr>
                      <w:color w:val="0000FF"/>
                      <w:highlight w:val="none"/>
                    </w:rPr>
                  </w:pPr>
                  <w:r>
                    <w:rPr>
                      <w:rFonts w:hint="eastAsia"/>
                      <w:color w:val="0000FF"/>
                      <w:highlight w:val="none"/>
                    </w:rPr>
                    <w:t>承包方</w:t>
                  </w:r>
                </w:p>
              </w:tc>
              <w:tc>
                <w:tcPr>
                  <w:tcW w:w="1507" w:type="dxa"/>
                </w:tcPr>
                <w:p>
                  <w:pPr>
                    <w:rPr>
                      <w:color w:val="0000FF"/>
                      <w:highlight w:val="none"/>
                    </w:rPr>
                  </w:pPr>
                </w:p>
              </w:tc>
              <w:tc>
                <w:tcPr>
                  <w:tcW w:w="1507" w:type="dxa"/>
                </w:tcPr>
                <w:p>
                  <w:pPr>
                    <w:rPr>
                      <w:color w:val="0000FF"/>
                      <w:highlight w:val="none"/>
                    </w:rPr>
                  </w:pPr>
                </w:p>
              </w:tc>
              <w:tc>
                <w:tcPr>
                  <w:tcW w:w="150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0000FF"/>
                      <w:highlight w:val="none"/>
                      <w:lang w:val="en-US" w:eastAsia="zh-CN"/>
                    </w:rPr>
                  </w:pPr>
                  <w:r>
                    <w:rPr>
                      <w:rFonts w:hint="eastAsia"/>
                      <w:color w:val="0000FF"/>
                      <w:highlight w:val="none"/>
                      <w:lang w:val="en-US" w:eastAsia="zh-CN"/>
                    </w:rPr>
                    <w:t>2022-07-08</w:t>
                  </w:r>
                </w:p>
              </w:tc>
              <w:tc>
                <w:tcPr>
                  <w:tcW w:w="1789" w:type="dxa"/>
                </w:tcPr>
                <w:p>
                  <w:pPr>
                    <w:rPr>
                      <w:rFonts w:hint="default" w:eastAsia="宋体"/>
                      <w:color w:val="0000FF"/>
                      <w:highlight w:val="none"/>
                      <w:lang w:val="en-US" w:eastAsia="zh-CN"/>
                    </w:rPr>
                  </w:pPr>
                  <w:r>
                    <w:rPr>
                      <w:rFonts w:hint="eastAsia"/>
                      <w:color w:val="0000FF"/>
                      <w:highlight w:val="none"/>
                      <w:lang w:val="en-US" w:eastAsia="zh-CN"/>
                    </w:rPr>
                    <w:t>县老干部团队参观</w:t>
                  </w:r>
                </w:p>
              </w:tc>
              <w:tc>
                <w:tcPr>
                  <w:tcW w:w="1507" w:type="dxa"/>
                </w:tcPr>
                <w:p>
                  <w:pPr>
                    <w:rPr>
                      <w:color w:val="0000FF"/>
                      <w:highlight w:val="none"/>
                    </w:rPr>
                  </w:pPr>
                  <w:r>
                    <w:rPr>
                      <w:rFonts w:hint="eastAsia"/>
                      <w:color w:val="0000FF"/>
                      <w:highlight w:val="none"/>
                    </w:rPr>
                    <w:t>顾客</w:t>
                  </w:r>
                </w:p>
              </w:tc>
              <w:tc>
                <w:tcPr>
                  <w:tcW w:w="1507" w:type="dxa"/>
                </w:tcPr>
                <w:p>
                  <w:pPr>
                    <w:rPr>
                      <w:rFonts w:hint="default" w:eastAsia="宋体"/>
                      <w:color w:val="0000FF"/>
                      <w:highlight w:val="none"/>
                      <w:lang w:val="en-US" w:eastAsia="zh-CN"/>
                    </w:rPr>
                  </w:pPr>
                  <w:r>
                    <w:rPr>
                      <w:rFonts w:hint="eastAsia"/>
                      <w:color w:val="0000FF"/>
                      <w:highlight w:val="none"/>
                      <w:lang w:val="en-US" w:eastAsia="zh-CN"/>
                    </w:rPr>
                    <w:t>现场参观</w:t>
                  </w:r>
                </w:p>
              </w:tc>
              <w:tc>
                <w:tcPr>
                  <w:tcW w:w="1507" w:type="dxa"/>
                </w:tcPr>
                <w:p>
                  <w:pPr>
                    <w:rPr>
                      <w:rFonts w:hint="default" w:eastAsia="宋体"/>
                      <w:color w:val="0000FF"/>
                      <w:highlight w:val="none"/>
                      <w:lang w:val="en-US" w:eastAsia="zh-CN"/>
                    </w:rPr>
                  </w:pPr>
                  <w:r>
                    <w:rPr>
                      <w:rFonts w:hint="eastAsia" w:eastAsia="宋体"/>
                      <w:color w:val="0000FF"/>
                      <w:highlight w:val="none"/>
                      <w:lang w:val="en-US" w:eastAsia="zh-CN"/>
                    </w:rPr>
                    <w:t>生技部</w:t>
                  </w:r>
                </w:p>
              </w:tc>
              <w:tc>
                <w:tcPr>
                  <w:tcW w:w="1508" w:type="dxa"/>
                </w:tcPr>
                <w:p>
                  <w:pPr>
                    <w:rPr>
                      <w:rFonts w:hint="default" w:eastAsia="宋体"/>
                      <w:color w:val="0000FF"/>
                      <w:highlight w:val="none"/>
                      <w:lang w:val="en-US" w:eastAsia="zh-CN"/>
                    </w:rPr>
                  </w:pPr>
                  <w:r>
                    <w:rPr>
                      <w:rFonts w:hint="eastAsia"/>
                      <w:color w:val="0000FF"/>
                      <w:highlight w:val="none"/>
                      <w:lang w:val="en-US" w:eastAsia="zh-CN"/>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0000FF"/>
                      <w:highlight w:val="none"/>
                      <w:lang w:eastAsia="zh-CN"/>
                    </w:rPr>
                  </w:pPr>
                  <w:r>
                    <w:rPr>
                      <w:rFonts w:hint="eastAsia"/>
                      <w:color w:val="0000FF"/>
                      <w:highlight w:val="none"/>
                      <w:lang w:eastAsia="zh-CN"/>
                    </w:rPr>
                    <w:t>——</w:t>
                  </w:r>
                </w:p>
              </w:tc>
              <w:tc>
                <w:tcPr>
                  <w:tcW w:w="1789" w:type="dxa"/>
                </w:tcPr>
                <w:p>
                  <w:pPr>
                    <w:rPr>
                      <w:color w:val="0000FF"/>
                      <w:highlight w:val="none"/>
                    </w:rPr>
                  </w:pPr>
                </w:p>
              </w:tc>
              <w:tc>
                <w:tcPr>
                  <w:tcW w:w="1507" w:type="dxa"/>
                </w:tcPr>
                <w:p>
                  <w:pPr>
                    <w:rPr>
                      <w:color w:val="0000FF"/>
                      <w:highlight w:val="none"/>
                    </w:rPr>
                  </w:pPr>
                  <w:r>
                    <w:rPr>
                      <w:rFonts w:hint="eastAsia"/>
                      <w:color w:val="0000FF"/>
                      <w:highlight w:val="none"/>
                    </w:rPr>
                    <w:t>消费者</w:t>
                  </w:r>
                </w:p>
              </w:tc>
              <w:tc>
                <w:tcPr>
                  <w:tcW w:w="1507" w:type="dxa"/>
                </w:tcPr>
                <w:p>
                  <w:pPr>
                    <w:rPr>
                      <w:color w:val="0000FF"/>
                      <w:highlight w:val="none"/>
                    </w:rPr>
                  </w:pPr>
                </w:p>
              </w:tc>
              <w:tc>
                <w:tcPr>
                  <w:tcW w:w="1507" w:type="dxa"/>
                </w:tcPr>
                <w:p>
                  <w:pPr>
                    <w:rPr>
                      <w:color w:val="0000FF"/>
                      <w:highlight w:val="none"/>
                    </w:rPr>
                  </w:pPr>
                </w:p>
              </w:tc>
              <w:tc>
                <w:tcPr>
                  <w:tcW w:w="150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0000FF"/>
                      <w:highlight w:val="none"/>
                      <w:lang w:val="en-US" w:eastAsia="zh-CN"/>
                    </w:rPr>
                  </w:pPr>
                  <w:r>
                    <w:rPr>
                      <w:rFonts w:hint="eastAsia"/>
                      <w:color w:val="0000FF"/>
                      <w:highlight w:val="none"/>
                      <w:lang w:val="en-US" w:eastAsia="zh-CN"/>
                    </w:rPr>
                    <w:t>2022-05月</w:t>
                  </w:r>
                </w:p>
              </w:tc>
              <w:tc>
                <w:tcPr>
                  <w:tcW w:w="1789" w:type="dxa"/>
                </w:tcPr>
                <w:p>
                  <w:pPr>
                    <w:rPr>
                      <w:rFonts w:hint="default" w:eastAsia="宋体"/>
                      <w:color w:val="0000FF"/>
                      <w:highlight w:val="none"/>
                      <w:lang w:val="en-US" w:eastAsia="zh-CN"/>
                    </w:rPr>
                  </w:pPr>
                  <w:r>
                    <w:rPr>
                      <w:rFonts w:hint="eastAsia"/>
                      <w:color w:val="0000FF"/>
                      <w:highlight w:val="none"/>
                      <w:lang w:val="en-US" w:eastAsia="zh-CN"/>
                    </w:rPr>
                    <w:t>安全生产检查</w:t>
                  </w:r>
                </w:p>
              </w:tc>
              <w:tc>
                <w:tcPr>
                  <w:tcW w:w="1507" w:type="dxa"/>
                </w:tcPr>
                <w:p>
                  <w:pPr>
                    <w:rPr>
                      <w:rFonts w:hint="default" w:eastAsia="宋体"/>
                      <w:color w:val="0000FF"/>
                      <w:highlight w:val="none"/>
                      <w:lang w:val="en-US" w:eastAsia="zh-CN"/>
                    </w:rPr>
                  </w:pPr>
                  <w:r>
                    <w:rPr>
                      <w:rFonts w:hint="eastAsia"/>
                      <w:color w:val="0000FF"/>
                      <w:highlight w:val="none"/>
                    </w:rPr>
                    <w:t>监管部门</w:t>
                  </w:r>
                  <w:r>
                    <w:rPr>
                      <w:rFonts w:hint="eastAsia"/>
                      <w:color w:val="0000FF"/>
                      <w:highlight w:val="none"/>
                      <w:lang w:eastAsia="zh-CN"/>
                    </w:rPr>
                    <w:t>——</w:t>
                  </w:r>
                  <w:r>
                    <w:rPr>
                      <w:rFonts w:hint="eastAsia"/>
                      <w:color w:val="0000FF"/>
                      <w:highlight w:val="none"/>
                      <w:lang w:val="en-US" w:eastAsia="zh-CN"/>
                    </w:rPr>
                    <w:t>消防大队</w:t>
                  </w:r>
                </w:p>
              </w:tc>
              <w:tc>
                <w:tcPr>
                  <w:tcW w:w="1507" w:type="dxa"/>
                </w:tcPr>
                <w:p>
                  <w:pPr>
                    <w:rPr>
                      <w:rFonts w:hint="default" w:eastAsia="宋体"/>
                      <w:color w:val="0000FF"/>
                      <w:highlight w:val="none"/>
                      <w:lang w:val="en-US" w:eastAsia="zh-CN"/>
                    </w:rPr>
                  </w:pPr>
                  <w:r>
                    <w:rPr>
                      <w:rFonts w:hint="eastAsia"/>
                      <w:color w:val="0000FF"/>
                      <w:highlight w:val="none"/>
                      <w:lang w:val="en-US" w:eastAsia="zh-CN"/>
                    </w:rPr>
                    <w:t>现场巡视</w:t>
                  </w:r>
                </w:p>
              </w:tc>
              <w:tc>
                <w:tcPr>
                  <w:tcW w:w="1507" w:type="dxa"/>
                  <w:vAlign w:val="top"/>
                </w:tcPr>
                <w:p>
                  <w:pPr>
                    <w:rPr>
                      <w:rFonts w:hint="eastAsia" w:eastAsia="宋体"/>
                      <w:color w:val="0000FF"/>
                      <w:highlight w:val="none"/>
                      <w:lang w:val="en-US" w:eastAsia="zh-CN"/>
                    </w:rPr>
                  </w:pPr>
                  <w:r>
                    <w:rPr>
                      <w:rFonts w:hint="eastAsia" w:eastAsia="宋体"/>
                      <w:color w:val="0000FF"/>
                      <w:highlight w:val="none"/>
                      <w:lang w:val="en-US" w:eastAsia="zh-CN"/>
                    </w:rPr>
                    <w:t>生技部</w:t>
                  </w:r>
                </w:p>
              </w:tc>
              <w:tc>
                <w:tcPr>
                  <w:tcW w:w="1508" w:type="dxa"/>
                  <w:vAlign w:val="top"/>
                </w:tcPr>
                <w:p>
                  <w:pPr>
                    <w:rPr>
                      <w:rFonts w:hint="default" w:eastAsia="宋体"/>
                      <w:color w:val="0000FF"/>
                      <w:highlight w:val="none"/>
                      <w:lang w:val="en-US" w:eastAsia="zh-CN"/>
                    </w:rPr>
                  </w:pPr>
                  <w:r>
                    <w:rPr>
                      <w:rFonts w:hint="eastAsia"/>
                      <w:color w:val="0000FF"/>
                      <w:highlight w:val="none"/>
                      <w:lang w:val="en-US" w:eastAsia="zh-CN"/>
                    </w:rPr>
                    <w:t>开具整改项，已提交完成整改。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color w:val="0000FF"/>
                      <w:highlight w:val="none"/>
                      <w:lang w:val="en-US" w:eastAsia="zh-CN"/>
                    </w:rPr>
                  </w:pPr>
                </w:p>
              </w:tc>
              <w:tc>
                <w:tcPr>
                  <w:tcW w:w="1789" w:type="dxa"/>
                </w:tcPr>
                <w:p>
                  <w:pPr>
                    <w:rPr>
                      <w:rFonts w:hint="default" w:eastAsia="宋体"/>
                      <w:color w:val="0000FF"/>
                      <w:highlight w:val="none"/>
                      <w:lang w:val="en-US" w:eastAsia="zh-CN"/>
                    </w:rPr>
                  </w:pPr>
                </w:p>
              </w:tc>
              <w:tc>
                <w:tcPr>
                  <w:tcW w:w="1507" w:type="dxa"/>
                </w:tcPr>
                <w:p>
                  <w:pPr>
                    <w:rPr>
                      <w:rFonts w:hint="default" w:eastAsia="宋体"/>
                      <w:color w:val="0000FF"/>
                      <w:highlight w:val="none"/>
                      <w:lang w:val="en-US" w:eastAsia="zh-CN"/>
                    </w:rPr>
                  </w:pPr>
                  <w:r>
                    <w:rPr>
                      <w:rFonts w:hint="eastAsia"/>
                      <w:color w:val="0000FF"/>
                      <w:highlight w:val="none"/>
                      <w:lang w:val="en-US" w:eastAsia="zh-CN"/>
                    </w:rPr>
                    <w:t>——</w:t>
                  </w:r>
                </w:p>
              </w:tc>
              <w:tc>
                <w:tcPr>
                  <w:tcW w:w="1507" w:type="dxa"/>
                </w:tcPr>
                <w:p>
                  <w:pPr>
                    <w:rPr>
                      <w:rFonts w:hint="eastAsia" w:eastAsia="宋体"/>
                      <w:color w:val="0000FF"/>
                      <w:highlight w:val="none"/>
                      <w:lang w:val="en-US" w:eastAsia="zh-CN"/>
                    </w:rPr>
                  </w:pPr>
                </w:p>
              </w:tc>
              <w:tc>
                <w:tcPr>
                  <w:tcW w:w="1507" w:type="dxa"/>
                </w:tcPr>
                <w:p>
                  <w:pPr>
                    <w:rPr>
                      <w:rFonts w:hint="default" w:eastAsia="宋体"/>
                      <w:color w:val="0000FF"/>
                      <w:highlight w:val="none"/>
                      <w:lang w:val="en-US" w:eastAsia="zh-CN"/>
                    </w:rPr>
                  </w:pPr>
                </w:p>
              </w:tc>
              <w:tc>
                <w:tcPr>
                  <w:tcW w:w="1508" w:type="dxa"/>
                </w:tcPr>
                <w:p>
                  <w:pPr>
                    <w:rPr>
                      <w:rFonts w:hint="eastAsia" w:eastAsia="宋体"/>
                      <w:color w:val="0000FF"/>
                      <w:highlight w:val="none"/>
                      <w:lang w:val="en-US" w:eastAsia="zh-CN"/>
                    </w:rPr>
                  </w:pPr>
                </w:p>
              </w:tc>
            </w:tr>
          </w:tbl>
          <w:p>
            <w:pPr>
              <w:spacing w:line="360" w:lineRule="auto"/>
              <w:rPr>
                <w:highlight w:val="none"/>
              </w:rPr>
            </w:pPr>
            <w:r>
              <w:rPr>
                <w:rFonts w:hint="eastAsia"/>
                <w:highlight w:val="none"/>
              </w:rPr>
              <w:t>是否规定了外沟通食品安全有关信息人员的职责和权限；</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spacing w:line="360" w:lineRule="auto"/>
              <w:rPr>
                <w:color w:val="0000FF"/>
                <w:highlight w:val="none"/>
              </w:rPr>
            </w:pPr>
            <w:r>
              <w:rPr>
                <w:rFonts w:hint="eastAsia"/>
                <w:highlight w:val="none"/>
              </w:rPr>
              <w:t>外部沟通的人员是否接受了适当培训；</w:t>
            </w:r>
            <w:r>
              <w:rPr>
                <w:rFonts w:hint="eastAsia"/>
                <w:color w:val="0000FF"/>
                <w:highlight w:val="none"/>
              </w:rPr>
              <w:t>培训时间</w:t>
            </w:r>
            <w:r>
              <w:rPr>
                <w:rFonts w:hint="eastAsia"/>
                <w:color w:val="0000FF"/>
                <w:highlight w:val="none"/>
                <w:u w:val="single"/>
              </w:rPr>
              <w:t xml:space="preserve">  </w:t>
            </w:r>
            <w:r>
              <w:rPr>
                <w:rFonts w:hint="eastAsia"/>
                <w:color w:val="0000FF"/>
                <w:highlight w:val="none"/>
                <w:u w:val="single"/>
                <w:lang w:val="en-US" w:eastAsia="zh-CN"/>
              </w:rPr>
              <w:t>2022</w:t>
            </w:r>
            <w:r>
              <w:rPr>
                <w:rFonts w:hint="eastAsia"/>
                <w:color w:val="0000FF"/>
                <w:highlight w:val="none"/>
                <w:u w:val="single"/>
              </w:rPr>
              <w:t xml:space="preserve"> 年 </w:t>
            </w:r>
            <w:r>
              <w:rPr>
                <w:rFonts w:hint="eastAsia"/>
                <w:color w:val="0000FF"/>
                <w:highlight w:val="none"/>
                <w:u w:val="single"/>
                <w:lang w:val="en-US" w:eastAsia="zh-CN"/>
              </w:rPr>
              <w:t>1-5</w:t>
            </w:r>
            <w:r>
              <w:rPr>
                <w:rFonts w:hint="eastAsia"/>
                <w:color w:val="0000FF"/>
                <w:highlight w:val="none"/>
                <w:u w:val="single"/>
              </w:rPr>
              <w:t>月  日</w:t>
            </w:r>
            <w:r>
              <w:rPr>
                <w:rFonts w:hint="eastAsia"/>
                <w:color w:val="0000FF"/>
                <w:highlight w:val="none"/>
                <w:u w:val="single"/>
                <w:lang w:eastAsia="zh-CN"/>
              </w:rPr>
              <w:t>【</w:t>
            </w:r>
            <w:r>
              <w:rPr>
                <w:rFonts w:hint="eastAsia"/>
                <w:color w:val="0000FF"/>
                <w:highlight w:val="none"/>
                <w:u w:val="single"/>
                <w:lang w:val="en-US" w:eastAsia="zh-CN"/>
              </w:rPr>
              <w:t>参加公司组织的各类培训</w:t>
            </w:r>
            <w:r>
              <w:rPr>
                <w:rFonts w:hint="eastAsia"/>
                <w:color w:val="0000FF"/>
                <w:highlight w:val="none"/>
                <w:u w:val="single"/>
                <w:lang w:eastAsia="zh-CN"/>
              </w:rPr>
              <w:t>】；</w:t>
            </w:r>
            <w:r>
              <w:rPr>
                <w:rFonts w:hint="eastAsia"/>
                <w:color w:val="0000FF"/>
                <w:highlight w:val="none"/>
                <w:lang w:val="en-US" w:eastAsia="zh-CN"/>
              </w:rPr>
              <w:t>外</w:t>
            </w:r>
            <w:r>
              <w:rPr>
                <w:rFonts w:hint="eastAsia"/>
                <w:color w:val="0000FF"/>
                <w:highlight w:val="none"/>
              </w:rPr>
              <w:t>部沟通的人员是否得到了授权；</w:t>
            </w:r>
            <w:r>
              <w:rPr>
                <w:rFonts w:hint="eastAsia"/>
                <w:color w:val="0000FF"/>
                <w:highlight w:val="none"/>
              </w:rPr>
              <w:sym w:font="Wingdings" w:char="00FE"/>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w:t>
            </w:r>
          </w:p>
          <w:p>
            <w:pPr>
              <w:pStyle w:val="8"/>
              <w:ind w:left="0" w:leftChars="0" w:firstLine="0" w:firstLineChars="0"/>
              <w:rPr>
                <w:rFonts w:hint="eastAsia"/>
                <w:highlight w:val="none"/>
              </w:rPr>
            </w:pPr>
            <w:r>
              <w:rPr>
                <w:rFonts w:hint="eastAsia"/>
                <w:highlight w:val="none"/>
              </w:rPr>
              <w:t>外部沟通获得的信息是否作为管理评审输入，并用于更新HACCP体系。</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116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56" w:type="dxa"/>
            <w:vMerge w:val="restart"/>
          </w:tcPr>
          <w:p>
            <w:r>
              <w:rPr>
                <w:rFonts w:hint="eastAsia"/>
              </w:rPr>
              <w:t>形成文件的信息</w:t>
            </w:r>
          </w:p>
        </w:tc>
        <w:tc>
          <w:tcPr>
            <w:tcW w:w="1238" w:type="dxa"/>
            <w:vMerge w:val="restart"/>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8" w:type="dxa"/>
            <w:gridSpan w:val="2"/>
          </w:tcPr>
          <w:p>
            <w:r>
              <w:rPr>
                <w:rFonts w:hint="eastAsia"/>
              </w:rPr>
              <w:t>文件名称</w:t>
            </w:r>
          </w:p>
        </w:tc>
        <w:tc>
          <w:tcPr>
            <w:tcW w:w="9701" w:type="dxa"/>
            <w:gridSpan w:val="2"/>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6" w:type="dxa"/>
            <w:vMerge w:val="restart"/>
          </w:tcPr>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56" w:type="dxa"/>
            <w:vMerge w:val="continue"/>
          </w:tcPr>
          <w:p/>
        </w:tc>
        <w:tc>
          <w:tcPr>
            <w:tcW w:w="1238" w:type="dxa"/>
            <w:vMerge w:val="continue"/>
          </w:tcPr>
          <w:p/>
        </w:tc>
        <w:tc>
          <w:tcPr>
            <w:tcW w:w="748" w:type="dxa"/>
            <w:gridSpan w:val="2"/>
          </w:tcPr>
          <w:p>
            <w:r>
              <w:rPr>
                <w:rFonts w:hint="eastAsia"/>
              </w:rPr>
              <w:t>运行证据</w:t>
            </w:r>
          </w:p>
        </w:tc>
        <w:tc>
          <w:tcPr>
            <w:tcW w:w="9701" w:type="dxa"/>
            <w:gridSpan w:val="2"/>
          </w:tcPr>
          <w:p>
            <w:r>
              <w:rPr>
                <w:rFonts w:hint="eastAsia"/>
              </w:rPr>
              <w:t>查看《受控文件清单登记表》</w:t>
            </w:r>
          </w:p>
          <w:tbl>
            <w:tblPr>
              <w:tblStyle w:val="10"/>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食品管理手册</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2-01-01</w:t>
                  </w:r>
                </w:p>
              </w:tc>
              <w:tc>
                <w:tcPr>
                  <w:tcW w:w="973" w:type="dxa"/>
                </w:tcPr>
                <w:p>
                  <w:pPr>
                    <w:rPr>
                      <w:rFonts w:hint="eastAsia" w:eastAsia="宋体"/>
                      <w:lang w:eastAsia="zh-CN"/>
                    </w:rPr>
                  </w:pPr>
                  <w:r>
                    <w:rPr>
                      <w:rFonts w:hint="eastAsia"/>
                      <w:lang w:val="en-US" w:eastAsia="zh-CN"/>
                    </w:rPr>
                    <w:t>潘雁南</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2-01-01</w:t>
                  </w:r>
                </w:p>
              </w:tc>
              <w:tc>
                <w:tcPr>
                  <w:tcW w:w="973" w:type="dxa"/>
                  <w:vAlign w:val="top"/>
                </w:tcPr>
                <w:p>
                  <w:r>
                    <w:rPr>
                      <w:rFonts w:hint="eastAsia"/>
                      <w:lang w:val="en-US" w:eastAsia="zh-CN"/>
                    </w:rPr>
                    <w:t>潘雁南</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eastAsia" w:eastAsia="宋体"/>
                      <w:lang w:eastAsia="zh-CN"/>
                    </w:rPr>
                  </w:pPr>
                  <w:r>
                    <w:rPr>
                      <w:rFonts w:hint="eastAsia"/>
                      <w:lang w:val="en-US" w:eastAsia="zh-CN"/>
                    </w:rPr>
                    <w:t>前提方案/良好卫生规范</w:t>
                  </w:r>
                </w:p>
              </w:tc>
              <w:tc>
                <w:tcPr>
                  <w:tcW w:w="165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2-01-01</w:t>
                  </w:r>
                </w:p>
              </w:tc>
              <w:tc>
                <w:tcPr>
                  <w:tcW w:w="973" w:type="dxa"/>
                  <w:vAlign w:val="top"/>
                </w:tcPr>
                <w:p>
                  <w:r>
                    <w:rPr>
                      <w:rFonts w:hint="eastAsia"/>
                      <w:lang w:val="en-US" w:eastAsia="zh-CN"/>
                    </w:rPr>
                    <w:t>潘雁南</w:t>
                  </w:r>
                </w:p>
              </w:tc>
              <w:tc>
                <w:tcPr>
                  <w:tcW w:w="1245" w:type="dxa"/>
                  <w:vAlign w:val="top"/>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外来文件控制，提供有《外来文件清单》，随机抽取：</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620"/>
              <w:gridCol w:w="1259"/>
              <w:gridCol w:w="922"/>
              <w:gridCol w:w="162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r>
                    <w:t>文件名称</w:t>
                  </w:r>
                </w:p>
              </w:tc>
              <w:tc>
                <w:tcPr>
                  <w:tcW w:w="1620" w:type="dxa"/>
                </w:tcPr>
                <w:p>
                  <w:r>
                    <w:t>性质</w:t>
                  </w:r>
                </w:p>
              </w:tc>
              <w:tc>
                <w:tcPr>
                  <w:tcW w:w="1259" w:type="dxa"/>
                </w:tcPr>
                <w:p>
                  <w:r>
                    <w:t>收集日期</w:t>
                  </w:r>
                </w:p>
              </w:tc>
              <w:tc>
                <w:tcPr>
                  <w:tcW w:w="922" w:type="dxa"/>
                </w:tcPr>
                <w:p>
                  <w:r>
                    <w:t>收集人</w:t>
                  </w:r>
                </w:p>
              </w:tc>
              <w:tc>
                <w:tcPr>
                  <w:tcW w:w="1620" w:type="dxa"/>
                </w:tcPr>
                <w:p>
                  <w:r>
                    <w:t>使用方法</w:t>
                  </w:r>
                </w:p>
              </w:tc>
              <w:tc>
                <w:tcPr>
                  <w:tcW w:w="1246"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rFonts w:hint="default" w:eastAsia="宋体"/>
                      <w:sz w:val="21"/>
                      <w:szCs w:val="21"/>
                      <w:lang w:val="en-US" w:eastAsia="zh-CN"/>
                    </w:rPr>
                  </w:pPr>
                  <w:r>
                    <w:rPr>
                      <w:rFonts w:hint="default" w:eastAsia="宋体"/>
                      <w:sz w:val="21"/>
                      <w:szCs w:val="21"/>
                      <w:lang w:val="en-US" w:eastAsia="zh-CN"/>
                    </w:rPr>
                    <w:t>危害分析与关键控制点(HACCP)体系认证要求（V1.0）</w:t>
                  </w:r>
                </w:p>
              </w:tc>
              <w:tc>
                <w:tcPr>
                  <w:tcW w:w="1620"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59" w:type="dxa"/>
                  <w:vAlign w:val="top"/>
                </w:tcPr>
                <w:p>
                  <w:r>
                    <w:rPr>
                      <w:rFonts w:hint="eastAsia"/>
                    </w:rPr>
                    <w:t>20</w:t>
                  </w:r>
                  <w:r>
                    <w:rPr>
                      <w:rFonts w:hint="eastAsia"/>
                      <w:lang w:val="en-US" w:eastAsia="zh-CN"/>
                    </w:rPr>
                    <w:t>22-01-01</w:t>
                  </w:r>
                </w:p>
              </w:tc>
              <w:tc>
                <w:tcPr>
                  <w:tcW w:w="922" w:type="dxa"/>
                  <w:vAlign w:val="top"/>
                </w:tcPr>
                <w:p>
                  <w:pPr>
                    <w:rPr>
                      <w:rFonts w:hint="eastAsia" w:eastAsia="宋体"/>
                      <w:lang w:eastAsia="zh-CN"/>
                    </w:rPr>
                  </w:pPr>
                  <w:r>
                    <w:rPr>
                      <w:rFonts w:hint="eastAsia"/>
                      <w:lang w:eastAsia="zh-CN"/>
                    </w:rPr>
                    <w:t>质检部</w:t>
                  </w:r>
                </w:p>
              </w:tc>
              <w:tc>
                <w:tcPr>
                  <w:tcW w:w="1620" w:type="dxa"/>
                </w:tcPr>
                <w:p>
                  <w:r>
                    <w:rPr/>
                    <w:sym w:font="Wingdings" w:char="00FE"/>
                  </w:r>
                  <w:r>
                    <w:t xml:space="preserve">直接下发 </w:t>
                  </w:r>
                </w:p>
                <w:p>
                  <w:r>
                    <w:rPr/>
                    <w:sym w:font="Wingdings" w:char="00A8"/>
                  </w:r>
                  <w:r>
                    <w:t>转成内部文件</w:t>
                  </w:r>
                </w:p>
              </w:tc>
              <w:tc>
                <w:tcPr>
                  <w:tcW w:w="1246"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w w:val="90"/>
                      <w:sz w:val="21"/>
                      <w:szCs w:val="21"/>
                      <w:lang w:bidi="ar"/>
                    </w:rPr>
                  </w:pPr>
                  <w:r>
                    <w:rPr>
                      <w:rFonts w:hint="eastAsia"/>
                      <w:w w:val="90"/>
                      <w:sz w:val="21"/>
                      <w:szCs w:val="21"/>
                      <w:lang w:bidi="ar"/>
                    </w:rPr>
                    <w:t>GB 4789.1-2016食品安全国家标准 食品微生物学检验 总则</w:t>
                  </w:r>
                </w:p>
              </w:tc>
              <w:tc>
                <w:tcPr>
                  <w:tcW w:w="1620"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59" w:type="dxa"/>
                  <w:vAlign w:val="top"/>
                </w:tcPr>
                <w:p>
                  <w:r>
                    <w:rPr>
                      <w:rFonts w:hint="eastAsia"/>
                    </w:rPr>
                    <w:t>20</w:t>
                  </w:r>
                  <w:r>
                    <w:rPr>
                      <w:rFonts w:hint="eastAsia"/>
                      <w:lang w:val="en-US" w:eastAsia="zh-CN"/>
                    </w:rPr>
                    <w:t>22-01-01</w:t>
                  </w:r>
                </w:p>
              </w:tc>
              <w:tc>
                <w:tcPr>
                  <w:tcW w:w="922" w:type="dxa"/>
                  <w:vAlign w:val="top"/>
                </w:tcPr>
                <w:p>
                  <w:pPr>
                    <w:rPr>
                      <w:rFonts w:hint="eastAsia" w:eastAsia="宋体"/>
                      <w:lang w:eastAsia="zh-CN"/>
                    </w:rPr>
                  </w:pPr>
                  <w:r>
                    <w:rPr>
                      <w:rFonts w:hint="eastAsia"/>
                      <w:lang w:eastAsia="zh-CN"/>
                    </w:rPr>
                    <w:t>质检部</w:t>
                  </w:r>
                </w:p>
              </w:tc>
              <w:tc>
                <w:tcPr>
                  <w:tcW w:w="1620" w:type="dxa"/>
                </w:tcPr>
                <w:p>
                  <w:r>
                    <w:rPr/>
                    <w:sym w:font="Wingdings" w:char="00FE"/>
                  </w:r>
                  <w:r>
                    <w:t xml:space="preserve">直接下发 </w:t>
                  </w:r>
                </w:p>
                <w:p>
                  <w:r>
                    <w:rPr/>
                    <w:sym w:font="Wingdings" w:char="00A8"/>
                  </w:r>
                  <w:r>
                    <w:t>转成内部文件</w:t>
                  </w:r>
                </w:p>
              </w:tc>
              <w:tc>
                <w:tcPr>
                  <w:tcW w:w="1246"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w w:val="90"/>
                      <w:sz w:val="21"/>
                      <w:szCs w:val="21"/>
                      <w:lang w:bidi="ar"/>
                    </w:rPr>
                  </w:pPr>
                  <w:r>
                    <w:rPr>
                      <w:rFonts w:ascii="宋体" w:hAnsi="宋体" w:cs="宋体-18030"/>
                      <w:b/>
                      <w:sz w:val="21"/>
                      <w:szCs w:val="21"/>
                    </w:rPr>
                    <w:t>GB 8957-2016</w:t>
                  </w:r>
                  <w:r>
                    <w:rPr>
                      <w:rFonts w:ascii="宋体" w:hAnsi="宋体" w:cs="宋体-18030"/>
                      <w:bCs/>
                      <w:sz w:val="21"/>
                      <w:szCs w:val="21"/>
                    </w:rPr>
                    <w:t>食品安全国家标准 糕点、面包卫生规范</w:t>
                  </w:r>
                </w:p>
              </w:tc>
              <w:tc>
                <w:tcPr>
                  <w:tcW w:w="1620"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59" w:type="dxa"/>
                  <w:vAlign w:val="top"/>
                </w:tcPr>
                <w:p>
                  <w:r>
                    <w:rPr>
                      <w:rFonts w:hint="eastAsia"/>
                    </w:rPr>
                    <w:t>20</w:t>
                  </w:r>
                  <w:r>
                    <w:rPr>
                      <w:rFonts w:hint="eastAsia"/>
                      <w:lang w:val="en-US" w:eastAsia="zh-CN"/>
                    </w:rPr>
                    <w:t>22-01-01</w:t>
                  </w:r>
                </w:p>
              </w:tc>
              <w:tc>
                <w:tcPr>
                  <w:tcW w:w="922" w:type="dxa"/>
                  <w:vAlign w:val="top"/>
                </w:tcPr>
                <w:p>
                  <w:pPr>
                    <w:rPr>
                      <w:rFonts w:hint="eastAsia" w:eastAsia="宋体"/>
                      <w:lang w:eastAsia="zh-CN"/>
                    </w:rPr>
                  </w:pPr>
                  <w:r>
                    <w:rPr>
                      <w:rFonts w:hint="eastAsia"/>
                      <w:lang w:eastAsia="zh-CN"/>
                    </w:rPr>
                    <w:t>质检部</w:t>
                  </w:r>
                </w:p>
              </w:tc>
              <w:tc>
                <w:tcPr>
                  <w:tcW w:w="1620" w:type="dxa"/>
                </w:tcPr>
                <w:p>
                  <w:r>
                    <w:rPr/>
                    <w:sym w:font="Wingdings" w:char="00FE"/>
                  </w:r>
                  <w:r>
                    <w:t xml:space="preserve">直接下发 </w:t>
                  </w:r>
                </w:p>
                <w:p>
                  <w:r>
                    <w:rPr/>
                    <w:sym w:font="Wingdings" w:char="00A8"/>
                  </w:r>
                  <w:r>
                    <w:t>转成内部文件</w:t>
                  </w:r>
                </w:p>
              </w:tc>
              <w:tc>
                <w:tcPr>
                  <w:tcW w:w="1246"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color w:val="333333"/>
                      <w:sz w:val="21"/>
                      <w:szCs w:val="21"/>
                      <w:shd w:val="clear" w:color="auto" w:fill="FFFFFF"/>
                    </w:rPr>
                  </w:pPr>
                  <w:r>
                    <w:rPr>
                      <w:rFonts w:hint="eastAsia" w:ascii="宋体" w:hAnsi="宋体" w:cs="宋体-18030"/>
                      <w:bCs/>
                      <w:sz w:val="21"/>
                      <w:szCs w:val="21"/>
                    </w:rPr>
                    <w:t>CCAA 0008-2014(CNCA/CTS 0013-2008A) 食品安全国家标准 糕点生产企业要求</w:t>
                  </w:r>
                </w:p>
              </w:tc>
              <w:tc>
                <w:tcPr>
                  <w:tcW w:w="1620"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59" w:type="dxa"/>
                </w:tcPr>
                <w:p>
                  <w:pPr>
                    <w:rPr>
                      <w:rFonts w:hint="default" w:eastAsia="宋体"/>
                      <w:sz w:val="18"/>
                      <w:szCs w:val="18"/>
                      <w:lang w:val="en-US" w:eastAsia="zh-CN"/>
                    </w:rPr>
                  </w:pPr>
                  <w:r>
                    <w:rPr>
                      <w:rFonts w:hint="eastAsia"/>
                    </w:rPr>
                    <w:t>20</w:t>
                  </w:r>
                  <w:r>
                    <w:rPr>
                      <w:rFonts w:hint="eastAsia"/>
                      <w:lang w:val="en-US" w:eastAsia="zh-CN"/>
                    </w:rPr>
                    <w:t>22-01-01</w:t>
                  </w:r>
                </w:p>
              </w:tc>
              <w:tc>
                <w:tcPr>
                  <w:tcW w:w="922" w:type="dxa"/>
                </w:tcPr>
                <w:p>
                  <w:pPr>
                    <w:rPr>
                      <w:rFonts w:hint="eastAsia" w:eastAsia="宋体"/>
                      <w:lang w:eastAsia="zh-CN"/>
                    </w:rPr>
                  </w:pPr>
                  <w:r>
                    <w:rPr>
                      <w:rFonts w:hint="eastAsia"/>
                      <w:lang w:eastAsia="zh-CN"/>
                    </w:rPr>
                    <w:t>质检部</w:t>
                  </w:r>
                </w:p>
              </w:tc>
              <w:tc>
                <w:tcPr>
                  <w:tcW w:w="1620" w:type="dxa"/>
                </w:tcPr>
                <w:p>
                  <w:r>
                    <w:rPr/>
                    <w:sym w:font="Wingdings" w:char="00FE"/>
                  </w:r>
                  <w:r>
                    <w:t xml:space="preserve">直接下发 </w:t>
                  </w:r>
                </w:p>
                <w:p>
                  <w:r>
                    <w:rPr/>
                    <w:sym w:font="Wingdings" w:char="00A8"/>
                  </w:r>
                  <w:r>
                    <w:t>转成内部文件</w:t>
                  </w:r>
                </w:p>
              </w:tc>
              <w:tc>
                <w:tcPr>
                  <w:tcW w:w="1246" w:type="dxa"/>
                </w:tcPr>
                <w:p>
                  <w:r>
                    <w:t>各部门</w:t>
                  </w:r>
                </w:p>
              </w:tc>
            </w:tr>
          </w:tbl>
          <w:p/>
          <w:p>
            <w:r>
              <w:rPr>
                <w:rFonts w:hint="eastAsia"/>
              </w:rPr>
              <w:t>记录（音频、视频、图片等证据）控制</w:t>
            </w:r>
          </w:p>
          <w:tbl>
            <w:tblPr>
              <w:tblStyle w:val="10"/>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eastAsia" w:eastAsia="宋体"/>
                      <w:lang w:eastAsia="zh-CN"/>
                    </w:rPr>
                  </w:pPr>
                  <w:r>
                    <w:rPr>
                      <w:rFonts w:hint="eastAsia"/>
                      <w:lang w:val="en-US" w:eastAsia="zh-CN"/>
                    </w:rPr>
                    <w:t>留样记录</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lang w:val="en-US" w:eastAsia="zh-CN"/>
                    </w:rPr>
                    <w:t>质检部</w:t>
                  </w:r>
                </w:p>
              </w:tc>
              <w:tc>
                <w:tcPr>
                  <w:tcW w:w="173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原辅料检验、验证记录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2</w:t>
                  </w:r>
                  <w:r>
                    <w:rPr>
                      <w:rFonts w:hint="eastAsia"/>
                    </w:rPr>
                    <w:t>年</w:t>
                  </w:r>
                </w:p>
              </w:tc>
              <w:tc>
                <w:tcPr>
                  <w:tcW w:w="1108" w:type="dxa"/>
                  <w:vAlign w:val="top"/>
                </w:tcPr>
                <w:p>
                  <w:r>
                    <w:rPr>
                      <w:rFonts w:hint="eastAsia"/>
                      <w:lang w:val="en-US" w:eastAsia="zh-CN"/>
                    </w:rPr>
                    <w:t>质检部</w:t>
                  </w:r>
                </w:p>
              </w:tc>
              <w:tc>
                <w:tcPr>
                  <w:tcW w:w="1730" w:type="dxa"/>
                  <w:vAlign w:val="top"/>
                </w:tcPr>
                <w:p>
                  <w:pPr>
                    <w:rPr>
                      <w:rFonts w:hint="default" w:eastAsia="宋体"/>
                      <w:lang w:val="en-US" w:eastAsia="zh-CN"/>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关键控制点记录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rPr>
                      <w:rFonts w:hint="eastAsia"/>
                      <w:lang w:val="en-US" w:eastAsia="zh-CN"/>
                    </w:rPr>
                    <w:t>2</w:t>
                  </w:r>
                  <w:r>
                    <w:rPr>
                      <w:rFonts w:hint="eastAsia"/>
                    </w:rPr>
                    <w:t>年</w:t>
                  </w:r>
                </w:p>
              </w:tc>
              <w:tc>
                <w:tcPr>
                  <w:tcW w:w="1108" w:type="dxa"/>
                </w:tcPr>
                <w:p>
                  <w:pPr>
                    <w:rPr>
                      <w:rFonts w:hint="eastAsia" w:eastAsia="宋体"/>
                      <w:lang w:eastAsia="zh-CN"/>
                    </w:rPr>
                  </w:pPr>
                  <w:r>
                    <w:rPr>
                      <w:rFonts w:hint="eastAsia"/>
                    </w:rPr>
                    <w:t>生技</w:t>
                  </w:r>
                  <w:r>
                    <w:rPr>
                      <w:rFonts w:hint="eastAsia"/>
                      <w:lang w:val="en-US" w:eastAsia="zh-CN"/>
                    </w:rPr>
                    <w:t>补</w:t>
                  </w:r>
                </w:p>
              </w:tc>
              <w:tc>
                <w:tcPr>
                  <w:tcW w:w="1730" w:type="dxa"/>
                </w:tcPr>
                <w:p>
                  <w:pPr>
                    <w:rPr>
                      <w:rFonts w:hint="default" w:eastAsia="宋体"/>
                      <w:lang w:val="en-US" w:eastAsia="zh-CN"/>
                    </w:rPr>
                  </w:pPr>
                  <w:r>
                    <w:rPr>
                      <w:rFonts w:hint="eastAsia"/>
                    </w:rPr>
                    <w:t>202</w:t>
                  </w:r>
                  <w:r>
                    <w:t>2</w:t>
                  </w:r>
                  <w:r>
                    <w:rPr>
                      <w:rFonts w:hint="eastAsia"/>
                    </w:rPr>
                    <w:t>年1月</w:t>
                  </w:r>
                  <w:r>
                    <w:rPr>
                      <w:rFonts w:hint="eastAsia"/>
                      <w:lang w:val="en-US" w:eastAsia="zh-CN"/>
                    </w:rPr>
                    <w:t>-6月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6" w:type="dxa"/>
            <w:vMerge w:val="continue"/>
          </w:tcP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11613"/>
    <w:rsid w:val="000231A2"/>
    <w:rsid w:val="000237F6"/>
    <w:rsid w:val="0003373A"/>
    <w:rsid w:val="000400E2"/>
    <w:rsid w:val="00062E46"/>
    <w:rsid w:val="00064355"/>
    <w:rsid w:val="000766FB"/>
    <w:rsid w:val="000C117D"/>
    <w:rsid w:val="000D1C12"/>
    <w:rsid w:val="000D263D"/>
    <w:rsid w:val="000D36FD"/>
    <w:rsid w:val="000E6B21"/>
    <w:rsid w:val="00106C86"/>
    <w:rsid w:val="0013188D"/>
    <w:rsid w:val="001341D4"/>
    <w:rsid w:val="00134F96"/>
    <w:rsid w:val="00146939"/>
    <w:rsid w:val="00173A1E"/>
    <w:rsid w:val="00177574"/>
    <w:rsid w:val="00183D23"/>
    <w:rsid w:val="00187B9E"/>
    <w:rsid w:val="001A2D7F"/>
    <w:rsid w:val="001C2893"/>
    <w:rsid w:val="001E4272"/>
    <w:rsid w:val="002073E1"/>
    <w:rsid w:val="00207620"/>
    <w:rsid w:val="002150E9"/>
    <w:rsid w:val="002169BB"/>
    <w:rsid w:val="00224032"/>
    <w:rsid w:val="0023648A"/>
    <w:rsid w:val="0029361A"/>
    <w:rsid w:val="002939AD"/>
    <w:rsid w:val="00294019"/>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44A04"/>
    <w:rsid w:val="0048201E"/>
    <w:rsid w:val="0048709B"/>
    <w:rsid w:val="0049764F"/>
    <w:rsid w:val="004A51EC"/>
    <w:rsid w:val="004B7B2A"/>
    <w:rsid w:val="004E18ED"/>
    <w:rsid w:val="004E1F6F"/>
    <w:rsid w:val="004E2C8B"/>
    <w:rsid w:val="005069A8"/>
    <w:rsid w:val="00523261"/>
    <w:rsid w:val="00536930"/>
    <w:rsid w:val="00561574"/>
    <w:rsid w:val="00564E53"/>
    <w:rsid w:val="00577B79"/>
    <w:rsid w:val="0058017C"/>
    <w:rsid w:val="005A4DA3"/>
    <w:rsid w:val="005B0B75"/>
    <w:rsid w:val="005B306D"/>
    <w:rsid w:val="005C0364"/>
    <w:rsid w:val="005C7F22"/>
    <w:rsid w:val="005D5659"/>
    <w:rsid w:val="005E2CF9"/>
    <w:rsid w:val="005F5EF3"/>
    <w:rsid w:val="00600C20"/>
    <w:rsid w:val="00606D4D"/>
    <w:rsid w:val="00615CF5"/>
    <w:rsid w:val="00621DC1"/>
    <w:rsid w:val="00635295"/>
    <w:rsid w:val="006371B5"/>
    <w:rsid w:val="00644FE2"/>
    <w:rsid w:val="006516A8"/>
    <w:rsid w:val="006565C6"/>
    <w:rsid w:val="006632D0"/>
    <w:rsid w:val="0067640C"/>
    <w:rsid w:val="006A7EE3"/>
    <w:rsid w:val="006B0763"/>
    <w:rsid w:val="006C5C2F"/>
    <w:rsid w:val="006D0C68"/>
    <w:rsid w:val="006D6AE2"/>
    <w:rsid w:val="006E4913"/>
    <w:rsid w:val="006E678B"/>
    <w:rsid w:val="006E683E"/>
    <w:rsid w:val="006E7B1D"/>
    <w:rsid w:val="00700D4F"/>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26BF0"/>
    <w:rsid w:val="00931384"/>
    <w:rsid w:val="009319FC"/>
    <w:rsid w:val="00952354"/>
    <w:rsid w:val="00971600"/>
    <w:rsid w:val="0098100D"/>
    <w:rsid w:val="00994920"/>
    <w:rsid w:val="00995C86"/>
    <w:rsid w:val="009964C4"/>
    <w:rsid w:val="009973B4"/>
    <w:rsid w:val="009A6648"/>
    <w:rsid w:val="009C28C1"/>
    <w:rsid w:val="009D0388"/>
    <w:rsid w:val="009D516C"/>
    <w:rsid w:val="009E0DB8"/>
    <w:rsid w:val="009F5978"/>
    <w:rsid w:val="009F7EED"/>
    <w:rsid w:val="00A22064"/>
    <w:rsid w:val="00A23D55"/>
    <w:rsid w:val="00A378B0"/>
    <w:rsid w:val="00A71721"/>
    <w:rsid w:val="00A721D0"/>
    <w:rsid w:val="00A80636"/>
    <w:rsid w:val="00A80DA8"/>
    <w:rsid w:val="00A9230C"/>
    <w:rsid w:val="00AB1308"/>
    <w:rsid w:val="00AB6DE9"/>
    <w:rsid w:val="00AE6197"/>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38E3"/>
    <w:rsid w:val="00D06F59"/>
    <w:rsid w:val="00D16813"/>
    <w:rsid w:val="00D20CEB"/>
    <w:rsid w:val="00D20E9A"/>
    <w:rsid w:val="00D365EB"/>
    <w:rsid w:val="00D44275"/>
    <w:rsid w:val="00D57C7B"/>
    <w:rsid w:val="00D57D74"/>
    <w:rsid w:val="00D73AE9"/>
    <w:rsid w:val="00D8388C"/>
    <w:rsid w:val="00D85E9C"/>
    <w:rsid w:val="00D9126C"/>
    <w:rsid w:val="00DA2C9C"/>
    <w:rsid w:val="00DB11EE"/>
    <w:rsid w:val="00DB4909"/>
    <w:rsid w:val="00DC002D"/>
    <w:rsid w:val="00DD64EC"/>
    <w:rsid w:val="00DE02BB"/>
    <w:rsid w:val="00DE2531"/>
    <w:rsid w:val="00DE6FA3"/>
    <w:rsid w:val="00E01F0C"/>
    <w:rsid w:val="00E1376C"/>
    <w:rsid w:val="00E1707C"/>
    <w:rsid w:val="00E6224C"/>
    <w:rsid w:val="00E726FE"/>
    <w:rsid w:val="00E772F8"/>
    <w:rsid w:val="00E80336"/>
    <w:rsid w:val="00E80A65"/>
    <w:rsid w:val="00EB0164"/>
    <w:rsid w:val="00EC0F4C"/>
    <w:rsid w:val="00ED0F62"/>
    <w:rsid w:val="00ED351F"/>
    <w:rsid w:val="00ED3B74"/>
    <w:rsid w:val="00EE0E24"/>
    <w:rsid w:val="00F1096F"/>
    <w:rsid w:val="00F2766A"/>
    <w:rsid w:val="00F33D7A"/>
    <w:rsid w:val="00F427CD"/>
    <w:rsid w:val="00F549A2"/>
    <w:rsid w:val="00F65CAC"/>
    <w:rsid w:val="00F83105"/>
    <w:rsid w:val="00FC56F6"/>
    <w:rsid w:val="00FC7D78"/>
    <w:rsid w:val="00FD67C2"/>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3B3C05"/>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2D7207"/>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3EB2BA3"/>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1E07DF"/>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qFormat/>
    <w:uiPriority w:val="99"/>
    <w:rPr>
      <w:b/>
      <w:bCs/>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2"/>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1"/>
    <w:link w:val="3"/>
    <w:semiHidden/>
    <w:qFormat/>
    <w:uiPriority w:val="99"/>
    <w:rPr>
      <w:kern w:val="2"/>
      <w:sz w:val="21"/>
    </w:rPr>
  </w:style>
  <w:style w:type="character" w:customStyle="1" w:styleId="21">
    <w:name w:val="批注主题 字符"/>
    <w:basedOn w:val="20"/>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795</Words>
  <Characters>4536</Characters>
  <Lines>37</Lines>
  <Paragraphs>10</Paragraphs>
  <TotalTime>5</TotalTime>
  <ScaleCrop>false</ScaleCrop>
  <LinksUpToDate>false</LinksUpToDate>
  <CharactersWithSpaces>5321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2022-07-17T04:16:06Z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B7C96896B6A04A48B9DF913A85D30D4B</vt:lpwstr>
  </property>
</Properties>
</file>