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管理层/综合部/财务部/市场部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张超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0" w:name="审核组成员不含组长"/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周文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 审核时间：</w:t>
            </w:r>
            <w:bookmarkStart w:id="1" w:name="审核日期"/>
            <w:r>
              <w:rPr>
                <w:color w:val="000000"/>
              </w:rPr>
              <w:t>2022年07月</w:t>
            </w:r>
            <w:r>
              <w:rPr>
                <w:rFonts w:hint="eastAsia"/>
                <w:color w:val="000000"/>
                <w:lang w:val="en-US" w:eastAsia="zh-CN"/>
              </w:rPr>
              <w:t>4</w:t>
            </w:r>
            <w:r>
              <w:rPr>
                <w:color w:val="000000"/>
              </w:rPr>
              <w:t>日 上午至2022年07月0</w:t>
            </w:r>
            <w:r>
              <w:rPr>
                <w:rFonts w:hint="eastAsia"/>
                <w:color w:val="000000"/>
                <w:lang w:val="en-US" w:eastAsia="zh-CN"/>
              </w:rPr>
              <w:t>4</w:t>
            </w:r>
            <w:r>
              <w:rPr>
                <w:color w:val="000000"/>
              </w:rPr>
              <w:t>日 上午</w:t>
            </w:r>
            <w:bookmarkEnd w:id="1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914201026695451333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2028.2.26.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太阳能热水器及配件的生产与销售；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2" w:name="审核范围"/>
            <w:r>
              <w:t>太阳能热水器及配件的销售</w:t>
            </w:r>
            <w:bookmarkEnd w:id="2"/>
            <w:r>
              <w:rPr>
                <w:sz w:val="20"/>
              </w:rPr>
              <w:t>所涉及场所的相关环境管理活动</w:t>
            </w:r>
            <w:bookmarkStart w:id="4" w:name="_GoBack"/>
            <w:bookmarkEnd w:id="4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3" w:name="生产地址"/>
            <w:r>
              <w:rPr>
                <w:sz w:val="21"/>
                <w:szCs w:val="21"/>
              </w:rPr>
              <w:t>武汉市江岸区新江岸五村189号二七工业园A区8栋</w:t>
            </w:r>
            <w:bookmarkEnd w:id="3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sz w:val="21"/>
                <w:szCs w:val="21"/>
              </w:rPr>
              <w:t>武汉市江岸区新江岸五村189号二七工业园A区8栋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>
                <v:shape id="文本框 82" o:spid="_x0000_s1025" o:spt="202" type="#_x0000_t202" style="position:absolute;left:0pt;margin-left:170.05pt;margin-top:15.3pt;height:18.4pt;width:50.6pt;z-index:251669504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03" o:spid="_x0000_s1026" o:spt="32" type="#_x0000_t32" style="position:absolute;left:0pt;margin-left:221.9pt;margin-top:23.85pt;height:0pt;width:30pt;z-index:251670528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文本框 104" o:spid="_x0000_s1027" o:spt="202" type="#_x0000_t202" style="position:absolute;left:0pt;margin-left:85.65pt;margin-top:14.5pt;height:18.4pt;width:50.6pt;z-index:251667456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05" o:spid="_x0000_s1028" o:spt="32" type="#_x0000_t32" style="position:absolute;left:0pt;margin-left:137.5pt;margin-top:23.05pt;height:0pt;width:30pt;z-index:251668480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文本框 106" o:spid="_x0000_s1029" o:spt="202" type="#_x0000_t202" style="position:absolute;left:0pt;margin-left:418.6pt;margin-top:15.8pt;height:18.4pt;width:50.6pt;z-index:251663360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07" o:spid="_x0000_s1030" o:spt="32" type="#_x0000_t32" style="position:absolute;left:0pt;margin-left:470.45pt;margin-top:24.35pt;height:0pt;width:30pt;z-index:251664384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文本框 108" o:spid="_x0000_s1031" o:spt="202" type="#_x0000_t202" style="position:absolute;left:0pt;margin-left:335pt;margin-top:15.3pt;height:18.4pt;width:50.6pt;z-index:251661312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09" o:spid="_x0000_s1032" o:spt="32" type="#_x0000_t32" style="position:absolute;left:0pt;margin-left:386.85pt;margin-top:23.85pt;height:0pt;width:30pt;z-index:251662336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  <w:szCs w:val="18"/>
              </w:rPr>
              <w:pict>
                <v:shape id="自选图形 110" o:spid="_x0000_s1033" o:spt="32" type="#_x0000_t32" style="position:absolute;left:0pt;margin-left:302.5pt;margin-top:23.95pt;height:0pt;width:30pt;z-index:251660288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  <w:szCs w:val="18"/>
              </w:rPr>
              <w:pict>
                <v:shape id="文本框 111" o:spid="_x0000_s1034" o:spt="202" type="#_x0000_t202" style="position:absolute;left:0pt;margin-left:250.65pt;margin-top:15.4pt;height:18.4pt;width:50.6pt;z-index:251659264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>
                <v:shape id="文本框 112" o:spid="_x0000_s1035" o:spt="202" type="#_x0000_t202" style="position:absolute;left:0pt;margin-left:5.9pt;margin-top:0.1pt;height:18.4pt;width:50.6pt;z-index:251665408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13" o:spid="_x0000_s1036" o:spt="32" type="#_x0000_t32" style="position:absolute;left:0pt;margin-left:57.75pt;margin-top:8.65pt;height:0pt;width:30pt;z-index:251666432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>
                <v:shape id="自选图形 114" o:spid="_x0000_s1037" o:spt="32" type="#_x0000_t32" style="position:absolute;left:0pt;margin-left:55.6pt;margin-top:12pt;height:0pt;width:30pt;z-index:251678720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文本框 115" o:spid="_x0000_s1038" o:spt="202" type="#_x0000_t202" style="position:absolute;left:0pt;margin-left:3.75pt;margin-top:3.45pt;height:18.4pt;width:50.6pt;z-index:251677696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16" o:spid="_x0000_s1039" o:spt="32" type="#_x0000_t32" style="position:absolute;left:0pt;margin-left:304.15pt;margin-top:12.5pt;height:0pt;width:30pt;z-index:251676672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文本框 117" o:spid="_x0000_s1040" o:spt="202" type="#_x0000_t202" style="position:absolute;left:0pt;margin-left:252.3pt;margin-top:3.95pt;height:18.4pt;width:50.6pt;z-index:251675648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18" o:spid="_x0000_s1041" o:spt="32" type="#_x0000_t32" style="position:absolute;left:0pt;margin-left:220.55pt;margin-top:12pt;height:0pt;width:30pt;z-index:251674624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文本框 119" o:spid="_x0000_s1042" o:spt="202" type="#_x0000_t202" style="position:absolute;left:0pt;margin-left:168.7pt;margin-top:3.45pt;height:18.4pt;width:50.6pt;z-index:251673600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20" o:spid="_x0000_s1043" o:spt="32" type="#_x0000_t32" style="position:absolute;left:0pt;margin-left:136.2pt;margin-top:12.1pt;height:0pt;width:30pt;z-index:251672576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文本框 121" o:spid="_x0000_s1044" o:spt="202" type="#_x0000_t202" style="position:absolute;left:0pt;margin-left:84.35pt;margin-top:3.55pt;height:18.4pt;width:50.6pt;z-index:251671552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</w:p>
          <w:p>
            <w:pPr>
              <w:spacing w:line="360" w:lineRule="auto"/>
              <w:rPr>
                <w:rFonts w:hint="eastAsia" w:ascii="宋体" w:hAnsi="宋体"/>
                <w:snapToGrid w:val="0"/>
                <w:kern w:val="0"/>
                <w:sz w:val="24"/>
                <w:szCs w:val="22"/>
              </w:rPr>
            </w:pPr>
          </w:p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2"/>
              </w:rPr>
              <w:t>合同评审---与客户签订合同---确定服务计划---提供技术服务---客户确认---交付后的售后服务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认证范围内管理体系覆盖的人数（总计人）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22</w:t>
            </w:r>
            <w:r>
              <w:rPr>
                <w:rFonts w:hint="eastAsia"/>
                <w:color w:val="000000"/>
                <w:szCs w:val="21"/>
              </w:rPr>
              <w:t>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22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szCs w:val="18"/>
              </w:rPr>
              <w:t>：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spacing w:line="360" w:lineRule="auto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</w:rPr>
                    <w:t>火灾事故为0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数据统计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达成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spacing w:line="360" w:lineRule="auto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固废处理率100%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数据统计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达成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26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-作业文件；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份；详</w:t>
            </w:r>
            <w:r>
              <w:rPr>
                <w:rFonts w:hint="eastAsia"/>
                <w:color w:val="000000"/>
                <w:szCs w:val="18"/>
              </w:rPr>
              <w:t>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32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  <w:highlight w:val="none"/>
              </w:rPr>
              <w:t>不符合项报告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Cs w:val="18"/>
                <w:highlight w:val="yellow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highlight w:val="yellow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  <w:highlight w:val="yellow"/>
              </w:rPr>
              <w:t>年</w:t>
            </w:r>
            <w:r>
              <w:rPr>
                <w:rFonts w:hint="eastAsia"/>
                <w:color w:val="000000"/>
                <w:szCs w:val="18"/>
                <w:highlight w:val="yellow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  <w:highlight w:val="yellow"/>
              </w:rPr>
              <w:t>月</w:t>
            </w:r>
            <w:r>
              <w:rPr>
                <w:rFonts w:hint="eastAsia"/>
                <w:color w:val="000000"/>
                <w:szCs w:val="18"/>
                <w:highlight w:val="yellow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  <w:highlight w:val="yellow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hd w:val="pct10" w:color="auto" w:fill="FFFFFF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2021.10.18.火灾演练。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房东负责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城中村里的工业园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01861822"/>
    <w:rsid w:val="06BD229F"/>
    <w:rsid w:val="07EA70C4"/>
    <w:rsid w:val="08186AC1"/>
    <w:rsid w:val="09552E9D"/>
    <w:rsid w:val="09CE7CF1"/>
    <w:rsid w:val="09E46222"/>
    <w:rsid w:val="0B762637"/>
    <w:rsid w:val="0C5E598A"/>
    <w:rsid w:val="0C7D0CCD"/>
    <w:rsid w:val="0D2804B8"/>
    <w:rsid w:val="15C47A18"/>
    <w:rsid w:val="171439E2"/>
    <w:rsid w:val="19896FED"/>
    <w:rsid w:val="1CB45EE7"/>
    <w:rsid w:val="1CD30B31"/>
    <w:rsid w:val="1DFE09D4"/>
    <w:rsid w:val="1EF5464D"/>
    <w:rsid w:val="20821FEB"/>
    <w:rsid w:val="20A6024A"/>
    <w:rsid w:val="21DE6705"/>
    <w:rsid w:val="222B08F3"/>
    <w:rsid w:val="23C46A23"/>
    <w:rsid w:val="23DB7683"/>
    <w:rsid w:val="260564DC"/>
    <w:rsid w:val="29BC5E04"/>
    <w:rsid w:val="2BD07ADD"/>
    <w:rsid w:val="34907485"/>
    <w:rsid w:val="381547FA"/>
    <w:rsid w:val="39AC317D"/>
    <w:rsid w:val="3FB00304"/>
    <w:rsid w:val="3FCB0731"/>
    <w:rsid w:val="408E5B37"/>
    <w:rsid w:val="418247BD"/>
    <w:rsid w:val="48A7544B"/>
    <w:rsid w:val="4A5B3DB4"/>
    <w:rsid w:val="4BFC3663"/>
    <w:rsid w:val="4DBD7A5B"/>
    <w:rsid w:val="4E58422F"/>
    <w:rsid w:val="4E704ACE"/>
    <w:rsid w:val="51FD48CA"/>
    <w:rsid w:val="52D11A55"/>
    <w:rsid w:val="538460E2"/>
    <w:rsid w:val="583D1EC5"/>
    <w:rsid w:val="5A6574B1"/>
    <w:rsid w:val="5A661BE3"/>
    <w:rsid w:val="5D772A30"/>
    <w:rsid w:val="5D8D35E2"/>
    <w:rsid w:val="5F7C1DFE"/>
    <w:rsid w:val="673124E6"/>
    <w:rsid w:val="6D10066D"/>
    <w:rsid w:val="6D755573"/>
    <w:rsid w:val="6F2D6397"/>
    <w:rsid w:val="71542301"/>
    <w:rsid w:val="72730565"/>
    <w:rsid w:val="72D6146E"/>
    <w:rsid w:val="75907827"/>
    <w:rsid w:val="7A777060"/>
    <w:rsid w:val="7A9A7458"/>
    <w:rsid w:val="7E0267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自选图形 103"/>
        <o:r id="V:Rule2" type="connector" idref="#自选图形 105"/>
        <o:r id="V:Rule3" type="connector" idref="#自选图形 107"/>
        <o:r id="V:Rule4" type="connector" idref="#自选图形 109"/>
        <o:r id="V:Rule5" type="connector" idref="#自选图形 110"/>
        <o:r id="V:Rule6" type="connector" idref="#自选图形 113"/>
        <o:r id="V:Rule7" type="connector" idref="#自选图形 114"/>
        <o:r id="V:Rule8" type="connector" idref="#自选图形 116"/>
        <o:r id="V:Rule9" type="connector" idref="#自选图形 118"/>
        <o:r id="V:Rule10" type="connector" idref="#自选图形 12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jc w:val="left"/>
    </w:pPr>
    <w:rPr>
      <w:rFonts w:ascii="Times New Roman" w:hAnsi="Times New Roman" w:eastAsia="宋体" w:cs="Times New Roman"/>
      <w:sz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5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3553</Words>
  <Characters>3738</Characters>
  <Lines>92</Lines>
  <Paragraphs>26</Paragraphs>
  <TotalTime>0</TotalTime>
  <ScaleCrop>false</ScaleCrop>
  <LinksUpToDate>false</LinksUpToDate>
  <CharactersWithSpaces>4546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匡吉文</cp:lastModifiedBy>
  <dcterms:modified xsi:type="dcterms:W3CDTF">2022-08-05T00:53:20Z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2052-11.1.0.12300</vt:lpwstr>
  </property>
</Properties>
</file>