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0D" w:rsidRPr="001A3DF8" w:rsidRDefault="00DB740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DB740D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DB740D" w:rsidRPr="009B7EB8" w:rsidRDefault="00DB740D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B740D" w:rsidRPr="009B7EB8" w:rsidRDefault="00DB740D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B740D" w:rsidRPr="009B7EB8" w:rsidRDefault="00DB740D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B740D" w:rsidRPr="009B7EB8" w:rsidRDefault="00DB740D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="001F6EF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D3013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7E359F">
              <w:rPr>
                <w:rFonts w:ascii="楷体" w:eastAsia="楷体" w:hAnsi="楷体" w:hint="eastAsia"/>
                <w:sz w:val="24"/>
                <w:szCs w:val="24"/>
              </w:rPr>
              <w:t>聂桃英</w:t>
            </w:r>
            <w:r w:rsidR="001F6EF9">
              <w:rPr>
                <w:rFonts w:ascii="楷体" w:eastAsia="楷体" w:hAnsi="楷体" w:hint="eastAsia"/>
                <w:sz w:val="24"/>
              </w:rPr>
              <w:t xml:space="preserve"> </w:t>
            </w:r>
            <w:r w:rsidR="00CD3013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7E359F">
              <w:rPr>
                <w:rFonts w:ascii="楷体" w:eastAsia="楷体" w:hAnsi="楷体" w:hint="eastAsia"/>
                <w:sz w:val="24"/>
                <w:szCs w:val="24"/>
              </w:rPr>
              <w:t>曾文圣</w:t>
            </w:r>
          </w:p>
        </w:tc>
        <w:tc>
          <w:tcPr>
            <w:tcW w:w="1585" w:type="dxa"/>
            <w:vMerge w:val="restart"/>
            <w:vAlign w:val="center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B740D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B740D" w:rsidRPr="009B7EB8" w:rsidRDefault="00DB740D" w:rsidP="00CD301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D3013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7E359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946D0E">
              <w:rPr>
                <w:rFonts w:ascii="楷体" w:eastAsia="楷体" w:hAnsi="楷体" w:hint="eastAsia"/>
                <w:sz w:val="24"/>
                <w:szCs w:val="24"/>
              </w:rPr>
              <w:t>王景玲</w:t>
            </w:r>
            <w:r w:rsidR="00CD301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9B7EB8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E359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9B7EB8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 w:rsidR="00CD3013">
              <w:rPr>
                <w:rFonts w:ascii="楷体" w:eastAsia="楷体" w:hAnsi="楷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vMerge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F6EF9" w:rsidRPr="005F01CF" w:rsidRDefault="00DB740D" w:rsidP="006B2CD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  <w:r w:rsidR="00CD3013">
              <w:rPr>
                <w:rFonts w:ascii="楷体" w:eastAsia="楷体" w:hAnsi="楷体" w:cs="宋体" w:hint="eastAsia"/>
                <w:sz w:val="24"/>
                <w:szCs w:val="24"/>
              </w:rPr>
              <w:t>OHS</w:t>
            </w:r>
            <w:r w:rsidR="001F6EF9" w:rsidRPr="005F01CF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</w:t>
            </w:r>
            <w:r w:rsidR="006B2CD8">
              <w:rPr>
                <w:rFonts w:ascii="楷体" w:eastAsia="楷体" w:hAnsi="楷体" w:cs="宋体" w:hint="eastAsia"/>
                <w:sz w:val="24"/>
                <w:szCs w:val="24"/>
              </w:rPr>
              <w:t>职业健康安全</w:t>
            </w:r>
            <w:r w:rsidR="001F6EF9" w:rsidRPr="005F01CF">
              <w:rPr>
                <w:rFonts w:ascii="楷体" w:eastAsia="楷体" w:hAnsi="楷体" w:cs="宋体" w:hint="eastAsia"/>
                <w:sz w:val="24"/>
                <w:szCs w:val="24"/>
              </w:rPr>
              <w:t>目标、6.1.2</w:t>
            </w:r>
            <w:r w:rsidR="006B2CD8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 w:rsidR="001F6EF9" w:rsidRPr="005F01CF">
              <w:rPr>
                <w:rFonts w:ascii="楷体" w:eastAsia="楷体" w:hAnsi="楷体" w:cs="宋体" w:hint="eastAsia"/>
                <w:sz w:val="24"/>
                <w:szCs w:val="24"/>
              </w:rPr>
              <w:t>识别与评价、8.1运行策划和控制、8.2应急准备和响应</w:t>
            </w:r>
          </w:p>
        </w:tc>
        <w:tc>
          <w:tcPr>
            <w:tcW w:w="1585" w:type="dxa"/>
            <w:vMerge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7378CB">
        <w:trPr>
          <w:trHeight w:val="1255"/>
        </w:trPr>
        <w:tc>
          <w:tcPr>
            <w:tcW w:w="1809" w:type="dxa"/>
            <w:vAlign w:val="center"/>
          </w:tcPr>
          <w:p w:rsidR="00DB740D" w:rsidRPr="005F01CF" w:rsidRDefault="00DB740D" w:rsidP="00F35CD7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F01CF">
              <w:rPr>
                <w:rFonts w:ascii="楷体" w:eastAsia="楷体" w:hAnsi="楷体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DB740D" w:rsidRPr="005F01CF" w:rsidRDefault="00DB740D" w:rsidP="005D7FAE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:rsidR="00DB740D" w:rsidRPr="005F01CF" w:rsidRDefault="00DB740D" w:rsidP="00E330D1">
            <w:pPr>
              <w:spacing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</w:t>
            </w:r>
            <w:r w:rsidR="000F1768" w:rsidRPr="005F01CF">
              <w:rPr>
                <w:rFonts w:ascii="楷体" w:eastAsia="楷体" w:hAnsi="楷体" w:cs="宋体" w:hint="eastAsia"/>
                <w:sz w:val="24"/>
                <w:szCs w:val="24"/>
              </w:rPr>
              <w:t>部门主要职责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：负责与供方有关的过程控制；本部门危险源的识别评价控制。</w:t>
            </w:r>
          </w:p>
        </w:tc>
        <w:tc>
          <w:tcPr>
            <w:tcW w:w="1585" w:type="dxa"/>
          </w:tcPr>
          <w:p w:rsidR="00DB740D" w:rsidRPr="002F29CC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4D7519">
        <w:trPr>
          <w:trHeight w:val="520"/>
        </w:trPr>
        <w:tc>
          <w:tcPr>
            <w:tcW w:w="1809" w:type="dxa"/>
            <w:vAlign w:val="center"/>
          </w:tcPr>
          <w:p w:rsidR="00DB740D" w:rsidRPr="005F01CF" w:rsidRDefault="00DB740D" w:rsidP="00EB1030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 w:hint="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 w:rsidR="00DB740D" w:rsidRPr="005F01CF" w:rsidRDefault="00DB740D" w:rsidP="00EB1030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DB740D" w:rsidRPr="005F01CF" w:rsidRDefault="00DB740D" w:rsidP="005F01CF">
            <w:pPr>
              <w:spacing w:line="288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部门目标：</w:t>
            </w:r>
          </w:p>
          <w:p w:rsidR="00DB740D" w:rsidRPr="005F01CF" w:rsidRDefault="00DB740D" w:rsidP="005F01CF">
            <w:pPr>
              <w:spacing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火灾发生率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DB740D" w:rsidRPr="005F01CF" w:rsidRDefault="00DB740D" w:rsidP="005F01CF">
            <w:pPr>
              <w:spacing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触电事故发生率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DB740D" w:rsidRPr="00EB1030" w:rsidRDefault="00DB740D" w:rsidP="005A5D82">
            <w:pPr>
              <w:spacing w:line="288" w:lineRule="auto"/>
              <w:rPr>
                <w:rFonts w:ascii="宋体" w:cs="Arial"/>
                <w:szCs w:val="21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考核情况：经查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2F29CC" w:rsidRPr="005F01C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.25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职业健康安全目标分解考核</w:t>
            </w:r>
            <w:r w:rsidR="005A5D82">
              <w:rPr>
                <w:rFonts w:ascii="楷体" w:eastAsia="楷体" w:hAnsi="楷体" w:cs="宋体" w:hint="eastAsia"/>
                <w:sz w:val="24"/>
                <w:szCs w:val="24"/>
              </w:rPr>
              <w:t>结果</w:t>
            </w:r>
            <w:r w:rsidR="002F29CC" w:rsidRPr="005F01CF">
              <w:rPr>
                <w:rFonts w:ascii="楷体" w:eastAsia="楷体" w:hAnsi="楷体" w:cs="宋体" w:hint="eastAsia"/>
                <w:sz w:val="24"/>
                <w:szCs w:val="24"/>
              </w:rPr>
              <w:t>，各目标达成要求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2A7B1B">
        <w:trPr>
          <w:trHeight w:val="1398"/>
        </w:trPr>
        <w:tc>
          <w:tcPr>
            <w:tcW w:w="1809" w:type="dxa"/>
            <w:vAlign w:val="center"/>
          </w:tcPr>
          <w:p w:rsidR="00DB740D" w:rsidRPr="005F01CF" w:rsidRDefault="00946D0E" w:rsidP="00E330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危险源</w:t>
            </w:r>
          </w:p>
        </w:tc>
        <w:tc>
          <w:tcPr>
            <w:tcW w:w="1311" w:type="dxa"/>
          </w:tcPr>
          <w:p w:rsidR="00DB740D" w:rsidRPr="005F01CF" w:rsidRDefault="00DB740D" w:rsidP="00E330D1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01CF">
                <w:rPr>
                  <w:rFonts w:ascii="楷体" w:eastAsia="楷体" w:hAnsi="楷体" w:cs="Arial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查有：《环境因素和危险源识别评价与控制程序》</w:t>
            </w:r>
            <w:r w:rsidR="00D22386" w:rsidRPr="005F01CF">
              <w:rPr>
                <w:rFonts w:ascii="楷体" w:eastAsia="楷体" w:hAnsi="楷体" w:cs="宋体"/>
                <w:sz w:val="24"/>
                <w:szCs w:val="24"/>
              </w:rPr>
              <w:t>JXTJ-CX01-2019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,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查采购部的“</w:t>
            </w:r>
            <w:r w:rsidR="00ED2911" w:rsidRPr="00ED2911">
              <w:rPr>
                <w:rFonts w:ascii="楷体" w:eastAsia="楷体" w:hAnsi="楷体" w:cs="宋体" w:hint="eastAsia"/>
                <w:sz w:val="24"/>
                <w:szCs w:val="24"/>
              </w:rPr>
              <w:t>职业安全健康管理体系风险识别与评价表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”，识别了本部门在办公、采购、相关方等各有关过程的</w:t>
            </w:r>
            <w:r w:rsidR="00A8781A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，包括</w:t>
            </w:r>
            <w:r w:rsidR="00A8781A">
              <w:rPr>
                <w:rFonts w:ascii="楷体" w:eastAsia="楷体" w:hAnsi="楷体" w:cs="宋体" w:hint="eastAsia"/>
                <w:sz w:val="24"/>
                <w:szCs w:val="24"/>
              </w:rPr>
              <w:t>卸料是</w:t>
            </w:r>
            <w:r w:rsidR="00A8781A" w:rsidRPr="00A8781A">
              <w:rPr>
                <w:rFonts w:ascii="楷体" w:eastAsia="楷体" w:hAnsi="楷体" w:cs="宋体" w:hint="eastAsia"/>
                <w:sz w:val="24"/>
                <w:szCs w:val="24"/>
              </w:rPr>
              <w:t>车辆进出倒车</w:t>
            </w:r>
            <w:r w:rsidR="00A8781A">
              <w:rPr>
                <w:rFonts w:ascii="楷体" w:eastAsia="楷体" w:hAnsi="楷体" w:cs="宋体" w:hint="eastAsia"/>
                <w:sz w:val="24"/>
                <w:szCs w:val="24"/>
              </w:rPr>
              <w:t>车辆撞人伤害、</w:t>
            </w:r>
            <w:r w:rsidR="00647AA8" w:rsidRPr="00647AA8">
              <w:rPr>
                <w:rFonts w:ascii="楷体" w:eastAsia="楷体" w:hAnsi="楷体" w:cs="宋体" w:hint="eastAsia"/>
                <w:sz w:val="24"/>
                <w:szCs w:val="24"/>
              </w:rPr>
              <w:t>参观时随意触摸零件被划伤</w:t>
            </w:r>
            <w:r w:rsidR="00647AA8">
              <w:rPr>
                <w:rFonts w:ascii="楷体" w:eastAsia="楷体" w:hAnsi="楷体" w:cs="宋体" w:hint="eastAsia"/>
                <w:sz w:val="24"/>
                <w:szCs w:val="24"/>
              </w:rPr>
              <w:t>、外来</w:t>
            </w:r>
            <w:r w:rsidR="00647AA8" w:rsidRPr="00647AA8">
              <w:rPr>
                <w:rFonts w:ascii="楷体" w:eastAsia="楷体" w:hAnsi="楷体" w:cs="宋体" w:hint="eastAsia"/>
                <w:sz w:val="24"/>
                <w:szCs w:val="24"/>
              </w:rPr>
              <w:t>施工人员缺乏安全意识</w:t>
            </w:r>
            <w:r w:rsidR="00647AA8">
              <w:rPr>
                <w:rFonts w:ascii="楷体" w:eastAsia="楷体" w:hAnsi="楷体" w:cs="宋体" w:hint="eastAsia"/>
                <w:sz w:val="24"/>
                <w:szCs w:val="24"/>
              </w:rPr>
              <w:t>、办公过程</w:t>
            </w:r>
            <w:r w:rsidR="00C42B61">
              <w:rPr>
                <w:rFonts w:ascii="楷体" w:eastAsia="楷体" w:hAnsi="楷体" w:cs="宋体" w:hint="eastAsia"/>
                <w:sz w:val="24"/>
                <w:szCs w:val="24"/>
              </w:rPr>
              <w:t>电脑辐射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647AA8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6444F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清单》，涉及采购部有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项</w:t>
            </w:r>
            <w:r w:rsidR="006444F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，包括：</w:t>
            </w:r>
            <w:r w:rsidR="008610CB" w:rsidRPr="005F01CF">
              <w:rPr>
                <w:rFonts w:ascii="楷体" w:eastAsia="楷体" w:hAnsi="楷体" w:cs="宋体" w:hint="eastAsia"/>
                <w:sz w:val="24"/>
                <w:szCs w:val="24"/>
              </w:rPr>
              <w:t>潜在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火灾、</w:t>
            </w:r>
            <w:r w:rsidR="006444F1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控制措施：日常检查、培训教育，配备有消防器材、制定应急预案等措施。</w:t>
            </w:r>
          </w:p>
          <w:p w:rsidR="00DB740D" w:rsidRPr="00FA1CD0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宋体"/>
                <w:szCs w:val="21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385137" w:rsidRPr="005F01CF">
              <w:rPr>
                <w:rFonts w:ascii="楷体" w:eastAsia="楷体" w:hAnsi="楷体" w:cs="宋体" w:hint="eastAsia"/>
                <w:sz w:val="24"/>
                <w:szCs w:val="24"/>
              </w:rPr>
              <w:t>门识别和评价基本充分，符合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要求。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5F01CF" w:rsidRDefault="00DB740D" w:rsidP="00E330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01CF">
              <w:rPr>
                <w:rFonts w:ascii="楷体" w:eastAsia="楷体" w:hAnsi="楷体" w:cs="Arial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DB740D" w:rsidRPr="005F01CF" w:rsidRDefault="00DB740D" w:rsidP="00E330D1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/>
                <w:szCs w:val="21"/>
              </w:rPr>
              <w:t>8.1</w:t>
            </w:r>
          </w:p>
        </w:tc>
        <w:tc>
          <w:tcPr>
            <w:tcW w:w="10004" w:type="dxa"/>
          </w:tcPr>
          <w:p w:rsidR="00DB740D" w:rsidRPr="005F01CF" w:rsidRDefault="00DB740D" w:rsidP="00E330D1">
            <w:pPr>
              <w:spacing w:beforeLines="20" w:before="62" w:afterLines="20" w:after="62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/>
                <w:sz w:val="24"/>
                <w:szCs w:val="24"/>
              </w:rPr>
              <w:t>1.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编制并实施</w:t>
            </w:r>
            <w:r w:rsidR="00734126" w:rsidRPr="005F01CF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职业健康安全控制程序和管理制度。</w:t>
            </w:r>
          </w:p>
          <w:p w:rsidR="00DB740D" w:rsidRPr="005F01CF" w:rsidRDefault="00DB740D" w:rsidP="00E330D1">
            <w:pPr>
              <w:spacing w:beforeLines="20" w:before="62" w:afterLines="20" w:after="62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/>
                <w:sz w:val="24"/>
                <w:szCs w:val="24"/>
              </w:rPr>
              <w:t>2.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采购</w:t>
            </w:r>
            <w:r w:rsidR="00FD0CB6" w:rsidRPr="005F01CF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="002E4DE4">
              <w:rPr>
                <w:rFonts w:ascii="楷体" w:eastAsia="楷体" w:hAnsi="楷体" w:cs="宋体"/>
                <w:sz w:val="24"/>
                <w:szCs w:val="24"/>
              </w:rPr>
              <w:t>办公室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没有露电现象</w:t>
            </w:r>
            <w:proofErr w:type="gramEnd"/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发生，查见有消除安全检查记录，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BE4D61" w:rsidRPr="005F01C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---2019.</w:t>
            </w:r>
            <w:r w:rsidR="00BE4D61" w:rsidRPr="005F01CF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月份检查结果正常，检查人</w:t>
            </w:r>
            <w:r w:rsidR="00BE4D61" w:rsidRPr="005F01CF">
              <w:rPr>
                <w:rFonts w:ascii="楷体" w:eastAsia="楷体" w:hAnsi="楷体" w:cs="宋体" w:hint="eastAsia"/>
                <w:sz w:val="24"/>
                <w:szCs w:val="24"/>
              </w:rPr>
              <w:t>肖峰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01184" w:rsidRPr="005F01CF" w:rsidRDefault="002E4DE4" w:rsidP="00E330D1">
            <w:pPr>
              <w:spacing w:beforeLines="20" w:before="62" w:afterLines="20" w:after="62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.提供《重要相关方施加影响一览表》，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23日对采购物资相关方、销售客户、周边社区施加影响，内容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: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将公司的环境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/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职业健康安全方针、重要环境因素</w:t>
            </w:r>
            <w:r w:rsidR="00601184" w:rsidRPr="005F01CF">
              <w:rPr>
                <w:rFonts w:ascii="楷体" w:eastAsia="楷体" w:hAnsi="楷体" w:cs="宋体"/>
                <w:sz w:val="24"/>
                <w:szCs w:val="24"/>
              </w:rPr>
              <w:t>/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危险源等，通过告知书的方式通知对方。</w:t>
            </w:r>
          </w:p>
          <w:p w:rsidR="00601184" w:rsidRPr="005F01CF" w:rsidRDefault="002E4DE4" w:rsidP="00E330D1">
            <w:pPr>
              <w:spacing w:beforeLines="20" w:before="62" w:afterLines="20" w:after="62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25E95" w:rsidRPr="005F01CF">
              <w:rPr>
                <w:rFonts w:ascii="楷体" w:eastAsia="楷体" w:hAnsi="楷体" w:cs="宋体" w:hint="eastAsia"/>
                <w:sz w:val="24"/>
                <w:szCs w:val="24"/>
              </w:rPr>
              <w:t>采购</w:t>
            </w:r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</w:t>
            </w:r>
            <w:proofErr w:type="gramStart"/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不</w:t>
            </w:r>
            <w:proofErr w:type="gramEnd"/>
            <w:r w:rsidR="00601184" w:rsidRPr="005F01CF">
              <w:rPr>
                <w:rFonts w:ascii="楷体" w:eastAsia="楷体" w:hAnsi="楷体" w:cs="宋体" w:hint="eastAsia"/>
                <w:sz w:val="24"/>
                <w:szCs w:val="24"/>
              </w:rPr>
              <w:t>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525E95" w:rsidRPr="005F01CF" w:rsidRDefault="002E4DE4" w:rsidP="00E330D1">
            <w:pPr>
              <w:spacing w:beforeLines="20" w:before="62" w:afterLines="20" w:after="62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525E95" w:rsidRPr="005F01CF">
              <w:rPr>
                <w:rFonts w:ascii="楷体" w:eastAsia="楷体" w:hAnsi="楷体" w:cs="宋体" w:hint="eastAsia"/>
                <w:sz w:val="24"/>
                <w:szCs w:val="24"/>
              </w:rPr>
              <w:t>.仓库分为材料仓和成品仓，按物料、成品、半成品摆放，现场查看物料排放整齐，物料标识</w:t>
            </w:r>
            <w:r w:rsidR="00525E95" w:rsidRPr="005F01C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清晰</w:t>
            </w:r>
            <w:r w:rsidR="00674F5F" w:rsidRPr="005F01CF">
              <w:rPr>
                <w:rFonts w:ascii="楷体" w:eastAsia="楷体" w:hAnsi="楷体" w:cs="宋体" w:hint="eastAsia"/>
                <w:sz w:val="24"/>
                <w:szCs w:val="24"/>
              </w:rPr>
              <w:t>；化学品</w:t>
            </w:r>
            <w:r w:rsidR="00873660" w:rsidRPr="005F01CF">
              <w:rPr>
                <w:rFonts w:ascii="楷体" w:eastAsia="楷体" w:hAnsi="楷体" w:cs="宋体" w:hint="eastAsia"/>
                <w:sz w:val="24"/>
                <w:szCs w:val="24"/>
              </w:rPr>
              <w:t>（润滑油等）</w:t>
            </w:r>
            <w:r w:rsidR="00674F5F" w:rsidRPr="005F01CF">
              <w:rPr>
                <w:rFonts w:ascii="楷体" w:eastAsia="楷体" w:hAnsi="楷体" w:cs="宋体" w:hint="eastAsia"/>
                <w:sz w:val="24"/>
                <w:szCs w:val="24"/>
              </w:rPr>
              <w:t>集中存放，贴有MSDS</w:t>
            </w:r>
            <w:r w:rsidR="00525E95"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01184" w:rsidRPr="005F01CF" w:rsidRDefault="00601184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现场巡视办公区域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和仓库</w:t>
            </w:r>
            <w:r w:rsidR="00740B23" w:rsidRPr="005F01CF">
              <w:rPr>
                <w:rFonts w:ascii="楷体" w:eastAsia="楷体" w:hAnsi="楷体" w:cs="宋体" w:hint="eastAsia"/>
                <w:sz w:val="24"/>
                <w:szCs w:val="24"/>
              </w:rPr>
              <w:t>区域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配备了消防栓和灭火器，状况正常。</w:t>
            </w:r>
          </w:p>
          <w:p w:rsidR="00DB740D" w:rsidRPr="00FA1CD0" w:rsidRDefault="00601184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宋体"/>
                <w:szCs w:val="21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B740D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9B7EB8" w:rsidRDefault="00F8534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9B7EB8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5F01CF" w:rsidRDefault="00DB740D" w:rsidP="00E330D1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DB740D" w:rsidRPr="005F01CF" w:rsidRDefault="00DB740D" w:rsidP="00E330D1">
            <w:pPr>
              <w:spacing w:line="360" w:lineRule="auto"/>
              <w:rPr>
                <w:rFonts w:ascii="楷体" w:eastAsia="楷体" w:hAnsi="楷体" w:cs="Arial"/>
                <w:szCs w:val="21"/>
              </w:rPr>
            </w:pPr>
            <w:r w:rsidRPr="005F01CF">
              <w:rPr>
                <w:rFonts w:ascii="楷体" w:eastAsia="楷体" w:hAnsi="楷体" w:cs="Arial"/>
                <w:szCs w:val="21"/>
              </w:rPr>
              <w:t>8.2</w:t>
            </w:r>
          </w:p>
        </w:tc>
        <w:tc>
          <w:tcPr>
            <w:tcW w:w="10004" w:type="dxa"/>
          </w:tcPr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》，制定了火灾、触电</w:t>
            </w:r>
            <w:r w:rsidR="00B42B1F">
              <w:rPr>
                <w:rFonts w:ascii="楷体" w:eastAsia="楷体" w:hAnsi="楷体" w:cs="宋体" w:hint="eastAsia"/>
                <w:sz w:val="24"/>
                <w:szCs w:val="24"/>
              </w:rPr>
              <w:t>、机械伤害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应急预案。</w:t>
            </w:r>
          </w:p>
          <w:p w:rsidR="00B42B1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01134A" w:rsidRPr="005F01C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5F01CF">
              <w:rPr>
                <w:rFonts w:ascii="楷体" w:eastAsia="楷体" w:hAnsi="楷体" w:cs="宋体"/>
                <w:sz w:val="24"/>
                <w:szCs w:val="24"/>
              </w:rPr>
              <w:t>.1</w:t>
            </w:r>
            <w:r w:rsidR="00740B23" w:rsidRPr="005F01C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B42B1F">
              <w:rPr>
                <w:rFonts w:ascii="楷体" w:eastAsia="楷体" w:hAnsi="楷体" w:cs="宋体" w:hint="eastAsia"/>
                <w:sz w:val="24"/>
                <w:szCs w:val="24"/>
              </w:rPr>
              <w:t>采购部人员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参加了</w:t>
            </w:r>
            <w:r w:rsidR="008D4A32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组织的</w:t>
            </w:r>
            <w:r w:rsidR="00740B23" w:rsidRPr="005F01C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应急救援演练。</w:t>
            </w:r>
          </w:p>
          <w:p w:rsidR="00DB740D" w:rsidRPr="005F01CF" w:rsidRDefault="00385137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2019.6.13日</w:t>
            </w:r>
            <w:r w:rsidR="00B42B1F">
              <w:rPr>
                <w:rFonts w:ascii="楷体" w:eastAsia="楷体" w:hAnsi="楷体" w:cs="宋体" w:hint="eastAsia"/>
                <w:sz w:val="24"/>
                <w:szCs w:val="24"/>
              </w:rPr>
              <w:t>采购部人员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参加</w:t>
            </w:r>
            <w:r w:rsidR="008D4A32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组织的火灾触电应急救援演练。</w:t>
            </w:r>
          </w:p>
          <w:p w:rsidR="00DB740D" w:rsidRPr="005F01CF" w:rsidRDefault="00DB740D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现场巡视</w:t>
            </w:r>
            <w:r w:rsidR="008D4A32">
              <w:rPr>
                <w:rFonts w:ascii="楷体" w:eastAsia="楷体" w:hAnsi="楷体" w:cs="宋体" w:hint="eastAsia"/>
                <w:sz w:val="24"/>
                <w:szCs w:val="24"/>
              </w:rPr>
              <w:t>采购部的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仓库有灭火器，</w:t>
            </w:r>
            <w:r w:rsidR="00B42B1F">
              <w:rPr>
                <w:rFonts w:ascii="楷体" w:eastAsia="楷体" w:hAnsi="楷体" w:cs="宋体" w:hint="eastAsia"/>
                <w:sz w:val="24"/>
                <w:szCs w:val="24"/>
              </w:rPr>
              <w:t>状态良好</w:t>
            </w: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B740D" w:rsidRPr="00FA1CD0" w:rsidRDefault="00601184" w:rsidP="00E330D1">
            <w:pPr>
              <w:spacing w:beforeLines="20" w:before="62" w:afterLines="20" w:after="62" w:line="360" w:lineRule="auto"/>
              <w:ind w:firstLineChars="200" w:firstLine="480"/>
              <w:rPr>
                <w:rFonts w:ascii="宋体"/>
                <w:szCs w:val="21"/>
              </w:rPr>
            </w:pPr>
            <w:r w:rsidRPr="005F01CF">
              <w:rPr>
                <w:rFonts w:ascii="楷体" w:eastAsia="楷体" w:hAnsi="楷体" w:cs="宋体" w:hint="eastAsia"/>
                <w:sz w:val="24"/>
                <w:szCs w:val="24"/>
              </w:rPr>
              <w:t>采购部</w:t>
            </w:r>
            <w:r w:rsidR="00740B23" w:rsidRPr="005F01CF">
              <w:rPr>
                <w:rFonts w:ascii="楷体" w:eastAsia="楷体" w:hAnsi="楷体" w:cs="宋体" w:hint="eastAsia"/>
                <w:sz w:val="24"/>
                <w:szCs w:val="24"/>
              </w:rPr>
              <w:t>和仓库区域由专人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每月巡查消防设施管理情况，查见</w:t>
            </w:r>
            <w:r w:rsidR="00DB740D"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月份、</w:t>
            </w:r>
            <w:r w:rsidR="00DB740D"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月份和</w:t>
            </w:r>
            <w:r w:rsidR="00DB740D" w:rsidRPr="005F01CF">
              <w:rPr>
                <w:rFonts w:ascii="楷体" w:eastAsia="楷体" w:hAnsi="楷体" w:cs="宋体"/>
                <w:sz w:val="24"/>
                <w:szCs w:val="24"/>
              </w:rPr>
              <w:t>2019.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月份</w:t>
            </w:r>
            <w:r w:rsidR="00F8534E" w:rsidRPr="005F01CF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安全检查记录，未发现异常，检查人</w:t>
            </w:r>
            <w:r w:rsidR="00DC6B4D" w:rsidRPr="005F01CF">
              <w:rPr>
                <w:rFonts w:ascii="楷体" w:eastAsia="楷体" w:hAnsi="楷体" w:cs="宋体" w:hint="eastAsia"/>
                <w:sz w:val="24"/>
                <w:szCs w:val="24"/>
              </w:rPr>
              <w:t>肖峰</w:t>
            </w:r>
            <w:r w:rsidR="00DB740D" w:rsidRPr="005F01C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740D" w:rsidRPr="009B7EB8" w:rsidRDefault="00DB740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B740D" w:rsidRPr="001A3DF8" w:rsidRDefault="00DB740D" w:rsidP="000B7856">
      <w:pPr>
        <w:jc w:val="center"/>
        <w:rPr>
          <w:rFonts w:ascii="楷体" w:eastAsia="楷体" w:hAnsi="楷体"/>
        </w:rPr>
      </w:pPr>
    </w:p>
    <w:p w:rsidR="00DB740D" w:rsidRPr="001A3DF8" w:rsidRDefault="00DB740D" w:rsidP="000B7856">
      <w:pPr>
        <w:jc w:val="center"/>
        <w:rPr>
          <w:rFonts w:ascii="楷体" w:eastAsia="楷体" w:hAnsi="楷体"/>
        </w:rPr>
      </w:pPr>
    </w:p>
    <w:p w:rsidR="00DB740D" w:rsidRPr="001A3DF8" w:rsidRDefault="00DB740D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</w:t>
      </w:r>
      <w:r w:rsidRPr="001A3DF8">
        <w:rPr>
          <w:rFonts w:ascii="楷体" w:eastAsia="楷体" w:hAnsi="楷体"/>
        </w:rPr>
        <w:t>N</w:t>
      </w:r>
    </w:p>
    <w:p w:rsidR="00DB740D" w:rsidRPr="001A3DF8" w:rsidRDefault="00DB740D" w:rsidP="0003373A">
      <w:pPr>
        <w:pStyle w:val="a4"/>
        <w:rPr>
          <w:rFonts w:ascii="楷体" w:eastAsia="楷体" w:hAnsi="楷体"/>
        </w:rPr>
      </w:pPr>
    </w:p>
    <w:sectPr w:rsidR="00DB740D" w:rsidRPr="001A3DF8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F2" w:rsidRDefault="004954F2" w:rsidP="008973EE">
      <w:r>
        <w:separator/>
      </w:r>
    </w:p>
  </w:endnote>
  <w:endnote w:type="continuationSeparator" w:id="0">
    <w:p w:rsidR="004954F2" w:rsidRDefault="004954F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D" w:rsidRDefault="00B10C0D">
    <w:pPr>
      <w:pStyle w:val="a4"/>
      <w:jc w:val="center"/>
    </w:pPr>
    <w:r>
      <w:rPr>
        <w:b/>
      </w:rPr>
      <w:fldChar w:fldCharType="begin"/>
    </w:r>
    <w:r w:rsidR="00DB740D">
      <w:rPr>
        <w:b/>
      </w:rPr>
      <w:instrText>PAGE</w:instrText>
    </w:r>
    <w:r>
      <w:rPr>
        <w:b/>
      </w:rPr>
      <w:fldChar w:fldCharType="separate"/>
    </w:r>
    <w:r w:rsidR="002A7B1B">
      <w:rPr>
        <w:b/>
        <w:noProof/>
      </w:rPr>
      <w:t>1</w:t>
    </w:r>
    <w:r>
      <w:rPr>
        <w:b/>
      </w:rPr>
      <w:fldChar w:fldCharType="end"/>
    </w:r>
    <w:r w:rsidR="00DB740D">
      <w:rPr>
        <w:lang w:val="zh-CN"/>
      </w:rPr>
      <w:t xml:space="preserve">/ </w:t>
    </w:r>
    <w:r>
      <w:rPr>
        <w:b/>
      </w:rPr>
      <w:fldChar w:fldCharType="begin"/>
    </w:r>
    <w:r w:rsidR="00DB740D">
      <w:rPr>
        <w:b/>
      </w:rPr>
      <w:instrText>NUMPAGES</w:instrText>
    </w:r>
    <w:r>
      <w:rPr>
        <w:b/>
      </w:rPr>
      <w:fldChar w:fldCharType="separate"/>
    </w:r>
    <w:r w:rsidR="002A7B1B">
      <w:rPr>
        <w:b/>
        <w:noProof/>
      </w:rPr>
      <w:t>3</w:t>
    </w:r>
    <w:r>
      <w:rPr>
        <w:b/>
      </w:rPr>
      <w:fldChar w:fldCharType="end"/>
    </w:r>
  </w:p>
  <w:p w:rsidR="00DB740D" w:rsidRDefault="00DB74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F2" w:rsidRDefault="004954F2" w:rsidP="008973EE">
      <w:r>
        <w:separator/>
      </w:r>
    </w:p>
  </w:footnote>
  <w:footnote w:type="continuationSeparator" w:id="0">
    <w:p w:rsidR="004954F2" w:rsidRDefault="004954F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D" w:rsidRPr="00390345" w:rsidRDefault="004954F2" w:rsidP="0073412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DB740D" w:rsidRPr="00390345">
      <w:rPr>
        <w:rStyle w:val="CharChar1"/>
        <w:rFonts w:hint="eastAsia"/>
      </w:rPr>
      <w:t>北京国标联合认证有限公司</w:t>
    </w:r>
    <w:r w:rsidR="00DB740D" w:rsidRPr="00390345">
      <w:rPr>
        <w:rStyle w:val="CharChar1"/>
      </w:rPr>
      <w:tab/>
    </w:r>
    <w:r w:rsidR="00DB740D" w:rsidRPr="00390345">
      <w:rPr>
        <w:rStyle w:val="CharChar1"/>
      </w:rPr>
      <w:tab/>
    </w:r>
    <w:r w:rsidR="00DB740D">
      <w:rPr>
        <w:rStyle w:val="CharChar1"/>
      </w:rPr>
      <w:tab/>
    </w:r>
  </w:p>
  <w:p w:rsidR="00DB740D" w:rsidRDefault="004954F2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DB740D" w:rsidRPr="000B51BD" w:rsidRDefault="00DB740D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740D" w:rsidRPr="00390345">
      <w:rPr>
        <w:rStyle w:val="CharChar1"/>
        <w:w w:val="90"/>
      </w:rPr>
      <w:t xml:space="preserve">Beijing International Standard united Certification </w:t>
    </w:r>
    <w:proofErr w:type="spellStart"/>
    <w:r w:rsidR="00DB740D" w:rsidRPr="00390345">
      <w:rPr>
        <w:rStyle w:val="CharChar1"/>
        <w:w w:val="90"/>
      </w:rPr>
      <w:t>Co.</w:t>
    </w:r>
    <w:proofErr w:type="gramStart"/>
    <w:r w:rsidR="00DB740D" w:rsidRPr="00390345">
      <w:rPr>
        <w:rStyle w:val="CharChar1"/>
        <w:w w:val="90"/>
      </w:rPr>
      <w:t>,Ltd</w:t>
    </w:r>
    <w:proofErr w:type="spellEnd"/>
    <w:proofErr w:type="gramEnd"/>
    <w:r w:rsidR="00DB740D" w:rsidRPr="00390345">
      <w:rPr>
        <w:rStyle w:val="CharChar1"/>
        <w:w w:val="90"/>
      </w:rPr>
      <w:t>.</w:t>
    </w:r>
  </w:p>
  <w:p w:rsidR="00DB740D" w:rsidRDefault="00DB74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44D0B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8693E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1768"/>
    <w:rsid w:val="000F35F1"/>
    <w:rsid w:val="000F7D53"/>
    <w:rsid w:val="001022F1"/>
    <w:rsid w:val="001037D5"/>
    <w:rsid w:val="00107F95"/>
    <w:rsid w:val="001149C9"/>
    <w:rsid w:val="00121EA6"/>
    <w:rsid w:val="00134829"/>
    <w:rsid w:val="00142A5B"/>
    <w:rsid w:val="00145688"/>
    <w:rsid w:val="001677C1"/>
    <w:rsid w:val="001918ED"/>
    <w:rsid w:val="00192A7F"/>
    <w:rsid w:val="00194706"/>
    <w:rsid w:val="001A033E"/>
    <w:rsid w:val="001A2D7F"/>
    <w:rsid w:val="001A3DF8"/>
    <w:rsid w:val="001A572D"/>
    <w:rsid w:val="001B5FE9"/>
    <w:rsid w:val="001D4AD8"/>
    <w:rsid w:val="001D54FF"/>
    <w:rsid w:val="001E1974"/>
    <w:rsid w:val="001E4FED"/>
    <w:rsid w:val="001F6EF9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A3EF6"/>
    <w:rsid w:val="002A7B1B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E4DE4"/>
    <w:rsid w:val="002F29CC"/>
    <w:rsid w:val="002F7516"/>
    <w:rsid w:val="002F77F9"/>
    <w:rsid w:val="003049F2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5137"/>
    <w:rsid w:val="00386A98"/>
    <w:rsid w:val="00390345"/>
    <w:rsid w:val="003A1E9C"/>
    <w:rsid w:val="003C0FC6"/>
    <w:rsid w:val="003C2A77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162A4"/>
    <w:rsid w:val="00420C60"/>
    <w:rsid w:val="00421FA1"/>
    <w:rsid w:val="00422783"/>
    <w:rsid w:val="00430432"/>
    <w:rsid w:val="00433404"/>
    <w:rsid w:val="00433759"/>
    <w:rsid w:val="0043494E"/>
    <w:rsid w:val="004414A5"/>
    <w:rsid w:val="00444FE8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954F2"/>
    <w:rsid w:val="004B217F"/>
    <w:rsid w:val="004B3E7F"/>
    <w:rsid w:val="004B549E"/>
    <w:rsid w:val="004C07FE"/>
    <w:rsid w:val="004C2A19"/>
    <w:rsid w:val="004C3EC9"/>
    <w:rsid w:val="004C6045"/>
    <w:rsid w:val="004C706F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25E95"/>
    <w:rsid w:val="0053208B"/>
    <w:rsid w:val="00534814"/>
    <w:rsid w:val="00536930"/>
    <w:rsid w:val="00537024"/>
    <w:rsid w:val="00551AE7"/>
    <w:rsid w:val="00560A2A"/>
    <w:rsid w:val="00564E53"/>
    <w:rsid w:val="00583277"/>
    <w:rsid w:val="00584F36"/>
    <w:rsid w:val="005908ED"/>
    <w:rsid w:val="00592C3E"/>
    <w:rsid w:val="005A000F"/>
    <w:rsid w:val="005A5D82"/>
    <w:rsid w:val="005B173D"/>
    <w:rsid w:val="005B1CC3"/>
    <w:rsid w:val="005B6888"/>
    <w:rsid w:val="005D2643"/>
    <w:rsid w:val="005D7B22"/>
    <w:rsid w:val="005D7FAE"/>
    <w:rsid w:val="005E28A0"/>
    <w:rsid w:val="005F01CF"/>
    <w:rsid w:val="005F6C65"/>
    <w:rsid w:val="00600F02"/>
    <w:rsid w:val="00601184"/>
    <w:rsid w:val="00603CF4"/>
    <w:rsid w:val="0060444D"/>
    <w:rsid w:val="00614D7D"/>
    <w:rsid w:val="00617D1D"/>
    <w:rsid w:val="00622EE3"/>
    <w:rsid w:val="00636351"/>
    <w:rsid w:val="00642776"/>
    <w:rsid w:val="006444F1"/>
    <w:rsid w:val="00644FE2"/>
    <w:rsid w:val="00645FB8"/>
    <w:rsid w:val="00647AA8"/>
    <w:rsid w:val="00651986"/>
    <w:rsid w:val="006545E8"/>
    <w:rsid w:val="00664736"/>
    <w:rsid w:val="00665980"/>
    <w:rsid w:val="006737A3"/>
    <w:rsid w:val="00674F5F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2CD8"/>
    <w:rsid w:val="006B4127"/>
    <w:rsid w:val="006C1048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6627"/>
    <w:rsid w:val="007378CB"/>
    <w:rsid w:val="00737C8F"/>
    <w:rsid w:val="007406DE"/>
    <w:rsid w:val="00740B23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359F"/>
    <w:rsid w:val="007E6AEB"/>
    <w:rsid w:val="007E77A0"/>
    <w:rsid w:val="007F01EC"/>
    <w:rsid w:val="007F7DF2"/>
    <w:rsid w:val="007F7DF4"/>
    <w:rsid w:val="008079FA"/>
    <w:rsid w:val="00810D58"/>
    <w:rsid w:val="00835B31"/>
    <w:rsid w:val="008476A8"/>
    <w:rsid w:val="00847F60"/>
    <w:rsid w:val="00853BC9"/>
    <w:rsid w:val="008610CB"/>
    <w:rsid w:val="008646DE"/>
    <w:rsid w:val="00864902"/>
    <w:rsid w:val="00864BE7"/>
    <w:rsid w:val="00865200"/>
    <w:rsid w:val="00871695"/>
    <w:rsid w:val="00873660"/>
    <w:rsid w:val="00891C25"/>
    <w:rsid w:val="008973EE"/>
    <w:rsid w:val="00897B67"/>
    <w:rsid w:val="008B6F0D"/>
    <w:rsid w:val="008D089D"/>
    <w:rsid w:val="008D4A32"/>
    <w:rsid w:val="008E24A5"/>
    <w:rsid w:val="008F0B04"/>
    <w:rsid w:val="008F4ED3"/>
    <w:rsid w:val="008F63B8"/>
    <w:rsid w:val="008F7C55"/>
    <w:rsid w:val="00916AE4"/>
    <w:rsid w:val="00924567"/>
    <w:rsid w:val="00926BFD"/>
    <w:rsid w:val="00930694"/>
    <w:rsid w:val="0093521F"/>
    <w:rsid w:val="00945677"/>
    <w:rsid w:val="00946D0E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83509"/>
    <w:rsid w:val="00A8781A"/>
    <w:rsid w:val="00A90A22"/>
    <w:rsid w:val="00A957F7"/>
    <w:rsid w:val="00A976EA"/>
    <w:rsid w:val="00A97734"/>
    <w:rsid w:val="00AA5DDC"/>
    <w:rsid w:val="00AA7F40"/>
    <w:rsid w:val="00AB05B9"/>
    <w:rsid w:val="00AB06ED"/>
    <w:rsid w:val="00AB41FC"/>
    <w:rsid w:val="00AB7D2F"/>
    <w:rsid w:val="00AC7E9D"/>
    <w:rsid w:val="00AD6F34"/>
    <w:rsid w:val="00AE6A2C"/>
    <w:rsid w:val="00AF0AAB"/>
    <w:rsid w:val="00AF156F"/>
    <w:rsid w:val="00AF616B"/>
    <w:rsid w:val="00B0685B"/>
    <w:rsid w:val="00B10C0D"/>
    <w:rsid w:val="00B127C2"/>
    <w:rsid w:val="00B22D22"/>
    <w:rsid w:val="00B23030"/>
    <w:rsid w:val="00B2339E"/>
    <w:rsid w:val="00B237B9"/>
    <w:rsid w:val="00B23CAA"/>
    <w:rsid w:val="00B410EE"/>
    <w:rsid w:val="00B42B1F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585"/>
    <w:rsid w:val="00B97F9D"/>
    <w:rsid w:val="00BA4598"/>
    <w:rsid w:val="00BA7E5F"/>
    <w:rsid w:val="00BB19A9"/>
    <w:rsid w:val="00BB385E"/>
    <w:rsid w:val="00BC2015"/>
    <w:rsid w:val="00BC71B0"/>
    <w:rsid w:val="00BD4B68"/>
    <w:rsid w:val="00BE4D61"/>
    <w:rsid w:val="00BF4732"/>
    <w:rsid w:val="00BF597E"/>
    <w:rsid w:val="00BF6015"/>
    <w:rsid w:val="00C03098"/>
    <w:rsid w:val="00C14685"/>
    <w:rsid w:val="00C31C73"/>
    <w:rsid w:val="00C326AE"/>
    <w:rsid w:val="00C42B61"/>
    <w:rsid w:val="00C51A36"/>
    <w:rsid w:val="00C548BE"/>
    <w:rsid w:val="00C55228"/>
    <w:rsid w:val="00C67E19"/>
    <w:rsid w:val="00C67E47"/>
    <w:rsid w:val="00C71E85"/>
    <w:rsid w:val="00C75B51"/>
    <w:rsid w:val="00C86F9B"/>
    <w:rsid w:val="00C87FEE"/>
    <w:rsid w:val="00C920A9"/>
    <w:rsid w:val="00C9587C"/>
    <w:rsid w:val="00CA45FD"/>
    <w:rsid w:val="00CA659B"/>
    <w:rsid w:val="00CB260B"/>
    <w:rsid w:val="00CB66CD"/>
    <w:rsid w:val="00CD3013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22386"/>
    <w:rsid w:val="00D271C3"/>
    <w:rsid w:val="00D3392D"/>
    <w:rsid w:val="00D429D7"/>
    <w:rsid w:val="00D445C2"/>
    <w:rsid w:val="00D5428C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C6B4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330D1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D2911"/>
    <w:rsid w:val="00EE6AB8"/>
    <w:rsid w:val="00EE6E14"/>
    <w:rsid w:val="00EF36E7"/>
    <w:rsid w:val="00F024A7"/>
    <w:rsid w:val="00F06D09"/>
    <w:rsid w:val="00F11201"/>
    <w:rsid w:val="00F14D99"/>
    <w:rsid w:val="00F150BC"/>
    <w:rsid w:val="00F27D9A"/>
    <w:rsid w:val="00F311D6"/>
    <w:rsid w:val="00F32CB9"/>
    <w:rsid w:val="00F33729"/>
    <w:rsid w:val="00F35CD7"/>
    <w:rsid w:val="00F606E1"/>
    <w:rsid w:val="00F6739D"/>
    <w:rsid w:val="00F80156"/>
    <w:rsid w:val="00F81EA5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0CB6"/>
    <w:rsid w:val="00FD2869"/>
    <w:rsid w:val="00FD5EE5"/>
    <w:rsid w:val="00FD72A6"/>
    <w:rsid w:val="00FE09C9"/>
    <w:rsid w:val="00FF415B"/>
    <w:rsid w:val="00FF5C75"/>
    <w:rsid w:val="00FF7A32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89</cp:revision>
  <dcterms:created xsi:type="dcterms:W3CDTF">2019-05-18T05:12:00Z</dcterms:created>
  <dcterms:modified xsi:type="dcterms:W3CDTF">2020-01-02T13:47:00Z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