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BB" w:rsidRDefault="003B69DE" w:rsidP="003C518D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p w:rsidR="006633BB" w:rsidRDefault="003B69D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编号</w:t>
      </w:r>
      <w:r>
        <w:rPr>
          <w:rFonts w:ascii="宋体" w:hAnsi="宋体"/>
          <w:szCs w:val="21"/>
        </w:rPr>
        <w:t xml:space="preserve">:  </w:t>
      </w:r>
    </w:p>
    <w:tbl>
      <w:tblPr>
        <w:tblStyle w:val="a7"/>
        <w:tblW w:w="9360" w:type="dxa"/>
        <w:tblInd w:w="-252" w:type="dxa"/>
        <w:tblLayout w:type="fixed"/>
        <w:tblLook w:val="04A0"/>
      </w:tblPr>
      <w:tblGrid>
        <w:gridCol w:w="1124"/>
        <w:gridCol w:w="189"/>
        <w:gridCol w:w="1882"/>
        <w:gridCol w:w="1276"/>
        <w:gridCol w:w="1418"/>
        <w:gridCol w:w="828"/>
        <w:gridCol w:w="1043"/>
        <w:gridCol w:w="1600"/>
      </w:tblGrid>
      <w:tr w:rsidR="006633BB" w:rsidTr="00AB2464">
        <w:trPr>
          <w:trHeight w:val="518"/>
        </w:trPr>
        <w:tc>
          <w:tcPr>
            <w:tcW w:w="1313" w:type="dxa"/>
            <w:gridSpan w:val="2"/>
            <w:vAlign w:val="center"/>
          </w:tcPr>
          <w:p w:rsidR="00AB2464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882" w:type="dxa"/>
            <w:vAlign w:val="center"/>
          </w:tcPr>
          <w:p w:rsidR="006633BB" w:rsidRPr="003B69DE" w:rsidRDefault="007863B0" w:rsidP="00AA093C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 w:rsidRPr="003B69DE">
              <w:rPr>
                <w:rFonts w:ascii="宋体"/>
                <w:color w:val="000000" w:themeColor="text1"/>
                <w:kern w:val="0"/>
                <w:sz w:val="20"/>
                <w:szCs w:val="21"/>
              </w:rPr>
              <w:t>HB-ZG-JL-0</w:t>
            </w:r>
            <w:r w:rsidR="00AA093C">
              <w:rPr>
                <w:rFonts w:ascii="宋体" w:hint="eastAsia"/>
                <w:color w:val="000000" w:themeColor="text1"/>
                <w:kern w:val="0"/>
                <w:sz w:val="20"/>
                <w:szCs w:val="21"/>
              </w:rPr>
              <w:t>2</w:t>
            </w:r>
            <w:r w:rsidRPr="003B69DE">
              <w:rPr>
                <w:rFonts w:ascii="宋体"/>
                <w:color w:val="000000" w:themeColor="text1"/>
                <w:kern w:val="0"/>
                <w:sz w:val="20"/>
                <w:szCs w:val="21"/>
              </w:rPr>
              <w:t>-2021</w:t>
            </w:r>
          </w:p>
        </w:tc>
        <w:tc>
          <w:tcPr>
            <w:tcW w:w="1276" w:type="dxa"/>
            <w:vAlign w:val="center"/>
          </w:tcPr>
          <w:p w:rsidR="00AB2464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名称</w:t>
            </w:r>
          </w:p>
        </w:tc>
        <w:tc>
          <w:tcPr>
            <w:tcW w:w="1418" w:type="dxa"/>
            <w:vAlign w:val="center"/>
          </w:tcPr>
          <w:p w:rsidR="006633BB" w:rsidRDefault="00AA093C" w:rsidP="00AA093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锯路误差</w:t>
            </w:r>
          </w:p>
        </w:tc>
        <w:tc>
          <w:tcPr>
            <w:tcW w:w="1871" w:type="dxa"/>
            <w:gridSpan w:val="2"/>
            <w:vAlign w:val="center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1600" w:type="dxa"/>
            <w:vAlign w:val="center"/>
          </w:tcPr>
          <w:p w:rsidR="006633BB" w:rsidRPr="003B69DE" w:rsidRDefault="007863B0" w:rsidP="00AA093C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1"/>
              </w:rPr>
            </w:pPr>
            <w:r w:rsidRPr="003B69DE">
              <w:rPr>
                <w:rFonts w:ascii="宋体"/>
                <w:color w:val="000000" w:themeColor="text1"/>
                <w:kern w:val="0"/>
                <w:sz w:val="20"/>
                <w:szCs w:val="21"/>
              </w:rPr>
              <w:t>HB-ZG-JL</w:t>
            </w:r>
            <w:r w:rsidR="006B1A4D">
              <w:rPr>
                <w:rFonts w:ascii="宋体" w:hint="eastAsia"/>
                <w:color w:val="000000" w:themeColor="text1"/>
                <w:kern w:val="0"/>
                <w:sz w:val="20"/>
                <w:szCs w:val="21"/>
              </w:rPr>
              <w:t>GF</w:t>
            </w:r>
            <w:r w:rsidRPr="003B69DE">
              <w:rPr>
                <w:rFonts w:ascii="宋体"/>
                <w:color w:val="000000" w:themeColor="text1"/>
                <w:kern w:val="0"/>
                <w:sz w:val="20"/>
                <w:szCs w:val="21"/>
              </w:rPr>
              <w:t>-0</w:t>
            </w:r>
            <w:r w:rsidR="00AA093C">
              <w:rPr>
                <w:rFonts w:ascii="宋体" w:hint="eastAsia"/>
                <w:color w:val="000000" w:themeColor="text1"/>
                <w:kern w:val="0"/>
                <w:sz w:val="20"/>
                <w:szCs w:val="21"/>
              </w:rPr>
              <w:t>2</w:t>
            </w:r>
            <w:r w:rsidRPr="003B69DE">
              <w:rPr>
                <w:rFonts w:ascii="宋体"/>
                <w:color w:val="000000" w:themeColor="text1"/>
                <w:kern w:val="0"/>
                <w:sz w:val="20"/>
                <w:szCs w:val="21"/>
              </w:rPr>
              <w:t>-2021</w:t>
            </w:r>
          </w:p>
        </w:tc>
      </w:tr>
      <w:tr w:rsidR="006633BB" w:rsidTr="00AB2464">
        <w:tc>
          <w:tcPr>
            <w:tcW w:w="1313" w:type="dxa"/>
            <w:gridSpan w:val="2"/>
            <w:vAlign w:val="center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882" w:type="dxa"/>
            <w:vAlign w:val="center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质</w:t>
            </w:r>
            <w:r w:rsidR="00AA093C">
              <w:rPr>
                <w:rFonts w:ascii="宋体" w:hAnsi="宋体" w:hint="eastAsia"/>
                <w:kern w:val="0"/>
                <w:sz w:val="20"/>
              </w:rPr>
              <w:t>量</w:t>
            </w:r>
            <w:r>
              <w:rPr>
                <w:rFonts w:ascii="宋体" w:hAnsi="宋体" w:hint="eastAsia"/>
                <w:kern w:val="0"/>
                <w:sz w:val="20"/>
              </w:rPr>
              <w:t>部</w:t>
            </w:r>
          </w:p>
        </w:tc>
        <w:tc>
          <w:tcPr>
            <w:tcW w:w="1276" w:type="dxa"/>
            <w:vAlign w:val="center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6633BB" w:rsidRDefault="007863B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长度</w:t>
            </w:r>
          </w:p>
        </w:tc>
        <w:tc>
          <w:tcPr>
            <w:tcW w:w="1871" w:type="dxa"/>
            <w:gridSpan w:val="2"/>
            <w:vAlign w:val="center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600" w:type="dxa"/>
            <w:vAlign w:val="center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6633BB">
        <w:tc>
          <w:tcPr>
            <w:tcW w:w="9360" w:type="dxa"/>
            <w:gridSpan w:val="8"/>
          </w:tcPr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</w:t>
            </w:r>
            <w:r w:rsidR="00AA093C">
              <w:rPr>
                <w:rFonts w:ascii="宋体" w:hAnsi="宋体" w:hint="eastAsia"/>
                <w:kern w:val="0"/>
                <w:sz w:val="20"/>
              </w:rPr>
              <w:t>游标卡尺</w:t>
            </w:r>
          </w:p>
          <w:p w:rsidR="006633BB" w:rsidRDefault="003B69DE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测量方法：采用直接测量法，用</w:t>
            </w:r>
            <w:r w:rsidR="00AA093C">
              <w:rPr>
                <w:rFonts w:ascii="宋体" w:hAnsi="宋体" w:hint="eastAsia"/>
                <w:kern w:val="0"/>
                <w:sz w:val="20"/>
              </w:rPr>
              <w:t>游标卡尺</w:t>
            </w:r>
            <w:r>
              <w:rPr>
                <w:rFonts w:ascii="宋体" w:hAnsi="宋体" w:hint="eastAsia"/>
                <w:kern w:val="0"/>
                <w:sz w:val="20"/>
              </w:rPr>
              <w:t>对</w:t>
            </w:r>
            <w:r w:rsidR="00AA093C">
              <w:rPr>
                <w:rFonts w:ascii="宋体" w:hAnsi="宋体" w:hint="eastAsia"/>
                <w:kern w:val="0"/>
                <w:sz w:val="20"/>
              </w:rPr>
              <w:t>锯路误差</w:t>
            </w:r>
            <w:r w:rsidR="007863B0">
              <w:rPr>
                <w:rFonts w:ascii="宋体" w:hAnsi="宋体" w:hint="eastAsia"/>
                <w:kern w:val="0"/>
                <w:sz w:val="20"/>
              </w:rPr>
              <w:t>长度</w:t>
            </w:r>
            <w:r>
              <w:rPr>
                <w:rFonts w:ascii="宋体" w:hAnsi="宋体" w:hint="eastAsia"/>
                <w:kern w:val="0"/>
                <w:sz w:val="20"/>
              </w:rPr>
              <w:t>进行测量，</w:t>
            </w:r>
            <w:r w:rsidR="00AA093C">
              <w:rPr>
                <w:rFonts w:ascii="宋体" w:hAnsi="宋体" w:hint="eastAsia"/>
                <w:kern w:val="0"/>
                <w:sz w:val="20"/>
              </w:rPr>
              <w:t>游标卡尺</w:t>
            </w:r>
            <w:r>
              <w:rPr>
                <w:rFonts w:ascii="宋体" w:hAnsi="宋体" w:hint="eastAsia"/>
                <w:kern w:val="0"/>
                <w:sz w:val="20"/>
              </w:rPr>
              <w:t>显示被测量数据，并记录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环境条件：常温</w:t>
            </w:r>
          </w:p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测量软件：无</w:t>
            </w:r>
          </w:p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仪器操作人员，经培训合格上岗，有两年以上经验。</w:t>
            </w:r>
          </w:p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其他影响量：无                                                          </w:t>
            </w:r>
          </w:p>
        </w:tc>
      </w:tr>
      <w:tr w:rsidR="006633BB">
        <w:trPr>
          <w:trHeight w:val="2976"/>
        </w:trPr>
        <w:tc>
          <w:tcPr>
            <w:tcW w:w="9360" w:type="dxa"/>
            <w:gridSpan w:val="8"/>
          </w:tcPr>
          <w:p w:rsidR="006633BB" w:rsidRDefault="003B69DE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有效性确认记录:</w:t>
            </w:r>
          </w:p>
          <w:p w:rsidR="006633BB" w:rsidRDefault="003B69D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="007863B0">
              <w:rPr>
                <w:rFonts w:ascii="宋体" w:hAnsi="宋体" w:hint="eastAsia"/>
                <w:kern w:val="0"/>
                <w:sz w:val="20"/>
              </w:rPr>
              <w:t>70mm</w:t>
            </w:r>
            <w:r w:rsidR="003C518D">
              <w:rPr>
                <w:rFonts w:ascii="宋体" w:hAnsi="宋体" w:hint="eastAsia"/>
                <w:kern w:val="0"/>
                <w:sz w:val="20"/>
              </w:rPr>
              <w:t>样块对测量</w:t>
            </w:r>
            <w:r>
              <w:rPr>
                <w:rFonts w:ascii="宋体" w:hAnsi="宋体" w:cs="宋体" w:hint="eastAsia"/>
                <w:kern w:val="0"/>
                <w:szCs w:val="21"/>
              </w:rPr>
              <w:t>过程的有效性进行确认：</w:t>
            </w:r>
          </w:p>
          <w:p w:rsidR="006633BB" w:rsidRDefault="003B69D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A093C"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A093C"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马荀</w:t>
            </w:r>
            <w:r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="00AA093C">
              <w:rPr>
                <w:rFonts w:ascii="宋体" w:hAnsi="宋体" w:cs="宋体" w:hint="eastAsia"/>
                <w:kern w:val="0"/>
                <w:szCs w:val="21"/>
              </w:rPr>
              <w:t>游标卡尺</w:t>
            </w:r>
            <w:r>
              <w:rPr>
                <w:rFonts w:ascii="宋体" w:hAnsi="宋体" w:cs="宋体" w:hint="eastAsia"/>
                <w:kern w:val="0"/>
                <w:szCs w:val="21"/>
              </w:rPr>
              <w:t>对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0mm样块进行</w:t>
            </w:r>
            <w:r w:rsidR="00AA093C"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次</w:t>
            </w:r>
            <w:r w:rsidR="003C518D">
              <w:rPr>
                <w:rFonts w:ascii="宋体" w:hAnsi="宋体" w:cs="宋体" w:hint="eastAsia"/>
                <w:kern w:val="0"/>
                <w:szCs w:val="21"/>
              </w:rPr>
              <w:t>测量</w:t>
            </w:r>
            <w:r>
              <w:rPr>
                <w:rFonts w:ascii="宋体" w:hAnsi="宋体" w:cs="宋体" w:hint="eastAsia"/>
                <w:kern w:val="0"/>
                <w:szCs w:val="21"/>
              </w:rPr>
              <w:t>，平均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尺寸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0.02mm</w:t>
            </w:r>
          </w:p>
          <w:p w:rsidR="006633BB" w:rsidRDefault="003B69D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A093C"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月21日</w:t>
            </w:r>
            <w:r w:rsidR="00E224D0">
              <w:rPr>
                <w:rFonts w:ascii="宋体" w:hAnsi="宋体" w:cs="宋体" w:hint="eastAsia"/>
                <w:kern w:val="0"/>
                <w:szCs w:val="21"/>
              </w:rPr>
              <w:t>杨学宏</w:t>
            </w:r>
            <w:r w:rsidR="00AA093C">
              <w:rPr>
                <w:rFonts w:ascii="宋体" w:hAnsi="宋体" w:cs="宋体" w:hint="eastAsia"/>
                <w:kern w:val="0"/>
                <w:szCs w:val="21"/>
              </w:rPr>
              <w:t>用游标卡尺</w:t>
            </w:r>
            <w:r>
              <w:rPr>
                <w:rFonts w:ascii="宋体" w:hAnsi="宋体" w:cs="宋体" w:hint="eastAsia"/>
                <w:kern w:val="0"/>
                <w:szCs w:val="21"/>
              </w:rPr>
              <w:t>对</w:t>
            </w:r>
            <w:r w:rsidR="00E224D0"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0mm样块进行</w:t>
            </w:r>
            <w:r w:rsidR="00AA093C"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次</w:t>
            </w:r>
            <w:r w:rsidR="003C518D">
              <w:rPr>
                <w:rFonts w:ascii="宋体" w:hAnsi="宋体" w:cs="宋体" w:hint="eastAsia"/>
                <w:kern w:val="0"/>
                <w:szCs w:val="21"/>
              </w:rPr>
              <w:t>测量</w:t>
            </w:r>
            <w:r>
              <w:rPr>
                <w:rFonts w:ascii="宋体" w:hAnsi="宋体" w:cs="宋体" w:hint="eastAsia"/>
                <w:kern w:val="0"/>
                <w:szCs w:val="21"/>
              </w:rPr>
              <w:t>，平均</w:t>
            </w:r>
            <w:r w:rsidR="003C518D">
              <w:rPr>
                <w:rFonts w:ascii="宋体" w:hAnsi="宋体" w:cs="宋体" w:hint="eastAsia"/>
                <w:kern w:val="0"/>
                <w:szCs w:val="21"/>
              </w:rPr>
              <w:t>尺寸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r w:rsidR="00E224D0"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0.</w:t>
            </w:r>
            <w:r w:rsidR="00E224D0">
              <w:rPr>
                <w:rFonts w:ascii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kern w:val="0"/>
                <w:szCs w:val="21"/>
              </w:rPr>
              <w:t>mm</w:t>
            </w:r>
          </w:p>
          <w:p w:rsidR="006633BB" w:rsidRPr="003B69DE" w:rsidRDefault="003B69DE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公司的</w:t>
            </w:r>
            <w:r w:rsidR="00AA093C">
              <w:rPr>
                <w:rFonts w:ascii="宋体" w:hAnsi="宋体" w:cs="宋体" w:hint="eastAsia"/>
                <w:kern w:val="0"/>
                <w:szCs w:val="21"/>
              </w:rPr>
              <w:t>游标卡尺</w:t>
            </w:r>
            <w:r>
              <w:rPr>
                <w:rFonts w:ascii="宋体" w:hAnsi="宋体" w:cs="宋体" w:hint="eastAsia"/>
                <w:kern w:val="0"/>
                <w:szCs w:val="21"/>
              </w:rPr>
              <w:t>测量过程不确定度为：</w:t>
            </w:r>
            <w:r w:rsidRPr="003B69DE">
              <w:rPr>
                <w:i/>
              </w:rPr>
              <w:t>U</w:t>
            </w:r>
            <w:r>
              <w:t>=1.</w:t>
            </w:r>
            <w:r w:rsidR="00AA093C">
              <w:rPr>
                <w:rFonts w:hint="eastAsia"/>
              </w:rPr>
              <w:t>2</w:t>
            </w:r>
            <w:r w:rsidR="003C518D">
              <w:rPr>
                <w:rFonts w:hint="eastAsia"/>
              </w:rPr>
              <w:t xml:space="preserve">mm  </w:t>
            </w:r>
            <w:r w:rsidRPr="003C518D">
              <w:rPr>
                <w:rFonts w:hint="eastAsia"/>
                <w:i/>
              </w:rPr>
              <w:t>k</w:t>
            </w:r>
            <w:r>
              <w:rPr>
                <w:rFonts w:hint="eastAsia"/>
              </w:rPr>
              <w:t>=2</w:t>
            </w:r>
          </w:p>
          <w:p w:rsidR="006633BB" w:rsidRPr="003B69DE" w:rsidRDefault="003B69D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B69DE">
              <w:rPr>
                <w:rFonts w:ascii="宋体" w:hAnsi="宋体" w:cs="宋体" w:hint="eastAsia"/>
                <w:color w:val="FF0000"/>
                <w:position w:val="-28"/>
                <w:szCs w:val="20"/>
              </w:rPr>
              <w:object w:dxaOrig="807" w:dyaOrig="7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5pt;height:35.5pt" o:ole="">
                  <v:imagedata r:id="rId7" o:title=""/>
                </v:shape>
                <o:OLEObject Type="Embed" ProgID="Equation.DSMT4" ShapeID="_x0000_i1025" DrawAspect="Content" ObjectID="_1717683636" r:id="rId8"/>
              </w:object>
            </w:r>
            <w:r w:rsidRPr="003C518D">
              <w:rPr>
                <w:rFonts w:ascii="宋体" w:hAnsi="宋体" w:cs="宋体"/>
                <w:kern w:val="0"/>
                <w:sz w:val="20"/>
                <w:szCs w:val="20"/>
              </w:rPr>
              <w:t>=0.</w:t>
            </w:r>
            <w:r w:rsidR="003C518D" w:rsidRPr="003C518D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 w:rsidRPr="003C518D">
              <w:rPr>
                <w:rFonts w:ascii="宋体" w:hAnsi="宋体" w:cs="宋体" w:hint="eastAsia"/>
                <w:kern w:val="0"/>
                <w:sz w:val="20"/>
                <w:szCs w:val="20"/>
              </w:rPr>
              <w:t>≤</w:t>
            </w:r>
            <w:r w:rsidRPr="003C518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3C518D" w:rsidRPr="003C518D">
              <w:rPr>
                <w:rFonts w:ascii="宋体" w:hAnsi="宋体" w:cs="宋体" w:hint="eastAsia"/>
                <w:kern w:val="0"/>
                <w:sz w:val="20"/>
                <w:szCs w:val="20"/>
              </w:rPr>
              <w:t>，此过程有效</w:t>
            </w:r>
            <w:r w:rsidRPr="003C518D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633BB" w:rsidRDefault="006633BB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6633BB" w:rsidRDefault="006633BB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6633BB" w:rsidRDefault="006633BB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6633BB" w:rsidRDefault="006633BB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3BB" w:rsidRDefault="006633BB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6633BB" w:rsidRDefault="006633BB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6633BB" w:rsidRDefault="00AA093C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noProof/>
                <w:kern w:val="0"/>
                <w:sz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71120</wp:posOffset>
                  </wp:positionV>
                  <wp:extent cx="438150" cy="336550"/>
                  <wp:effectExtent l="19050" t="0" r="0" b="0"/>
                  <wp:wrapNone/>
                  <wp:docPr id="8" name="图片 1" descr="马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马荀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633BB" w:rsidRDefault="003B69DE" w:rsidP="00AA093C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</w:t>
            </w:r>
            <w:r w:rsidR="00AA093C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                               日期：</w:t>
            </w:r>
            <w:r w:rsidR="00A261AE" w:rsidRPr="00A261AE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2021.0</w:t>
            </w:r>
            <w:r w:rsidR="00AA093C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8</w:t>
            </w:r>
            <w:r w:rsidR="00A261AE" w:rsidRPr="00A261AE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.21</w:t>
            </w:r>
          </w:p>
        </w:tc>
      </w:tr>
      <w:tr w:rsidR="006633BB">
        <w:tc>
          <w:tcPr>
            <w:tcW w:w="9360" w:type="dxa"/>
            <w:gridSpan w:val="8"/>
          </w:tcPr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6633BB">
        <w:tc>
          <w:tcPr>
            <w:tcW w:w="1124" w:type="dxa"/>
          </w:tcPr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 w:rsidR="006633BB" w:rsidRDefault="003B69DE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6633BB">
        <w:tc>
          <w:tcPr>
            <w:tcW w:w="1124" w:type="dxa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6633BB">
        <w:tc>
          <w:tcPr>
            <w:tcW w:w="1124" w:type="dxa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6633BB">
        <w:tc>
          <w:tcPr>
            <w:tcW w:w="1124" w:type="dxa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6633BB">
        <w:tc>
          <w:tcPr>
            <w:tcW w:w="1124" w:type="dxa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6633BB">
        <w:tc>
          <w:tcPr>
            <w:tcW w:w="1124" w:type="dxa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6633BB">
        <w:tc>
          <w:tcPr>
            <w:tcW w:w="1124" w:type="dxa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6633BB" w:rsidRDefault="006633BB"/>
    <w:sectPr w:rsidR="006633BB" w:rsidSect="00C6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1F7" w:rsidRDefault="005211F7" w:rsidP="006B1A4D">
      <w:r>
        <w:separator/>
      </w:r>
    </w:p>
  </w:endnote>
  <w:endnote w:type="continuationSeparator" w:id="1">
    <w:p w:rsidR="005211F7" w:rsidRDefault="005211F7" w:rsidP="006B1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1F7" w:rsidRDefault="005211F7" w:rsidP="006B1A4D">
      <w:r>
        <w:separator/>
      </w:r>
    </w:p>
  </w:footnote>
  <w:footnote w:type="continuationSeparator" w:id="1">
    <w:p w:rsidR="005211F7" w:rsidRDefault="005211F7" w:rsidP="006B1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48B2"/>
    <w:rsid w:val="00084899"/>
    <w:rsid w:val="000879F5"/>
    <w:rsid w:val="00093D66"/>
    <w:rsid w:val="000A3062"/>
    <w:rsid w:val="000B6AAC"/>
    <w:rsid w:val="000E4EDC"/>
    <w:rsid w:val="00155CCF"/>
    <w:rsid w:val="00164E9B"/>
    <w:rsid w:val="002746E9"/>
    <w:rsid w:val="00300752"/>
    <w:rsid w:val="00327686"/>
    <w:rsid w:val="0037212C"/>
    <w:rsid w:val="003878F3"/>
    <w:rsid w:val="003907D3"/>
    <w:rsid w:val="00393D56"/>
    <w:rsid w:val="003B69DE"/>
    <w:rsid w:val="003C518D"/>
    <w:rsid w:val="00412196"/>
    <w:rsid w:val="00416110"/>
    <w:rsid w:val="004557F1"/>
    <w:rsid w:val="0048595F"/>
    <w:rsid w:val="00485B36"/>
    <w:rsid w:val="00490248"/>
    <w:rsid w:val="0049310B"/>
    <w:rsid w:val="0049541E"/>
    <w:rsid w:val="004A36B6"/>
    <w:rsid w:val="00517566"/>
    <w:rsid w:val="005211F7"/>
    <w:rsid w:val="00580F2D"/>
    <w:rsid w:val="005A2AE9"/>
    <w:rsid w:val="00615CB6"/>
    <w:rsid w:val="00624BF3"/>
    <w:rsid w:val="006469E0"/>
    <w:rsid w:val="00661CB7"/>
    <w:rsid w:val="006633BB"/>
    <w:rsid w:val="006800CE"/>
    <w:rsid w:val="006A2D80"/>
    <w:rsid w:val="006B1A4D"/>
    <w:rsid w:val="006B4C2F"/>
    <w:rsid w:val="006C1DB0"/>
    <w:rsid w:val="006C46E7"/>
    <w:rsid w:val="006D2339"/>
    <w:rsid w:val="006F339A"/>
    <w:rsid w:val="007075DF"/>
    <w:rsid w:val="00745EBF"/>
    <w:rsid w:val="007863B0"/>
    <w:rsid w:val="007C3D73"/>
    <w:rsid w:val="00805742"/>
    <w:rsid w:val="00821D1C"/>
    <w:rsid w:val="008235FE"/>
    <w:rsid w:val="00847E57"/>
    <w:rsid w:val="00860C7C"/>
    <w:rsid w:val="008937CA"/>
    <w:rsid w:val="008B1C67"/>
    <w:rsid w:val="008D46DD"/>
    <w:rsid w:val="008E1CC2"/>
    <w:rsid w:val="008F3AF1"/>
    <w:rsid w:val="00900D56"/>
    <w:rsid w:val="00911B6E"/>
    <w:rsid w:val="00915544"/>
    <w:rsid w:val="00931D48"/>
    <w:rsid w:val="009507F2"/>
    <w:rsid w:val="009A5971"/>
    <w:rsid w:val="009B0631"/>
    <w:rsid w:val="009B1D2A"/>
    <w:rsid w:val="009F4E1A"/>
    <w:rsid w:val="009F5A53"/>
    <w:rsid w:val="00A137E8"/>
    <w:rsid w:val="00A261AE"/>
    <w:rsid w:val="00A526BE"/>
    <w:rsid w:val="00A67C41"/>
    <w:rsid w:val="00A7061A"/>
    <w:rsid w:val="00A90DA2"/>
    <w:rsid w:val="00A921C5"/>
    <w:rsid w:val="00AA093C"/>
    <w:rsid w:val="00AB0DA9"/>
    <w:rsid w:val="00AB2464"/>
    <w:rsid w:val="00AD61FF"/>
    <w:rsid w:val="00B42A3A"/>
    <w:rsid w:val="00B54AB2"/>
    <w:rsid w:val="00BA2C12"/>
    <w:rsid w:val="00BD30CD"/>
    <w:rsid w:val="00BF6711"/>
    <w:rsid w:val="00BF73F1"/>
    <w:rsid w:val="00BF7D97"/>
    <w:rsid w:val="00C31A69"/>
    <w:rsid w:val="00C670AB"/>
    <w:rsid w:val="00C80EE2"/>
    <w:rsid w:val="00C92BF7"/>
    <w:rsid w:val="00CA1AA4"/>
    <w:rsid w:val="00CA7BB1"/>
    <w:rsid w:val="00D33312"/>
    <w:rsid w:val="00D76AA7"/>
    <w:rsid w:val="00D80B04"/>
    <w:rsid w:val="00D901AA"/>
    <w:rsid w:val="00DA1B9E"/>
    <w:rsid w:val="00DC20B5"/>
    <w:rsid w:val="00E17A35"/>
    <w:rsid w:val="00E224D0"/>
    <w:rsid w:val="00E25D77"/>
    <w:rsid w:val="00E46334"/>
    <w:rsid w:val="00E50510"/>
    <w:rsid w:val="00E64CA0"/>
    <w:rsid w:val="00E82CA7"/>
    <w:rsid w:val="00E91649"/>
    <w:rsid w:val="00EA74FA"/>
    <w:rsid w:val="00EB644A"/>
    <w:rsid w:val="00EF4AB5"/>
    <w:rsid w:val="00F3007A"/>
    <w:rsid w:val="00F7042C"/>
    <w:rsid w:val="00FA4D97"/>
    <w:rsid w:val="00FF7566"/>
    <w:rsid w:val="09F0332C"/>
    <w:rsid w:val="0D517C77"/>
    <w:rsid w:val="126E5B04"/>
    <w:rsid w:val="3C3F05F7"/>
    <w:rsid w:val="4FDE5C70"/>
    <w:rsid w:val="52B725E2"/>
    <w:rsid w:val="556247BC"/>
    <w:rsid w:val="55986E22"/>
    <w:rsid w:val="7E60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A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670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70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7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670AB"/>
    <w:rPr>
      <w:color w:val="0000FF"/>
      <w:u w:val="single"/>
    </w:rPr>
  </w:style>
  <w:style w:type="table" w:styleId="a7">
    <w:name w:val="Table Grid"/>
    <w:basedOn w:val="a1"/>
    <w:qFormat/>
    <w:rsid w:val="00C670A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670A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70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70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9</cp:revision>
  <cp:lastPrinted>2017-09-28T03:11:00Z</cp:lastPrinted>
  <dcterms:created xsi:type="dcterms:W3CDTF">2018-09-07T09:40:00Z</dcterms:created>
  <dcterms:modified xsi:type="dcterms:W3CDTF">2022-06-25T09:34:00Z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