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辽宁骏宸文化创意有限公司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10727-2025-EnMS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2024-N1EnMS-1287023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2025年06月18日 08:30至2025年06月20日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5272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