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C0" w:rsidRDefault="00DE226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A945C0">
        <w:trPr>
          <w:trHeight w:val="515"/>
        </w:trPr>
        <w:tc>
          <w:tcPr>
            <w:tcW w:w="1809" w:type="dxa"/>
            <w:vMerge w:val="restart"/>
            <w:vAlign w:val="center"/>
          </w:tcPr>
          <w:p w:rsidR="00A945C0" w:rsidRDefault="00DE2263">
            <w:pPr>
              <w:spacing w:before="120"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过程与活动、</w:t>
            </w:r>
          </w:p>
          <w:p w:rsidR="00A945C0" w:rsidRDefault="00DE226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受审核部门：办公室     主管领导：</w:t>
            </w:r>
            <w:r w:rsidR="00450DDE">
              <w:rPr>
                <w:rFonts w:ascii="仿宋" w:eastAsia="仿宋" w:hAnsi="仿宋" w:cs="仿宋" w:hint="eastAsia"/>
                <w:szCs w:val="21"/>
              </w:rPr>
              <w:t>杨爽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陪同人员：李辉</w:t>
            </w:r>
          </w:p>
        </w:tc>
        <w:tc>
          <w:tcPr>
            <w:tcW w:w="1050" w:type="dxa"/>
            <w:vMerge w:val="restart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判定</w:t>
            </w:r>
          </w:p>
        </w:tc>
      </w:tr>
      <w:tr w:rsidR="00A945C0">
        <w:trPr>
          <w:trHeight w:val="403"/>
        </w:trPr>
        <w:tc>
          <w:tcPr>
            <w:tcW w:w="1809" w:type="dxa"/>
            <w:vMerge/>
            <w:vAlign w:val="center"/>
          </w:tcPr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39" w:type="dxa"/>
            <w:vAlign w:val="center"/>
          </w:tcPr>
          <w:p w:rsidR="00A945C0" w:rsidRDefault="00DE2263">
            <w:pPr>
              <w:spacing w:before="120"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审核员：强兴         审核时间：2022.7.3</w:t>
            </w:r>
          </w:p>
        </w:tc>
        <w:tc>
          <w:tcPr>
            <w:tcW w:w="1050" w:type="dxa"/>
            <w:vMerge/>
          </w:tcPr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945C0">
        <w:trPr>
          <w:trHeight w:val="516"/>
        </w:trPr>
        <w:tc>
          <w:tcPr>
            <w:tcW w:w="1809" w:type="dxa"/>
            <w:vMerge/>
            <w:vAlign w:val="center"/>
          </w:tcPr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39" w:type="dxa"/>
            <w:vAlign w:val="center"/>
          </w:tcPr>
          <w:p w:rsidR="00A945C0" w:rsidRDefault="00DE226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审核条款：QMS: 5.3组织的岗位、职责和权限、6.2质量目标、7.1.3基础设施、7.1.4过程运行环境、7.1.6组织知识、7.5.1形成文件的信息总则、7.5.2形成文件的信息的创建和更新、7.5.3形成文件的信息的控制、9.2 内部审核、10.2不合格和纠正措施， </w:t>
            </w:r>
          </w:p>
          <w:p w:rsidR="00A945C0" w:rsidRDefault="00DE2263">
            <w:pPr>
              <w:adjustRightInd w:val="0"/>
              <w:snapToGrid w:val="0"/>
              <w:ind w:rightChars="50" w:right="105"/>
              <w:textAlignment w:val="baseline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E/OMS: 5.3组织的岗位、职责和权限、6.1.2环境因素/危险源的辨识与评价、6.1.3合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义务、6.1.4措施的策划、6.2.1环境/职业健康安全目标、6.2.2实现环境/职业健康安全目标措施的策划、7.5.1形成文件的信息总则、7.5.2形成文件的信息的创建和更新、7.5.3形成文件的信息的控制、8.1运行策划和控制、8.2应急准备和响应、9.1监视、测量、分析和评价（9.1.1总则、9.1.2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性评价）、、9.2 内部审核、10.2不符合/事件和纠正措施。</w:t>
            </w:r>
          </w:p>
        </w:tc>
        <w:tc>
          <w:tcPr>
            <w:tcW w:w="1050" w:type="dxa"/>
            <w:vMerge/>
          </w:tcPr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945C0">
        <w:trPr>
          <w:trHeight w:val="516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5.3</w:t>
            </w:r>
          </w:p>
        </w:tc>
        <w:tc>
          <w:tcPr>
            <w:tcW w:w="10539" w:type="dxa"/>
          </w:tcPr>
          <w:p w:rsidR="00A945C0" w:rsidRDefault="00DE2263">
            <w:pPr>
              <w:spacing w:beforeLines="69" w:before="215"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符合</w:t>
            </w:r>
          </w:p>
        </w:tc>
      </w:tr>
      <w:tr w:rsidR="00A945C0">
        <w:trPr>
          <w:trHeight w:val="573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6.2</w:t>
            </w:r>
          </w:p>
        </w:tc>
        <w:tc>
          <w:tcPr>
            <w:tcW w:w="10539" w:type="dxa"/>
            <w:vAlign w:val="center"/>
          </w:tcPr>
          <w:p w:rsidR="00A945C0" w:rsidRDefault="00DE226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编制了《目标指标管理方案控制程序ADYK.CX10-2020》，</w:t>
            </w:r>
          </w:p>
          <w:p w:rsidR="00A945C0" w:rsidRDefault="00DE226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查办公室目标：</w:t>
            </w:r>
          </w:p>
          <w:p w:rsidR="00A945C0" w:rsidRDefault="00DE226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培训计划完成率100%；</w:t>
            </w:r>
          </w:p>
          <w:p w:rsidR="00A945C0" w:rsidRDefault="00DE226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培训合格率100%；</w:t>
            </w:r>
          </w:p>
          <w:p w:rsidR="00A945C0" w:rsidRDefault="00DE226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文件化信息受控率100%；</w:t>
            </w:r>
          </w:p>
          <w:p w:rsidR="00A945C0" w:rsidRDefault="00DE226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固体废弃物有效处置率100%；</w:t>
            </w:r>
          </w:p>
          <w:p w:rsidR="00A945C0" w:rsidRDefault="00DE226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火灾发生率0；</w:t>
            </w:r>
          </w:p>
          <w:p w:rsidR="00A945C0" w:rsidRDefault="00A5312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2022.3.3</w:t>
            </w:r>
            <w:r w:rsidR="00DE2263">
              <w:rPr>
                <w:rFonts w:ascii="仿宋" w:eastAsia="仿宋" w:hAnsi="仿宋" w:cs="仿宋" w:hint="eastAsia"/>
                <w:szCs w:val="21"/>
              </w:rPr>
              <w:t>日经考核已完成。</w:t>
            </w:r>
          </w:p>
          <w:p w:rsidR="00A945C0" w:rsidRDefault="00DE2263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到公司制定的“环境目标、指标与管理方案一览表”和“职业健康安全目标、指标与管理方案一览表”，2022年共有2个环境管理方案和3个职业健康安全管理方案，以上管理方案能有效针对环境和职业健康安全目标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抽查触电事故的发生；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目标指标：触电事故为零；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的技术方案和措施：1办公、生活用电知识和防触电教育；，2、规范用电，选用优质、合格电气设备，按规定安装、使用；，3加强日常维修检查；，4严格用电规章制度，消除违章用电现象。费用：4000元；责任部门：供销部、办公室；责任人：王艳、李辉；启动日期：2022.3.5日；完成日期：2022.12月；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编制：王艳，审核：李辉，批准：高鹏，日期：日期：2022.3.2日。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符合</w:t>
            </w:r>
          </w:p>
        </w:tc>
      </w:tr>
      <w:tr w:rsidR="00A945C0">
        <w:trPr>
          <w:trHeight w:val="1919"/>
        </w:trPr>
        <w:tc>
          <w:tcPr>
            <w:tcW w:w="1809" w:type="dxa"/>
            <w:vAlign w:val="center"/>
          </w:tcPr>
          <w:p w:rsidR="00A945C0" w:rsidRDefault="00DE2263">
            <w:pPr>
              <w:tabs>
                <w:tab w:val="left" w:pos="6597"/>
              </w:tabs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基础设施</w:t>
            </w:r>
          </w:p>
        </w:tc>
        <w:tc>
          <w:tcPr>
            <w:tcW w:w="1311" w:type="dxa"/>
            <w:vAlign w:val="center"/>
          </w:tcPr>
          <w:p w:rsidR="00A945C0" w:rsidRDefault="00DE2263">
            <w:pPr>
              <w:tabs>
                <w:tab w:val="left" w:pos="6597"/>
              </w:tabs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Q:7.1.3</w:t>
            </w:r>
          </w:p>
        </w:tc>
        <w:tc>
          <w:tcPr>
            <w:tcW w:w="10539" w:type="dxa"/>
            <w:vAlign w:val="center"/>
          </w:tcPr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主要设备包括办公桌、一体机、电脑、储物柜、保险柜等。有办公场所，满足管理的要求，现场观察未有特种设备。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2022.3.10《基础设施保养计划》，要求每半年对公司的电脑等进行杀毒清理，电话机、传真机日常清洁擦拭，检查线路；空调机检查电机及线路管道等，以上基础设施基本可以满足体系运行的需要。</w:t>
            </w:r>
          </w:p>
        </w:tc>
        <w:tc>
          <w:tcPr>
            <w:tcW w:w="1050" w:type="dxa"/>
          </w:tcPr>
          <w:p w:rsidR="00A945C0" w:rsidRDefault="00DE2263">
            <w:pPr>
              <w:tabs>
                <w:tab w:val="left" w:pos="6597"/>
              </w:tabs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符合</w:t>
            </w:r>
          </w:p>
        </w:tc>
      </w:tr>
      <w:tr w:rsidR="00A945C0">
        <w:trPr>
          <w:trHeight w:val="90"/>
        </w:trPr>
        <w:tc>
          <w:tcPr>
            <w:tcW w:w="1809" w:type="dxa"/>
            <w:vAlign w:val="center"/>
          </w:tcPr>
          <w:p w:rsidR="00A945C0" w:rsidRDefault="00DE2263">
            <w:pPr>
              <w:tabs>
                <w:tab w:val="left" w:pos="6597"/>
              </w:tabs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过程运行环境</w:t>
            </w:r>
          </w:p>
        </w:tc>
        <w:tc>
          <w:tcPr>
            <w:tcW w:w="1311" w:type="dxa"/>
            <w:vAlign w:val="center"/>
          </w:tcPr>
          <w:p w:rsidR="00A945C0" w:rsidRDefault="00DE2263">
            <w:pPr>
              <w:tabs>
                <w:tab w:val="left" w:pos="6597"/>
              </w:tabs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Q:7.1.4</w:t>
            </w:r>
          </w:p>
        </w:tc>
        <w:tc>
          <w:tcPr>
            <w:tcW w:w="10539" w:type="dxa"/>
          </w:tcPr>
          <w:p w:rsidR="00A945C0" w:rsidRDefault="0011330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办公室</w:t>
            </w:r>
            <w:r w:rsidR="00DE2263">
              <w:rPr>
                <w:rFonts w:ascii="仿宋" w:eastAsia="仿宋" w:hAnsi="仿宋" w:cs="仿宋" w:hint="eastAsia"/>
                <w:szCs w:val="21"/>
              </w:rPr>
              <w:t xml:space="preserve">负责工作环境的管理，组织确定并提供了产品要求所需的工作环境。 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部门负责人介绍了办公室管理、物品摆放、卫生等的要求。 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本公司产品对环境要求一般，无特殊要求。每天上班期间，本人对办公室进行不定期检查，不准随意乱放私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人物品，严格杜绝固废随处乱扔、吸烟的行为发生，发现问题及时要求责任人进行整改。对做得不合格的地方进行了处罚、立即改正。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每天由负责人组织按照规定要求，对办公室进行清理，满足要求后下班；发现问题及时解决。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现场查看：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环境适宜，办公室产品摆放场地宽敞平整，合理，通风、采光效果良好；办公室配备灭火设施，有防火、用电等警示标志。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工作环境均能满足生产合格产品的要求，未发现有不良的环境因素。</w:t>
            </w:r>
          </w:p>
        </w:tc>
        <w:tc>
          <w:tcPr>
            <w:tcW w:w="1050" w:type="dxa"/>
          </w:tcPr>
          <w:p w:rsidR="00A945C0" w:rsidRDefault="00DE2263">
            <w:pPr>
              <w:tabs>
                <w:tab w:val="left" w:pos="6597"/>
              </w:tabs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符合</w:t>
            </w:r>
          </w:p>
        </w:tc>
      </w:tr>
      <w:tr w:rsidR="00A945C0">
        <w:trPr>
          <w:trHeight w:val="2275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Q7.1.6 </w:t>
            </w:r>
          </w:p>
        </w:tc>
        <w:tc>
          <w:tcPr>
            <w:tcW w:w="10539" w:type="dxa"/>
          </w:tcPr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编制了《知识管理控制程序ADYK.CX22-2020》，企业确定运行过程所需要的知识，包括内部知识、外部知识。</w:t>
            </w:r>
          </w:p>
          <w:p w:rsidR="00A945C0" w:rsidRDefault="00DE226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经组织识别，组织内外部知识包括：外部知识、专业知识、管理经验、教训等。</w:t>
            </w:r>
          </w:p>
          <w:p w:rsidR="00A945C0" w:rsidRDefault="00DE226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符合</w:t>
            </w:r>
          </w:p>
        </w:tc>
      </w:tr>
      <w:tr w:rsidR="00A945C0">
        <w:trPr>
          <w:trHeight w:val="1380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形成文件的信息</w:t>
            </w:r>
          </w:p>
        </w:tc>
        <w:tc>
          <w:tcPr>
            <w:tcW w:w="1311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QEO7.5</w:t>
            </w:r>
          </w:p>
        </w:tc>
        <w:tc>
          <w:tcPr>
            <w:tcW w:w="10539" w:type="dxa"/>
          </w:tcPr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制了《文件控制程序ADYK.CX01-2020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编制了《记录控制程序ADYK.CX03-2020》，规定了记录的形成和收集、传递和归档、储存和处理、分类和编码、借阅等，基本符合标准控制要求。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企业策划的体系文件主要包括：《质量、环境、职业健康安全管理手册》，《质量、环境、职业健康安全管理体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系程序文件》，《三级文件汇编》，以及相关运行记录等。以上文件编制办公室，审核李辉，批准高鹏，发布实施日期2020年11月1日。</w:t>
            </w:r>
          </w:p>
          <w:p w:rsidR="00A945C0" w:rsidRDefault="00DE2263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:rsidR="00A945C0" w:rsidRDefault="00DE2263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公司体系文件运行良好，能够满足经营需要</w:t>
            </w:r>
            <w:r w:rsidR="00113305">
              <w:rPr>
                <w:rFonts w:ascii="仿宋" w:eastAsia="仿宋" w:hAnsi="仿宋" w:cs="仿宋" w:hint="eastAsia"/>
                <w:szCs w:val="21"/>
              </w:rPr>
              <w:t>，近一年无变化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查见《受控文件清单》，登录有手册、程序、作业指导书、管理制度汇编等受控文件，包含了体系要求的成文信息，文件规定基本符合组织实际，满足标准要求。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抽查以上体系文件，均有编制、审批人员，符合要求。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查文件发放情况：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提供了《文件发放、回收记录》，所有文件均由办公室发放，录有管理手册、程序、作业文件及标准、法律法规等外来文件。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查外来文件管理：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商品经营服务质量管理规范》、《中华人民共和国产品质量法》、《中华人民共和国环境保护法》、《中华人民共和国职业病防治法》等法律法规和执行标准，外来文件管理符合要求。</w:t>
            </w:r>
          </w:p>
          <w:p w:rsidR="00A945C0" w:rsidRDefault="00DE2263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</w:t>
            </w:r>
            <w:r w:rsidR="00113305">
              <w:rPr>
                <w:rFonts w:ascii="仿宋" w:eastAsia="仿宋" w:hAnsi="仿宋" w:cs="仿宋" w:hint="eastAsia"/>
                <w:szCs w:val="21"/>
              </w:rPr>
              <w:t>文件修订、</w:t>
            </w:r>
            <w:r>
              <w:rPr>
                <w:rFonts w:ascii="仿宋" w:eastAsia="仿宋" w:hAnsi="仿宋" w:cs="仿宋" w:hint="eastAsia"/>
                <w:szCs w:val="21"/>
              </w:rPr>
              <w:t>作废文件控制：</w:t>
            </w:r>
            <w:r w:rsidR="00113305">
              <w:rPr>
                <w:rFonts w:ascii="仿宋" w:eastAsia="仿宋" w:hAnsi="仿宋" w:cs="仿宋" w:hint="eastAsia"/>
                <w:szCs w:val="21"/>
              </w:rPr>
              <w:t>近一年无变化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查到了“记录清单”，记录设置符合公司实施运行要求，基本包含了体系要求的相关记录；“记录清单”，内容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清晰，规定了记录的名称、编号、保存期限等信息。记录以名称、编号进行唯一性标识。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现场查阅了《培训</w:t>
            </w:r>
            <w:r w:rsidR="00287623">
              <w:rPr>
                <w:rFonts w:ascii="仿宋" w:eastAsia="仿宋" w:hAnsi="仿宋" w:cs="仿宋" w:hint="eastAsia"/>
                <w:szCs w:val="21"/>
              </w:rPr>
              <w:t>计划</w:t>
            </w:r>
            <w:r>
              <w:rPr>
                <w:rFonts w:ascii="仿宋" w:eastAsia="仿宋" w:hAnsi="仿宋" w:cs="仿宋" w:hint="eastAsia"/>
                <w:szCs w:val="21"/>
              </w:rPr>
              <w:t>》、《危险源辨识和风险评价一览表》、《环境安全管理检查记录》、《</w:t>
            </w:r>
            <w:r w:rsidR="00B20AF7" w:rsidRPr="00B20AF7">
              <w:rPr>
                <w:rFonts w:ascii="仿宋" w:eastAsia="仿宋" w:hAnsi="仿宋" w:cs="仿宋" w:hint="eastAsia"/>
                <w:szCs w:val="21"/>
              </w:rPr>
              <w:t>部门检查记录</w:t>
            </w:r>
            <w:r>
              <w:rPr>
                <w:rFonts w:ascii="仿宋" w:eastAsia="仿宋" w:hAnsi="仿宋" w:cs="仿宋" w:hint="eastAsia"/>
                <w:szCs w:val="21"/>
              </w:rPr>
              <w:t>》、《产品检验记录》等体系运行记录，记录比较完整，内容规范全面，有填表人、检查人等信息，易于检索，符合要求。</w:t>
            </w:r>
          </w:p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　 现场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　　经了解，目前没发生作废、销毁现象，发生时由办公室统一处理。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公司文件化信息控制基本有效。</w:t>
            </w:r>
          </w:p>
        </w:tc>
        <w:tc>
          <w:tcPr>
            <w:tcW w:w="1050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符合</w:t>
            </w:r>
          </w:p>
        </w:tc>
      </w:tr>
      <w:tr w:rsidR="00A945C0">
        <w:trPr>
          <w:trHeight w:val="2235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EO：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6.1.2 </w:t>
            </w:r>
          </w:p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39" w:type="dxa"/>
          </w:tcPr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查有：《环境因素识别与评价控制程序ADYK.CX18-2020》、《危险源辩识风险评价控制程序ADYK.CX21-2020》。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办公室作为环境和职业健康安全管理体系的推进部门，主要统筹负责识别评价通讯设备、日用品、电子产品、五金用品、办公用品、计算机、软件及辅助设备、建筑材料(不含砂石料、石灰、水泥)、装饰材料(不含危险化学品)、通用设备、专用设备的销售相关的环境因素及危险源。根据各部门业务识别及各办公、采购、质检、销售过程环节识别，最后由办公室统一汇总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涉及办公室的环境因素有办公活动中生活垃圾排放、水电消耗、生活废水排放、办公纸张消耗、废旧办公固废排放、火灾事故发生等</w:t>
            </w:r>
            <w:r w:rsidR="00287623">
              <w:rPr>
                <w:rFonts w:ascii="仿宋" w:eastAsia="仿宋" w:hAnsi="仿宋" w:cs="仿宋" w:hint="eastAsia"/>
                <w:szCs w:val="21"/>
              </w:rPr>
              <w:t>，近一年无变化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查“重要环境因素清单”，采取多因子评价法，评价出固体废弃物排放、火灾事故的发生等2项重要环境因素。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经评价办公室的重要环境因素为：日常办公过程中固体废弃物排放、火灾事故的发生。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主要控制措施：固废分类存放、办公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危废交耗材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供应公司，垃圾由环卫部门拉走，加强日常培训，日常检查，配备消防器材等措施。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查“危险源辨识和风险评价一览表”，识别了办公活动、采购销售、检验过程中的危险源。涉及办公室的危险源有办公活动过程中电脑辐射、滑到、传染病、火灾、触电等</w:t>
            </w:r>
            <w:r w:rsidR="00287623">
              <w:rPr>
                <w:rFonts w:ascii="仿宋" w:eastAsia="仿宋" w:hAnsi="仿宋" w:cs="仿宋" w:hint="eastAsia"/>
                <w:szCs w:val="21"/>
              </w:rPr>
              <w:t>，近一年无变化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查“不可接受风险清单”，对识别出的危险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源采取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D=LEC进行评价，评价出重大危险源3个，包括：火灾、人员伤害、触电事故等。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经评价办公室的重大危险源：触电事故、火灾事故。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主要控制措施：危险源控制执行管理方案、配备消防器材、日常检查、日常培训教育、应急演练等运行控制措施等。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具体控制措施见ES8.1审核记录。</w:t>
            </w:r>
          </w:p>
        </w:tc>
        <w:tc>
          <w:tcPr>
            <w:tcW w:w="1050" w:type="dxa"/>
          </w:tcPr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945C0">
        <w:trPr>
          <w:trHeight w:val="462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义务</w:t>
            </w:r>
          </w:p>
        </w:tc>
        <w:tc>
          <w:tcPr>
            <w:tcW w:w="1311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EO：</w:t>
            </w:r>
            <w:r>
              <w:rPr>
                <w:rFonts w:ascii="仿宋" w:eastAsia="仿宋" w:hAnsi="仿宋" w:cs="仿宋" w:hint="eastAsia"/>
                <w:szCs w:val="21"/>
              </w:rPr>
              <w:t>6.1.3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</w:p>
          <w:p w:rsidR="00A945C0" w:rsidRDefault="00A945C0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539" w:type="dxa"/>
          </w:tcPr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建立实施了《法律、法规和其他要求识别管理程序ADYK.CX02-2020》。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查《法律法规清单(环境)》、《职业健康安全法律法规和其他要求清单》，识别了相关法律法规和其他要求。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中包括：《中华人民共和国环境保护法》、《中华人民共和国职业病防治法》、《中华人民共和国劳动法》、《中华人民共和国消防法》、《污水排入城镇下水管道水质标准》、《中华人民共和国大气污染环境防治法》、《中华人民共和国固体废弃物污染环境防治法》、《河北省消防条例》、《女职工劳动保护特别规定》、《河北省劳动保障监察条例》等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已识别法律法规及其它要求的适用条款，能与环境因素、危险源向对应。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050" w:type="dxa"/>
          </w:tcPr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945C0">
        <w:trPr>
          <w:trHeight w:val="3487"/>
        </w:trPr>
        <w:tc>
          <w:tcPr>
            <w:tcW w:w="1809" w:type="dxa"/>
            <w:vAlign w:val="center"/>
          </w:tcPr>
          <w:p w:rsidR="00A945C0" w:rsidRDefault="00DE226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A945C0" w:rsidRDefault="00DE226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EO:6.1.4</w:t>
            </w:r>
          </w:p>
        </w:tc>
        <w:tc>
          <w:tcPr>
            <w:tcW w:w="10539" w:type="dxa"/>
            <w:vAlign w:val="center"/>
          </w:tcPr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制定了《法律、法规和其他要求识别管理程序ADYK.CX02-2020》、《合规性评价程序ADYK.CX16-2020》，每年对公司适用的合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义务进行识别更新并定期评价、检查。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945C0">
        <w:trPr>
          <w:trHeight w:val="1122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性评价</w:t>
            </w:r>
          </w:p>
        </w:tc>
        <w:tc>
          <w:tcPr>
            <w:tcW w:w="1311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EO:9.1.2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</w:p>
        </w:tc>
        <w:tc>
          <w:tcPr>
            <w:tcW w:w="10539" w:type="dxa"/>
            <w:vAlign w:val="center"/>
          </w:tcPr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公司制定了：《合规性评价程序ADYK.CX16-2020》，</w:t>
            </w:r>
          </w:p>
          <w:p w:rsidR="00A945C0" w:rsidRDefault="00DE2263">
            <w:pPr>
              <w:spacing w:before="120" w:line="160" w:lineRule="exact"/>
              <w:ind w:firstLineChars="200" w:firstLine="422"/>
              <w:rPr>
                <w:rFonts w:ascii="仿宋" w:eastAsia="仿宋" w:hAnsi="仿宋" w:cs="仿宋"/>
                <w:szCs w:val="21"/>
              </w:rPr>
            </w:pPr>
            <w:r>
              <w:rPr>
                <w:rFonts w:ascii="方正仿宋简体" w:eastAsia="方正仿宋简体"/>
                <w:b/>
              </w:rPr>
              <w:t>未能提供合</w:t>
            </w:r>
            <w:proofErr w:type="gramStart"/>
            <w:r>
              <w:rPr>
                <w:rFonts w:ascii="方正仿宋简体" w:eastAsia="方正仿宋简体"/>
                <w:b/>
              </w:rPr>
              <w:t>规</w:t>
            </w:r>
            <w:proofErr w:type="gramEnd"/>
            <w:r>
              <w:rPr>
                <w:rFonts w:ascii="方正仿宋简体" w:eastAsia="方正仿宋简体"/>
                <w:b/>
              </w:rPr>
              <w:t>性评价的证据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不符合</w:t>
            </w:r>
            <w:proofErr w:type="gramStart"/>
            <w:r>
              <w:rPr>
                <w:rFonts w:ascii="方正仿宋简体" w:eastAsia="方正仿宋简体"/>
                <w:b/>
              </w:rPr>
              <w:t>合规</w:t>
            </w:r>
            <w:proofErr w:type="gramEnd"/>
            <w:r>
              <w:rPr>
                <w:rFonts w:ascii="方正仿宋简体" w:eastAsia="方正仿宋简体"/>
                <w:b/>
              </w:rPr>
              <w:t>性评价控制程序的要求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</w:tc>
        <w:tc>
          <w:tcPr>
            <w:tcW w:w="1050" w:type="dxa"/>
          </w:tcPr>
          <w:p w:rsidR="00A945C0" w:rsidRDefault="00113305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</w:t>
            </w:r>
            <w:r w:rsidR="00DE2263">
              <w:rPr>
                <w:rFonts w:ascii="仿宋" w:eastAsia="仿宋" w:hAnsi="仿宋" w:cs="仿宋" w:hint="eastAsia"/>
                <w:szCs w:val="21"/>
              </w:rPr>
              <w:t>符合</w:t>
            </w:r>
          </w:p>
        </w:tc>
      </w:tr>
      <w:tr w:rsidR="00A945C0">
        <w:trPr>
          <w:trHeight w:val="1122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A945C0" w:rsidRDefault="00DE2263">
            <w:pPr>
              <w:tabs>
                <w:tab w:val="left" w:pos="6597"/>
              </w:tabs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EO：9.1.1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</w:p>
        </w:tc>
        <w:tc>
          <w:tcPr>
            <w:tcW w:w="10539" w:type="dxa"/>
            <w:vAlign w:val="center"/>
          </w:tcPr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公司编制《绩效测量和监视程序ADYK.CX15-2020》，办公室通过月度巡查考核对各部门进行监控。</w:t>
            </w:r>
          </w:p>
          <w:p w:rsidR="00A945C0" w:rsidRDefault="00DE226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查《质量、环境和职业健康安全目标指标考核表》，</w:t>
            </w:r>
            <w:r w:rsidR="00A5312E">
              <w:rPr>
                <w:rFonts w:ascii="仿宋" w:eastAsia="仿宋" w:hAnsi="仿宋" w:cs="仿宋" w:hint="eastAsia"/>
                <w:szCs w:val="21"/>
              </w:rPr>
              <w:t>2022.3.3</w:t>
            </w:r>
            <w:r>
              <w:rPr>
                <w:rFonts w:ascii="仿宋" w:eastAsia="仿宋" w:hAnsi="仿宋" w:cs="仿宋" w:hint="eastAsia"/>
                <w:szCs w:val="21"/>
              </w:rPr>
              <w:t>日办公室对质量、环境、职业健康安全目标完成情况进行了检测，公司及各部门目标能完成，检查人：李辉。</w:t>
            </w:r>
          </w:p>
          <w:p w:rsidR="00A945C0" w:rsidRDefault="00DE226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提供管理方案检测表，2022.3.2日检查，大部分措施已完成，其余的在2022.</w:t>
            </w:r>
            <w:r w:rsidR="00222F12">
              <w:rPr>
                <w:rFonts w:ascii="仿宋" w:eastAsia="仿宋" w:hAnsi="仿宋" w:cs="仿宋" w:hint="eastAsia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szCs w:val="21"/>
              </w:rPr>
              <w:t>.3</w:t>
            </w:r>
            <w:r w:rsidR="00222F12"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完成，检查人：李辉。</w:t>
            </w:r>
          </w:p>
          <w:p w:rsidR="00A945C0" w:rsidRDefault="00DE226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A945C0" w:rsidRDefault="00DE226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抽查2022.5.2日《环境安全管理检查记录》，从整理整顿、工作态度、设备管理、工作进度、安全、操作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规程遵守等予以评分，满分100分，此次检查得分96分。</w:t>
            </w:r>
          </w:p>
          <w:p w:rsidR="00A945C0" w:rsidRDefault="00DE2263">
            <w:pPr>
              <w:spacing w:line="360" w:lineRule="auto"/>
              <w:ind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、现场与企业办公室主任王艳交流了解到，日常工作关注员工身体状况，当员工身体不适请假时，及时跟踪了解其健康状况。有职业病前兆后，及时安排员工休息、调岗或改善工作环境，此外王艳表示今后将逐步建立、健全员工健康档案资料。</w:t>
            </w:r>
          </w:p>
          <w:p w:rsidR="00A945C0" w:rsidRDefault="00DE2263">
            <w:pPr>
              <w:widowControl/>
              <w:spacing w:line="360" w:lineRule="auto"/>
              <w:ind w:left="48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6、交流确认，公司无安全、环境检测设备。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7、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经交流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确认，公司从事销售活动，员工不涉及职业病、不需环境监测。</w:t>
            </w:r>
          </w:p>
        </w:tc>
        <w:tc>
          <w:tcPr>
            <w:tcW w:w="1050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符合</w:t>
            </w:r>
          </w:p>
        </w:tc>
      </w:tr>
      <w:tr w:rsidR="00A945C0">
        <w:trPr>
          <w:trHeight w:val="1734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运行策划和控制</w:t>
            </w:r>
          </w:p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EO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8.1 </w:t>
            </w:r>
          </w:p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39" w:type="dxa"/>
            <w:vAlign w:val="center"/>
          </w:tcPr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公司制定并实施了《固体废弃物控制程序ADYK.CX19-2020》、《</w:t>
            </w:r>
            <w:r>
              <w:rPr>
                <w:rFonts w:ascii="仿宋" w:eastAsia="仿宋" w:hAnsi="仿宋" w:cs="仿宋" w:hint="eastAsia"/>
                <w:szCs w:val="21"/>
              </w:rPr>
              <w:tab/>
              <w:t>能源资源管理程序ADYK.CX20-2020》、《消防安全管理程序ADYK.CX12-2020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企业位于河北省沧州市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运河区泰合星耀城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8#楼1107号房</w:t>
            </w:r>
            <w:r w:rsidR="00287623">
              <w:rPr>
                <w:rFonts w:ascii="仿宋" w:eastAsia="仿宋" w:hAnsi="仿宋" w:cs="仿宋" w:hint="eastAsia"/>
                <w:szCs w:val="21"/>
              </w:rPr>
              <w:t>，租用办公室。公司四周是商业楼和</w:t>
            </w:r>
            <w:r>
              <w:rPr>
                <w:rFonts w:ascii="仿宋" w:eastAsia="仿宋" w:hAnsi="仿宋" w:cs="仿宋" w:hint="eastAsia"/>
                <w:szCs w:val="21"/>
              </w:rPr>
              <w:t>其他居民，无敏感区。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公司销售及办公过程无工业废水排放，生活废水排入市政管道。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公司销售及办公公司基本无废气和噪声排放。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办公室垃圾主要包含可回收垃圾、硒鼓、废纸。公司配置了垃圾箱，办公室统一处理。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查到“废弃物处置统计表”，记录了日常生活、办公过程中的可回收及不可回收的废弃物的处理情况。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抽2022.1.13的废弃物处理情况，废弃物种类：废办公用纸4kg；2022.4.1日处理废包装物30kg。处置方法：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由废品收购站和回收处理。统计人：王艳，审批人：李辉。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办公室定期组织环保和安全知识培训，员工具备了基本的环保和职业健康安全防护意识。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按公司要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求人走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关灯，办公室电脑要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求人走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后电源切断。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电气设备及线路发生故障时联系办公楼物业部门派专业人员来处理，公司人员不得随意操作以防触电，目前尚未发生过。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要求全体人员上下班开车注意路况，禁止酒后驾驶超速驾驶，车辆必须定期年检。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没有露电现象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发生，检查情况见EO8.2条款审核记录。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为满足环境和职业健康安全体系的运行，公司投入了环保及安全资金，主要是购买垃圾桶、消防、垃圾处理费、劳保用品费、社保等，202</w:t>
            </w:r>
            <w:r w:rsidR="00287623"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 w:rsidR="00287623"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.15日统计，运行至今支出约</w:t>
            </w:r>
            <w:r w:rsidR="00287623">
              <w:rPr>
                <w:rFonts w:ascii="仿宋" w:eastAsia="仿宋" w:hAnsi="仿宋" w:cs="仿宋" w:hint="eastAsia"/>
                <w:szCs w:val="21"/>
              </w:rPr>
              <w:t>7.5</w:t>
            </w:r>
            <w:r>
              <w:rPr>
                <w:rFonts w:ascii="仿宋" w:eastAsia="仿宋" w:hAnsi="仿宋" w:cs="仿宋" w:hint="eastAsia"/>
                <w:szCs w:val="21"/>
              </w:rPr>
              <w:t>万元。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办公纸张尽量采取双面打印，人走灯灭，定期检查水管跑冒滴漏。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现场巡视办公区域配备了灭火器，状况正常。</w:t>
            </w:r>
          </w:p>
          <w:p w:rsidR="00A945C0" w:rsidRDefault="00DE2263">
            <w:pPr>
              <w:spacing w:line="440" w:lineRule="exact"/>
              <w:ind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物业环卫部门集中处理。</w:t>
            </w:r>
          </w:p>
          <w:p w:rsidR="00A945C0" w:rsidRDefault="00DE2263">
            <w:pPr>
              <w:spacing w:line="440" w:lineRule="exact"/>
              <w:ind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抽查查到巡查表：2022年5月2日办公室综合得分：96，检查人：李辉。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部门运行控制基本符合要求。</w:t>
            </w:r>
          </w:p>
        </w:tc>
        <w:tc>
          <w:tcPr>
            <w:tcW w:w="1050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符合</w:t>
            </w:r>
          </w:p>
        </w:tc>
      </w:tr>
      <w:tr w:rsidR="00A945C0">
        <w:trPr>
          <w:trHeight w:val="984"/>
        </w:trPr>
        <w:tc>
          <w:tcPr>
            <w:tcW w:w="1809" w:type="dxa"/>
            <w:vAlign w:val="center"/>
          </w:tcPr>
          <w:p w:rsidR="00A945C0" w:rsidRDefault="00DE226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EO：</w:t>
            </w:r>
            <w:r>
              <w:rPr>
                <w:rFonts w:ascii="仿宋" w:eastAsia="仿宋" w:hAnsi="仿宋" w:cs="仿宋" w:hint="eastAsia"/>
                <w:szCs w:val="21"/>
              </w:rPr>
              <w:t>8.2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</w:p>
          <w:p w:rsidR="00A945C0" w:rsidRDefault="00A945C0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</w:p>
          <w:p w:rsidR="00A945C0" w:rsidRDefault="00A945C0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539" w:type="dxa"/>
          </w:tcPr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编制了《应急准备和响应控制程序ADYK.CX14-2020》，确定的紧急情况有：火灾、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触电、人员伤亡等，</w:t>
            </w:r>
            <w:r>
              <w:rPr>
                <w:rFonts w:ascii="仿宋" w:eastAsia="仿宋" w:hAnsi="仿宋" w:cs="仿宋" w:hint="eastAsia"/>
                <w:szCs w:val="21"/>
              </w:rPr>
              <w:t>提供了这几种紧急情况的《应急预案》。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查看火灾《应急预案》，其中包括目的、适用范围、职责、应急处理细则、演习、必备资料等，相关内容基本充分。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应急设施配置：办公场所配备了消防器材。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查2022.3.</w:t>
            </w:r>
            <w:r w:rsidR="00E87940">
              <w:rPr>
                <w:rFonts w:ascii="仿宋" w:eastAsia="仿宋" w:hAnsi="仿宋" w:cs="仿宋" w:hint="eastAsia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szCs w:val="21"/>
              </w:rPr>
              <w:t>日进行的“应急预案演练记录”，包括预案名称：消防应急预案；演练地点：仓库门口空地；组织部门：办公室；总指挥：李辉；参加部门和单位：办公室、供销部、质检部人员；另外还记录了物资准备和人员培训情况、现场培训、演练过程描述等内容。演练时发现有1人在演练时不够严肃，改进措施：由安全员现场讲评，指出演练中的错误做法，要求责任人所在部门和单位监督学习应急预案和消防相关知识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演练后对应急预案进行了评审，评审结论：应急预案与本公司情况基本符合，具有可操作性，暂不用修订。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评审人：高鹏、李辉、王艳、丁明欣，2022.3.</w:t>
            </w:r>
            <w:r w:rsidR="00226056">
              <w:rPr>
                <w:rFonts w:ascii="仿宋" w:eastAsia="仿宋" w:hAnsi="仿宋" w:cs="仿宋" w:hint="eastAsia"/>
                <w:szCs w:val="21"/>
              </w:rPr>
              <w:t>11日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编制了新型冠状病毒肺炎疫情应急预案，每天测量体温和消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杀，发现异常及时采取隔离及上报措施。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自体系运行以来尚未发生紧急情况。</w:t>
            </w:r>
          </w:p>
        </w:tc>
        <w:tc>
          <w:tcPr>
            <w:tcW w:w="1050" w:type="dxa"/>
          </w:tcPr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A945C0">
        <w:trPr>
          <w:trHeight w:val="1151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内部审核</w:t>
            </w:r>
          </w:p>
        </w:tc>
        <w:tc>
          <w:tcPr>
            <w:tcW w:w="1311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QEO9.2</w:t>
            </w:r>
          </w:p>
        </w:tc>
        <w:tc>
          <w:tcPr>
            <w:tcW w:w="10539" w:type="dxa"/>
          </w:tcPr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编制了内审控制程序，由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组长李辉</w:t>
            </w:r>
            <w:r>
              <w:rPr>
                <w:rFonts w:ascii="仿宋" w:eastAsia="仿宋" w:hAnsi="仿宋" w:cs="仿宋" w:hint="eastAsia"/>
                <w:szCs w:val="21"/>
              </w:rPr>
              <w:t>组织内部审核。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查年度审核计划：提供《内部审核实施计划》，其内容已包括了审核目的、范围、准则、审核方法，编制人：李辉，批准：高鹏，编制2022.15-1.16日。  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审核目的：验证质量、环境、职业健康安全管理体系对标准的符合性及实施的有效性和充分性，持续改进管理体系。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审核依据：GB/T19001-2016、GB/T24001-2016、ISO45001:2018的标准、体系文件、顾客要求、相关法律法规等。</w:t>
            </w:r>
          </w:p>
          <w:p w:rsidR="00A945C0" w:rsidRDefault="00DE2263">
            <w:pPr>
              <w:numPr>
                <w:ilvl w:val="0"/>
                <w:numId w:val="2"/>
              </w:num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内部审核实施：组长：李辉 A   组员：王艳 B  高攀 C  审核时间2022年1月15日—16日，共2天。</w:t>
            </w:r>
          </w:p>
          <w:p w:rsidR="00A945C0" w:rsidRDefault="00DE2263">
            <w:pPr>
              <w:numPr>
                <w:ilvl w:val="0"/>
                <w:numId w:val="2"/>
              </w:num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审核日程安排较为合理</w:t>
            </w:r>
            <w:r>
              <w:rPr>
                <w:rFonts w:ascii="仿宋" w:eastAsia="仿宋" w:hAnsi="仿宋" w:cs="仿宋" w:hint="eastAsia"/>
                <w:szCs w:val="21"/>
              </w:rPr>
              <w:t>，审核按计划进行，抽查检查表办公室、供销部、质检部审核记录与计划相一致，3名内审员经内部培训合格，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经交流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能力尚需加强。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审核计划已考虑到互查的公正性，无审核员审核本部门的工作，计划内容涉及各部门，条款覆盖整个体系。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A945C0" w:rsidRDefault="00DE2263">
            <w:pPr>
              <w:numPr>
                <w:ilvl w:val="0"/>
                <w:numId w:val="2"/>
              </w:num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本次内审发现1个一般不符合项涉及EO6.1.3条款：法律法规清单不是最新版本，不符合规定要求。</w:t>
            </w:r>
          </w:p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针对这1个不合格，责任部门已分析了原因（对标准条款EO6.1.3学习的不好，对此项工作没有重视。）并采取了纠正措施（组织相关人员重新学习标准相关内容，组织实施管理制度、法律法规培训，对相关人员进行批评教育。），按要求进行了整改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最后内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审员进行了验证，纠正措施实施有效。</w:t>
            </w:r>
          </w:p>
          <w:p w:rsidR="00A945C0" w:rsidRDefault="00DE2263">
            <w:pPr>
              <w:spacing w:line="460" w:lineRule="exact"/>
              <w:ind w:firstLineChars="200" w:firstLine="420"/>
              <w:rPr>
                <w:rFonts w:ascii="宋体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内部审核结论：本公司QEO管理体系基本符合ISO 9001：2015、ISO14001:2015、ISO45001：2018的要求，方针是适宜的，符合标准要求和法律法规要求，公司质量、环境、职业健康安全管理体系得到了有效实施，运行是有效的。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noProof/>
                <w:szCs w:val="21"/>
              </w:rPr>
              <w:lastRenderedPageBreak/>
              <w:drawing>
                <wp:inline distT="0" distB="0" distL="114300" distR="114300">
                  <wp:extent cx="2419350" cy="3448685"/>
                  <wp:effectExtent l="0" t="0" r="6350" b="5715"/>
                  <wp:docPr id="1" name="图片 1" descr="微信图片_20220705204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7052049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34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inline distT="0" distB="0" distL="114300" distR="114300">
                  <wp:extent cx="2659380" cy="3420745"/>
                  <wp:effectExtent l="0" t="0" r="7620" b="8255"/>
                  <wp:docPr id="2" name="图片 2" descr="微信图片_202207052049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70520491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342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公司内部审核基本有效。</w:t>
            </w:r>
          </w:p>
        </w:tc>
        <w:tc>
          <w:tcPr>
            <w:tcW w:w="1050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符合</w:t>
            </w:r>
          </w:p>
        </w:tc>
      </w:tr>
      <w:tr w:rsidR="00A945C0">
        <w:trPr>
          <w:trHeight w:val="1151"/>
        </w:trPr>
        <w:tc>
          <w:tcPr>
            <w:tcW w:w="1809" w:type="dxa"/>
            <w:vAlign w:val="center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QEO10.2</w:t>
            </w:r>
          </w:p>
          <w:p w:rsidR="00A945C0" w:rsidRDefault="00A945C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39" w:type="dxa"/>
          </w:tcPr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编制了《纠正措施和预防措施控制程序ADYK.CX08-2020》、《事件调查、事故处置、不符合控制程序ADYK.CX17-2020》，对纠正预防措施识别、评审、验证，事故事件报告、调查、处理等作了规定，其内容符合组织实际及标准要求。 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A945C0" w:rsidRDefault="00DE2263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A945C0" w:rsidRDefault="00DE226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A945C0" w:rsidRDefault="00DE2263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符合</w:t>
            </w:r>
          </w:p>
        </w:tc>
      </w:tr>
    </w:tbl>
    <w:p w:rsidR="00A945C0" w:rsidRDefault="00DE2263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说明：不符合标注N</w:t>
      </w:r>
    </w:p>
    <w:sectPr w:rsidR="00A945C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A6" w:rsidRDefault="00A071A6">
      <w:r>
        <w:separator/>
      </w:r>
    </w:p>
  </w:endnote>
  <w:endnote w:type="continuationSeparator" w:id="0">
    <w:p w:rsidR="00A071A6" w:rsidRDefault="00A0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945C0" w:rsidRDefault="00DE2263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7940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7940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45C0" w:rsidRDefault="00A945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A6" w:rsidRDefault="00A071A6">
      <w:r>
        <w:separator/>
      </w:r>
    </w:p>
  </w:footnote>
  <w:footnote w:type="continuationSeparator" w:id="0">
    <w:p w:rsidR="00A071A6" w:rsidRDefault="00A07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C0" w:rsidRDefault="00DE2263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1A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A945C0" w:rsidRDefault="00DE22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945C0" w:rsidRDefault="00DE2263" w:rsidP="00113305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A945C0" w:rsidRDefault="00A94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0158"/>
    <w:rsid w:val="00092F91"/>
    <w:rsid w:val="00094791"/>
    <w:rsid w:val="0009558E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13305"/>
    <w:rsid w:val="00120029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008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59B5"/>
    <w:rsid w:val="001B6887"/>
    <w:rsid w:val="001B6E5E"/>
    <w:rsid w:val="001B700E"/>
    <w:rsid w:val="001C0776"/>
    <w:rsid w:val="001C2BC9"/>
    <w:rsid w:val="001C34EA"/>
    <w:rsid w:val="001C380D"/>
    <w:rsid w:val="001C39CB"/>
    <w:rsid w:val="001D1D7C"/>
    <w:rsid w:val="001D4687"/>
    <w:rsid w:val="001D4AD8"/>
    <w:rsid w:val="001D54FF"/>
    <w:rsid w:val="001D5787"/>
    <w:rsid w:val="001E1974"/>
    <w:rsid w:val="001E312D"/>
    <w:rsid w:val="001E72C1"/>
    <w:rsid w:val="001F1E90"/>
    <w:rsid w:val="001F71E8"/>
    <w:rsid w:val="00202BC2"/>
    <w:rsid w:val="00214113"/>
    <w:rsid w:val="00215081"/>
    <w:rsid w:val="00222532"/>
    <w:rsid w:val="00222F12"/>
    <w:rsid w:val="00226056"/>
    <w:rsid w:val="00230A5B"/>
    <w:rsid w:val="00235ED5"/>
    <w:rsid w:val="00237445"/>
    <w:rsid w:val="00244BAB"/>
    <w:rsid w:val="00245047"/>
    <w:rsid w:val="00245CB6"/>
    <w:rsid w:val="00253CBF"/>
    <w:rsid w:val="00262DC0"/>
    <w:rsid w:val="002651A6"/>
    <w:rsid w:val="002715B5"/>
    <w:rsid w:val="00272751"/>
    <w:rsid w:val="002760CB"/>
    <w:rsid w:val="0027659A"/>
    <w:rsid w:val="002769EB"/>
    <w:rsid w:val="0028195E"/>
    <w:rsid w:val="00282AB8"/>
    <w:rsid w:val="00287623"/>
    <w:rsid w:val="0029464B"/>
    <w:rsid w:val="002973F0"/>
    <w:rsid w:val="002975C1"/>
    <w:rsid w:val="002A0E6E"/>
    <w:rsid w:val="002A1C3C"/>
    <w:rsid w:val="002A33CC"/>
    <w:rsid w:val="002A3CED"/>
    <w:rsid w:val="002A4A4F"/>
    <w:rsid w:val="002A62D8"/>
    <w:rsid w:val="002B1808"/>
    <w:rsid w:val="002B5C78"/>
    <w:rsid w:val="002C1ACE"/>
    <w:rsid w:val="002C3E0D"/>
    <w:rsid w:val="002C60B0"/>
    <w:rsid w:val="002D233C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1979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6A98"/>
    <w:rsid w:val="00392D5A"/>
    <w:rsid w:val="00392FDB"/>
    <w:rsid w:val="003947A2"/>
    <w:rsid w:val="003A1E9C"/>
    <w:rsid w:val="003A2EB5"/>
    <w:rsid w:val="003A57BB"/>
    <w:rsid w:val="003A62C3"/>
    <w:rsid w:val="003A7DB4"/>
    <w:rsid w:val="003B0E41"/>
    <w:rsid w:val="003B15F9"/>
    <w:rsid w:val="003B63F4"/>
    <w:rsid w:val="003B686D"/>
    <w:rsid w:val="003B6EB8"/>
    <w:rsid w:val="003C7977"/>
    <w:rsid w:val="003D0E4A"/>
    <w:rsid w:val="003D1723"/>
    <w:rsid w:val="003D470D"/>
    <w:rsid w:val="003D47E8"/>
    <w:rsid w:val="003D6BE3"/>
    <w:rsid w:val="003E0E52"/>
    <w:rsid w:val="003E123F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125D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0DDE"/>
    <w:rsid w:val="00455031"/>
    <w:rsid w:val="00456697"/>
    <w:rsid w:val="00463AD4"/>
    <w:rsid w:val="00463F22"/>
    <w:rsid w:val="00465FE1"/>
    <w:rsid w:val="00475491"/>
    <w:rsid w:val="004869FB"/>
    <w:rsid w:val="00487DDE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5052B3"/>
    <w:rsid w:val="005056ED"/>
    <w:rsid w:val="00505819"/>
    <w:rsid w:val="005064D2"/>
    <w:rsid w:val="00510283"/>
    <w:rsid w:val="00513B4A"/>
    <w:rsid w:val="00515C94"/>
    <w:rsid w:val="00517E4C"/>
    <w:rsid w:val="00521BB1"/>
    <w:rsid w:val="00521CF0"/>
    <w:rsid w:val="00527341"/>
    <w:rsid w:val="00531857"/>
    <w:rsid w:val="0053208B"/>
    <w:rsid w:val="0053264A"/>
    <w:rsid w:val="00533596"/>
    <w:rsid w:val="005345E9"/>
    <w:rsid w:val="00534814"/>
    <w:rsid w:val="00536930"/>
    <w:rsid w:val="00541AE2"/>
    <w:rsid w:val="00542B1A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84764"/>
    <w:rsid w:val="005924DE"/>
    <w:rsid w:val="00592C3E"/>
    <w:rsid w:val="00596613"/>
    <w:rsid w:val="00597617"/>
    <w:rsid w:val="00597FC4"/>
    <w:rsid w:val="005A000F"/>
    <w:rsid w:val="005A5E42"/>
    <w:rsid w:val="005B173D"/>
    <w:rsid w:val="005B1CA5"/>
    <w:rsid w:val="005B6888"/>
    <w:rsid w:val="005C4145"/>
    <w:rsid w:val="005C7081"/>
    <w:rsid w:val="005D1D88"/>
    <w:rsid w:val="005E13FA"/>
    <w:rsid w:val="005F4B58"/>
    <w:rsid w:val="005F6C65"/>
    <w:rsid w:val="00600F02"/>
    <w:rsid w:val="00601460"/>
    <w:rsid w:val="006014D4"/>
    <w:rsid w:val="0060444D"/>
    <w:rsid w:val="006052EF"/>
    <w:rsid w:val="0061191A"/>
    <w:rsid w:val="0062238D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26F2"/>
    <w:rsid w:val="00664736"/>
    <w:rsid w:val="00665980"/>
    <w:rsid w:val="006711B0"/>
    <w:rsid w:val="0067640C"/>
    <w:rsid w:val="00676D3D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B3A"/>
    <w:rsid w:val="006D4DF7"/>
    <w:rsid w:val="006E4893"/>
    <w:rsid w:val="006E678B"/>
    <w:rsid w:val="006E762B"/>
    <w:rsid w:val="0070367F"/>
    <w:rsid w:val="00710655"/>
    <w:rsid w:val="00710688"/>
    <w:rsid w:val="00712F3C"/>
    <w:rsid w:val="007130C3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2118"/>
    <w:rsid w:val="007839F5"/>
    <w:rsid w:val="00787C80"/>
    <w:rsid w:val="00790D5E"/>
    <w:rsid w:val="00790FC6"/>
    <w:rsid w:val="00791A60"/>
    <w:rsid w:val="00795FA6"/>
    <w:rsid w:val="007A47FB"/>
    <w:rsid w:val="007A6E97"/>
    <w:rsid w:val="007B106B"/>
    <w:rsid w:val="007B275D"/>
    <w:rsid w:val="007B35C5"/>
    <w:rsid w:val="007B668F"/>
    <w:rsid w:val="007C7A18"/>
    <w:rsid w:val="007D0CE4"/>
    <w:rsid w:val="007E2F48"/>
    <w:rsid w:val="007E6AEB"/>
    <w:rsid w:val="007E6B6E"/>
    <w:rsid w:val="007E7C11"/>
    <w:rsid w:val="007F01EC"/>
    <w:rsid w:val="007F45B2"/>
    <w:rsid w:val="007F6A62"/>
    <w:rsid w:val="007F7DF2"/>
    <w:rsid w:val="008015B9"/>
    <w:rsid w:val="00801D8E"/>
    <w:rsid w:val="00803706"/>
    <w:rsid w:val="0080433F"/>
    <w:rsid w:val="008079FA"/>
    <w:rsid w:val="00810D58"/>
    <w:rsid w:val="00813BAF"/>
    <w:rsid w:val="00815AF5"/>
    <w:rsid w:val="008160E3"/>
    <w:rsid w:val="008343CB"/>
    <w:rsid w:val="00834F70"/>
    <w:rsid w:val="00835B31"/>
    <w:rsid w:val="0083740E"/>
    <w:rsid w:val="00846788"/>
    <w:rsid w:val="00850591"/>
    <w:rsid w:val="008575F9"/>
    <w:rsid w:val="008638DE"/>
    <w:rsid w:val="00863B20"/>
    <w:rsid w:val="00863C16"/>
    <w:rsid w:val="008646DE"/>
    <w:rsid w:val="00864902"/>
    <w:rsid w:val="00864BE7"/>
    <w:rsid w:val="00865200"/>
    <w:rsid w:val="00871695"/>
    <w:rsid w:val="00885631"/>
    <w:rsid w:val="00886006"/>
    <w:rsid w:val="00891C25"/>
    <w:rsid w:val="008929FD"/>
    <w:rsid w:val="00894200"/>
    <w:rsid w:val="00896D10"/>
    <w:rsid w:val="008973EE"/>
    <w:rsid w:val="008A5C1F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92C"/>
    <w:rsid w:val="008F0344"/>
    <w:rsid w:val="008F0B04"/>
    <w:rsid w:val="008F310E"/>
    <w:rsid w:val="008F6788"/>
    <w:rsid w:val="008F7C55"/>
    <w:rsid w:val="00900F29"/>
    <w:rsid w:val="00901BAF"/>
    <w:rsid w:val="0091272B"/>
    <w:rsid w:val="00915512"/>
    <w:rsid w:val="00924043"/>
    <w:rsid w:val="00930694"/>
    <w:rsid w:val="00932193"/>
    <w:rsid w:val="00932BE6"/>
    <w:rsid w:val="009342C1"/>
    <w:rsid w:val="0093521F"/>
    <w:rsid w:val="0093786C"/>
    <w:rsid w:val="00945677"/>
    <w:rsid w:val="0095571F"/>
    <w:rsid w:val="00955B84"/>
    <w:rsid w:val="0095689B"/>
    <w:rsid w:val="009619EF"/>
    <w:rsid w:val="00961E11"/>
    <w:rsid w:val="00961F94"/>
    <w:rsid w:val="00962F78"/>
    <w:rsid w:val="00964CF5"/>
    <w:rsid w:val="00965A0E"/>
    <w:rsid w:val="0096609F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661"/>
    <w:rsid w:val="009E7DD1"/>
    <w:rsid w:val="009F7BFC"/>
    <w:rsid w:val="009F7EED"/>
    <w:rsid w:val="00A0091F"/>
    <w:rsid w:val="00A0615F"/>
    <w:rsid w:val="00A06235"/>
    <w:rsid w:val="00A071A6"/>
    <w:rsid w:val="00A0721A"/>
    <w:rsid w:val="00A138EC"/>
    <w:rsid w:val="00A13A49"/>
    <w:rsid w:val="00A17432"/>
    <w:rsid w:val="00A23822"/>
    <w:rsid w:val="00A307A9"/>
    <w:rsid w:val="00A3538B"/>
    <w:rsid w:val="00A378F6"/>
    <w:rsid w:val="00A41F32"/>
    <w:rsid w:val="00A4482F"/>
    <w:rsid w:val="00A50B4B"/>
    <w:rsid w:val="00A52368"/>
    <w:rsid w:val="00A5312E"/>
    <w:rsid w:val="00A54B81"/>
    <w:rsid w:val="00A54C81"/>
    <w:rsid w:val="00A61009"/>
    <w:rsid w:val="00A648EC"/>
    <w:rsid w:val="00A6725B"/>
    <w:rsid w:val="00A7519D"/>
    <w:rsid w:val="00A801DE"/>
    <w:rsid w:val="00A811EC"/>
    <w:rsid w:val="00A81FD7"/>
    <w:rsid w:val="00A824AF"/>
    <w:rsid w:val="00A90A22"/>
    <w:rsid w:val="00A945C0"/>
    <w:rsid w:val="00A94FC4"/>
    <w:rsid w:val="00A969B9"/>
    <w:rsid w:val="00A97734"/>
    <w:rsid w:val="00AA1858"/>
    <w:rsid w:val="00AA3DF0"/>
    <w:rsid w:val="00AA4EFF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0AA"/>
    <w:rsid w:val="00B14206"/>
    <w:rsid w:val="00B20AF7"/>
    <w:rsid w:val="00B21D0B"/>
    <w:rsid w:val="00B22D22"/>
    <w:rsid w:val="00B23030"/>
    <w:rsid w:val="00B237B9"/>
    <w:rsid w:val="00B23CAA"/>
    <w:rsid w:val="00B2489D"/>
    <w:rsid w:val="00B2494E"/>
    <w:rsid w:val="00B2575C"/>
    <w:rsid w:val="00B410EE"/>
    <w:rsid w:val="00B63BD0"/>
    <w:rsid w:val="00B6684B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5B99"/>
    <w:rsid w:val="00B95F69"/>
    <w:rsid w:val="00B95F75"/>
    <w:rsid w:val="00BA4A2A"/>
    <w:rsid w:val="00BB1A8D"/>
    <w:rsid w:val="00BB6AD3"/>
    <w:rsid w:val="00BC0122"/>
    <w:rsid w:val="00BC16C1"/>
    <w:rsid w:val="00BC2015"/>
    <w:rsid w:val="00BC3C06"/>
    <w:rsid w:val="00BC66FE"/>
    <w:rsid w:val="00BC71B0"/>
    <w:rsid w:val="00BD4E08"/>
    <w:rsid w:val="00BD6DBC"/>
    <w:rsid w:val="00BD75E6"/>
    <w:rsid w:val="00BE0355"/>
    <w:rsid w:val="00BE162E"/>
    <w:rsid w:val="00BE363D"/>
    <w:rsid w:val="00BE3E2D"/>
    <w:rsid w:val="00BF4590"/>
    <w:rsid w:val="00BF597E"/>
    <w:rsid w:val="00C002A9"/>
    <w:rsid w:val="00C03098"/>
    <w:rsid w:val="00C10351"/>
    <w:rsid w:val="00C10EF3"/>
    <w:rsid w:val="00C14685"/>
    <w:rsid w:val="00C274EC"/>
    <w:rsid w:val="00C31C73"/>
    <w:rsid w:val="00C46F05"/>
    <w:rsid w:val="00C5112E"/>
    <w:rsid w:val="00C513CB"/>
    <w:rsid w:val="00C51A36"/>
    <w:rsid w:val="00C548BE"/>
    <w:rsid w:val="00C54944"/>
    <w:rsid w:val="00C54A91"/>
    <w:rsid w:val="00C55228"/>
    <w:rsid w:val="00C62031"/>
    <w:rsid w:val="00C66635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A5CFD"/>
    <w:rsid w:val="00CB0154"/>
    <w:rsid w:val="00CB0D49"/>
    <w:rsid w:val="00CB127F"/>
    <w:rsid w:val="00CB260B"/>
    <w:rsid w:val="00CB3729"/>
    <w:rsid w:val="00CB43FE"/>
    <w:rsid w:val="00CB49F0"/>
    <w:rsid w:val="00CC015C"/>
    <w:rsid w:val="00CC2A01"/>
    <w:rsid w:val="00CC4549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266BC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67B81"/>
    <w:rsid w:val="00D714B8"/>
    <w:rsid w:val="00D74FBF"/>
    <w:rsid w:val="00D765FC"/>
    <w:rsid w:val="00D80770"/>
    <w:rsid w:val="00D808BD"/>
    <w:rsid w:val="00D83050"/>
    <w:rsid w:val="00D8388C"/>
    <w:rsid w:val="00D90417"/>
    <w:rsid w:val="00D90EB6"/>
    <w:rsid w:val="00D94B75"/>
    <w:rsid w:val="00D97182"/>
    <w:rsid w:val="00DA0DF0"/>
    <w:rsid w:val="00DB1D00"/>
    <w:rsid w:val="00DC6E89"/>
    <w:rsid w:val="00DD10DC"/>
    <w:rsid w:val="00DD1C8E"/>
    <w:rsid w:val="00DD1D21"/>
    <w:rsid w:val="00DD7876"/>
    <w:rsid w:val="00DE146D"/>
    <w:rsid w:val="00DE2263"/>
    <w:rsid w:val="00DE2D80"/>
    <w:rsid w:val="00DE2E99"/>
    <w:rsid w:val="00DE6FCE"/>
    <w:rsid w:val="00DF1C4B"/>
    <w:rsid w:val="00DF6570"/>
    <w:rsid w:val="00DF76DB"/>
    <w:rsid w:val="00E01254"/>
    <w:rsid w:val="00E01E18"/>
    <w:rsid w:val="00E038E4"/>
    <w:rsid w:val="00E0475D"/>
    <w:rsid w:val="00E0521C"/>
    <w:rsid w:val="00E070B7"/>
    <w:rsid w:val="00E11CD7"/>
    <w:rsid w:val="00E13D9A"/>
    <w:rsid w:val="00E14BA9"/>
    <w:rsid w:val="00E17E4E"/>
    <w:rsid w:val="00E221C3"/>
    <w:rsid w:val="00E22867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62996"/>
    <w:rsid w:val="00E63714"/>
    <w:rsid w:val="00E64A51"/>
    <w:rsid w:val="00E6527A"/>
    <w:rsid w:val="00E676F9"/>
    <w:rsid w:val="00E67C09"/>
    <w:rsid w:val="00E82E72"/>
    <w:rsid w:val="00E834C6"/>
    <w:rsid w:val="00E87940"/>
    <w:rsid w:val="00E910C0"/>
    <w:rsid w:val="00E954BE"/>
    <w:rsid w:val="00E95637"/>
    <w:rsid w:val="00E97424"/>
    <w:rsid w:val="00EA0012"/>
    <w:rsid w:val="00EA55F7"/>
    <w:rsid w:val="00EA5870"/>
    <w:rsid w:val="00EB0164"/>
    <w:rsid w:val="00EB2D1B"/>
    <w:rsid w:val="00EB5547"/>
    <w:rsid w:val="00EB5DF5"/>
    <w:rsid w:val="00EB65F7"/>
    <w:rsid w:val="00EC42F5"/>
    <w:rsid w:val="00ED0F62"/>
    <w:rsid w:val="00ED49CB"/>
    <w:rsid w:val="00EE4187"/>
    <w:rsid w:val="00EE5CD9"/>
    <w:rsid w:val="00EE6713"/>
    <w:rsid w:val="00EE6F50"/>
    <w:rsid w:val="00EF29B6"/>
    <w:rsid w:val="00EF3569"/>
    <w:rsid w:val="00EF36E7"/>
    <w:rsid w:val="00EF41EA"/>
    <w:rsid w:val="00EF44A0"/>
    <w:rsid w:val="00F06B25"/>
    <w:rsid w:val="00F06D09"/>
    <w:rsid w:val="00F079BB"/>
    <w:rsid w:val="00F11201"/>
    <w:rsid w:val="00F115BF"/>
    <w:rsid w:val="00F14D99"/>
    <w:rsid w:val="00F17333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1FB3"/>
    <w:rsid w:val="00F66C77"/>
    <w:rsid w:val="00F6739D"/>
    <w:rsid w:val="00F757DC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D91"/>
    <w:rsid w:val="00FC5A11"/>
    <w:rsid w:val="00FD0A28"/>
    <w:rsid w:val="00FD2869"/>
    <w:rsid w:val="00FD5EE5"/>
    <w:rsid w:val="00FD72A6"/>
    <w:rsid w:val="00FE09C9"/>
    <w:rsid w:val="00FE3DB1"/>
    <w:rsid w:val="00FE62BD"/>
    <w:rsid w:val="00FE6A3B"/>
    <w:rsid w:val="00FF71A7"/>
    <w:rsid w:val="00FF7AC5"/>
    <w:rsid w:val="06BD08C2"/>
    <w:rsid w:val="108219C2"/>
    <w:rsid w:val="13EB6A12"/>
    <w:rsid w:val="1CCD2865"/>
    <w:rsid w:val="21FF077D"/>
    <w:rsid w:val="2542462E"/>
    <w:rsid w:val="27C94FE5"/>
    <w:rsid w:val="27F4649F"/>
    <w:rsid w:val="29061627"/>
    <w:rsid w:val="29B14CCD"/>
    <w:rsid w:val="311C136C"/>
    <w:rsid w:val="330D1ACC"/>
    <w:rsid w:val="38EF388D"/>
    <w:rsid w:val="4EC831BE"/>
    <w:rsid w:val="4F5A6146"/>
    <w:rsid w:val="4FF0324F"/>
    <w:rsid w:val="53933CF3"/>
    <w:rsid w:val="5C92749B"/>
    <w:rsid w:val="5E272ADB"/>
    <w:rsid w:val="5EA12B9A"/>
    <w:rsid w:val="6B1D39FD"/>
    <w:rsid w:val="727B3360"/>
    <w:rsid w:val="78F151C1"/>
    <w:rsid w:val="7D7C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Plain Text"/>
    <w:basedOn w:val="a"/>
    <w:link w:val="Char1"/>
    <w:qFormat/>
    <w:rPr>
      <w:rFonts w:ascii="宋体" w:hAnsi="Courier New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link w:val="Char5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正文文本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ad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纯文本 Char"/>
    <w:basedOn w:val="a0"/>
    <w:link w:val="a6"/>
    <w:qFormat/>
    <w:rPr>
      <w:rFonts w:ascii="宋体" w:eastAsia="宋体" w:hAnsi="Courier New" w:cs="Times New Roman"/>
      <w:kern w:val="2"/>
      <w:sz w:val="21"/>
    </w:rPr>
  </w:style>
  <w:style w:type="character" w:customStyle="1" w:styleId="Char5">
    <w:name w:val="标题 Char"/>
    <w:basedOn w:val="a0"/>
    <w:link w:val="aa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6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1048</cp:revision>
  <dcterms:created xsi:type="dcterms:W3CDTF">2015-06-17T12:51:00Z</dcterms:created>
  <dcterms:modified xsi:type="dcterms:W3CDTF">2022-08-01T11:43:00Z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6C5DA12C64194133AA3CF10A5F390431</vt:lpwstr>
  </property>
</Properties>
</file>