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0842-2022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4.0</w:t>
            </w:r>
            <w:r>
              <w:rPr>
                <w:rFonts w:hint="eastAsia"/>
                <w:lang w:val="en-US" w:eastAsia="zh-CN"/>
              </w:rPr>
              <w:t>㎜</w:t>
            </w:r>
            <w:r>
              <w:rPr>
                <w:rFonts w:hint="eastAsia"/>
              </w:rPr>
              <w:t>过电缆封隔器</w:t>
            </w:r>
            <w:r>
              <w:rPr>
                <w:rFonts w:hint="eastAsia"/>
                <w:lang w:val="en-US" w:eastAsia="zh-CN"/>
              </w:rPr>
              <w:t>上接头外径测量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105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GDLFGQ-27-05《</w:t>
            </w:r>
            <w:r>
              <w:rPr>
                <w:rFonts w:hint="eastAsia"/>
              </w:rPr>
              <w:t>4.0</w:t>
            </w:r>
            <w:r>
              <w:rPr>
                <w:rFonts w:hint="eastAsia"/>
                <w:lang w:val="en-US" w:eastAsia="zh-CN"/>
              </w:rPr>
              <w:t>㎜</w:t>
            </w:r>
            <w:r>
              <w:rPr>
                <w:rFonts w:hint="eastAsia"/>
              </w:rPr>
              <w:t>过电缆封隔器</w:t>
            </w:r>
            <w:r>
              <w:rPr>
                <w:rFonts w:hint="eastAsia"/>
                <w:lang w:val="en-US" w:eastAsia="zh-CN"/>
              </w:rPr>
              <w:t>上接头图纸》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auto"/>
              </w:rPr>
              <w:t>游标卡尺/</w:t>
            </w:r>
            <w:r>
              <w:rPr>
                <w:rFonts w:hint="eastAsia"/>
                <w:color w:val="auto"/>
                <w:lang w:val="en-US" w:eastAsia="zh-CN"/>
              </w:rPr>
              <w:t>32566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(0~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0)㎜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±0.0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㎜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ZD202203291525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30</w:t>
            </w:r>
            <w:r>
              <w:rPr>
                <w:rFonts w:hint="eastAsia"/>
              </w:rPr>
              <w:t>0）</w:t>
            </w:r>
            <w:bookmarkStart w:id="1" w:name="_GoBack"/>
            <w:bookmarkEnd w:id="1"/>
            <w:r>
              <w:rPr>
                <w:rFonts w:hint="eastAsia"/>
              </w:rPr>
              <w:t>㎜游标卡尺，满足计量要求的测量范围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105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7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㎜的要求。</w:t>
            </w:r>
          </w:p>
          <w:p>
            <w:r>
              <w:rPr>
                <w:rFonts w:hint="eastAsia"/>
              </w:rPr>
              <w:t>2）测量设备的最大允许误差±0.0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㎜，满足导出的测量设备最大允许误差△允≤0.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7㎜的要求。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632460" cy="330835"/>
                  <wp:effectExtent l="0" t="0" r="7620" b="4445"/>
                  <wp:docPr id="1" name="图片 1" descr="3469dc2b9dec1b8799518e7112086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469dc2b9dec1b8799518e7112086e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646430" cy="337820"/>
                  <wp:effectExtent l="0" t="0" r="8890" b="12700"/>
                  <wp:docPr id="3" name="图片 3" descr="3469dc2b9dec1b8799518e7112086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469dc2b9dec1b8799518e7112086e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C093D4D"/>
    <w:rsid w:val="0F5053E7"/>
    <w:rsid w:val="3F700A54"/>
    <w:rsid w:val="472B25E4"/>
    <w:rsid w:val="54110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485</Words>
  <Characters>591</Characters>
  <Lines>3</Lines>
  <Paragraphs>1</Paragraphs>
  <TotalTime>0</TotalTime>
  <ScaleCrop>false</ScaleCrop>
  <LinksUpToDate>false</LinksUpToDate>
  <CharactersWithSpaces>684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2022-06-25T07:34:00Z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DC497A91C8B3452589E42162B7BC9F0A</vt:lpwstr>
  </property>
</Properties>
</file>