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413DC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0023-2021-2022</w:t>
      </w:r>
      <w:bookmarkEnd w:id="0"/>
    </w:p>
    <w:p w:rsidR="00A223AB" w:rsidRDefault="00413DC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2378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13DC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413DC9">
            <w:bookmarkStart w:id="1" w:name="组织名称"/>
            <w:r>
              <w:t>武汉阀门水处理机械股份有限公司</w:t>
            </w:r>
            <w:bookmarkEnd w:id="1"/>
          </w:p>
        </w:tc>
      </w:tr>
      <w:tr w:rsidR="0002378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13DC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413DC9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23785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13DC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23785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13DC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13DC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13DC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13DC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13DC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13DC9" w:rsidP="00F65E38">
            <w:pPr>
              <w:jc w:val="center"/>
            </w:pPr>
            <w:r>
              <w:t>材料要求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13DC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13DC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13DC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13DC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13D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13DC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13DC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13DC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13DC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13DC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13D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13DC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13DC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13DC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13DC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13DC9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413D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13DC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13DC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13DC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13DC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13DC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13D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13DC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13DC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13DC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13DC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13DC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E47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3D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13DC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13DC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13DC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13DC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E47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3D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13DC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13D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13DC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13DC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1E47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3D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13DC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13D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13DC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13DC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1E47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3D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13DC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13D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13DC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413DC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1E47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3D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13DC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13D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13DC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13DC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1E47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13D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13DC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13DC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E4763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13DC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13DC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13D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13DC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13DC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E4763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13DC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13DC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413DC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13DC9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13D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13DC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13DC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13D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13DC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13DC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13D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13DC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13DC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13D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13DC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13DC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13D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13DC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13DC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13D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13DC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13DC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13D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13DC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13DC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13D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13DC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13DC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13DC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13DC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13DC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13DC9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413DC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2378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13DC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13DC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13DC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13DC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13DC9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413DC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413D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DC9" w:rsidRDefault="00413DC9">
      <w:r>
        <w:separator/>
      </w:r>
    </w:p>
  </w:endnote>
  <w:endnote w:type="continuationSeparator" w:id="0">
    <w:p w:rsidR="00413DC9" w:rsidRDefault="0041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DC9" w:rsidRDefault="00413DC9">
      <w:r>
        <w:separator/>
      </w:r>
    </w:p>
  </w:footnote>
  <w:footnote w:type="continuationSeparator" w:id="0">
    <w:p w:rsidR="00413DC9" w:rsidRDefault="0041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413DC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413DC9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413DC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13DC9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2264E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28988C" w:tentative="1">
      <w:start w:val="1"/>
      <w:numFmt w:val="lowerLetter"/>
      <w:lvlText w:val="%2)"/>
      <w:lvlJc w:val="left"/>
      <w:pPr>
        <w:ind w:left="840" w:hanging="420"/>
      </w:pPr>
    </w:lvl>
    <w:lvl w:ilvl="2" w:tplc="CEE0F6A0" w:tentative="1">
      <w:start w:val="1"/>
      <w:numFmt w:val="lowerRoman"/>
      <w:lvlText w:val="%3."/>
      <w:lvlJc w:val="right"/>
      <w:pPr>
        <w:ind w:left="1260" w:hanging="420"/>
      </w:pPr>
    </w:lvl>
    <w:lvl w:ilvl="3" w:tplc="E46819FC" w:tentative="1">
      <w:start w:val="1"/>
      <w:numFmt w:val="decimal"/>
      <w:lvlText w:val="%4."/>
      <w:lvlJc w:val="left"/>
      <w:pPr>
        <w:ind w:left="1680" w:hanging="420"/>
      </w:pPr>
    </w:lvl>
    <w:lvl w:ilvl="4" w:tplc="24A653A2" w:tentative="1">
      <w:start w:val="1"/>
      <w:numFmt w:val="lowerLetter"/>
      <w:lvlText w:val="%5)"/>
      <w:lvlJc w:val="left"/>
      <w:pPr>
        <w:ind w:left="2100" w:hanging="420"/>
      </w:pPr>
    </w:lvl>
    <w:lvl w:ilvl="5" w:tplc="DFFC6126" w:tentative="1">
      <w:start w:val="1"/>
      <w:numFmt w:val="lowerRoman"/>
      <w:lvlText w:val="%6."/>
      <w:lvlJc w:val="right"/>
      <w:pPr>
        <w:ind w:left="2520" w:hanging="420"/>
      </w:pPr>
    </w:lvl>
    <w:lvl w:ilvl="6" w:tplc="75C439FC" w:tentative="1">
      <w:start w:val="1"/>
      <w:numFmt w:val="decimal"/>
      <w:lvlText w:val="%7."/>
      <w:lvlJc w:val="left"/>
      <w:pPr>
        <w:ind w:left="2940" w:hanging="420"/>
      </w:pPr>
    </w:lvl>
    <w:lvl w:ilvl="7" w:tplc="E8D840EA" w:tentative="1">
      <w:start w:val="1"/>
      <w:numFmt w:val="lowerLetter"/>
      <w:lvlText w:val="%8)"/>
      <w:lvlJc w:val="left"/>
      <w:pPr>
        <w:ind w:left="3360" w:hanging="420"/>
      </w:pPr>
    </w:lvl>
    <w:lvl w:ilvl="8" w:tplc="E09673A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785"/>
    <w:rsid w:val="00023785"/>
    <w:rsid w:val="001E4763"/>
    <w:rsid w:val="0041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AD311C"/>
  <w15:docId w15:val="{C53F6833-8F9C-4B71-B188-AC22D0F2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2022-06-21T01:55:00Z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