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河北润通节水工程有限公司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河北省石家庄市行唐县白庙村南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河北省石家庄市行唐县白庙村南（QO)/经营地址：河北省石家庄市长安区中山路瑞城广场6号楼2203(E)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0810-2022-E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邢晶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0311-80812391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959512158@qq.com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邢晶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塑料（聚乙烯PE、聚丙烯PP、聚氯乙烯PVC）管材管件、节水灌溉产品、灌溉用出水口（玻璃钢出水口、塑料出水口、铁质出水口）、施肥机、施肥器的销售所涉及场所的相关环境管理活动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29.12.00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■适用于受审核方的法律法规及其他要求；■认证合同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/>
                <w:lang w:val="en-US" w:eastAsia="zh-CN"/>
              </w:rPr>
              <w:t>RT</w:t>
            </w:r>
            <w:r>
              <w:rPr>
                <w:rFonts w:hint="eastAsia"/>
              </w:rPr>
              <w:t>-GLSC-</w:t>
            </w:r>
            <w:r>
              <w:rPr>
                <w:rFonts w:hint="eastAsia"/>
                <w:lang w:eastAsia="zh-CN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 w:eastAsia="宋体"/>
                <w:b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3" w:name="审核日期"/>
            <w:r>
              <w:rPr>
                <w:rFonts w:hint="eastAsia"/>
                <w:b/>
                <w:sz w:val="21"/>
                <w:szCs w:val="21"/>
              </w:rPr>
              <w:t>2022年06月20日 上午至2022年06月20日 上午</w:t>
            </w:r>
            <w:bookmarkEnd w:id="23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4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4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977900" cy="336550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2022.6.19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rPr>
          <w:rFonts w:hint="eastAsia"/>
        </w:rPr>
      </w:pPr>
      <w:bookmarkStart w:id="25" w:name="_GoBack"/>
      <w:r>
        <w:drawing>
          <wp:inline distT="0" distB="0" distL="114300" distR="114300">
            <wp:extent cx="5725795" cy="7993380"/>
            <wp:effectExtent l="0" t="0" r="1905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5795" cy="7993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25"/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313"/>
        <w:gridCol w:w="6683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8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8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2022-06-20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8:00-8:15</w:t>
            </w:r>
          </w:p>
        </w:tc>
        <w:tc>
          <w:tcPr>
            <w:tcW w:w="66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8:15-9:00</w:t>
            </w:r>
          </w:p>
        </w:tc>
        <w:tc>
          <w:tcPr>
            <w:tcW w:w="6683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683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683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683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5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3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10:30-11:15</w:t>
            </w:r>
          </w:p>
        </w:tc>
        <w:tc>
          <w:tcPr>
            <w:tcW w:w="6683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85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3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11:15-11:45</w:t>
            </w:r>
          </w:p>
        </w:tc>
        <w:tc>
          <w:tcPr>
            <w:tcW w:w="6683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5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11:45-12:00</w:t>
            </w:r>
          </w:p>
        </w:tc>
        <w:tc>
          <w:tcPr>
            <w:tcW w:w="6683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B22CCF"/>
    <w:rsid w:val="70F746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ScaleCrop>false</ScaleCrop>
  <LinksUpToDate>false</LinksUpToDate>
  <CharactersWithSpaces>3698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zwt</cp:lastModifiedBy>
  <cp:lastPrinted>2019-03-27T03:10:00Z</cp:lastPrinted>
  <dcterms:modified xsi:type="dcterms:W3CDTF">2022-06-24T06:29:28Z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2052-10.1.0.6875</vt:lpwstr>
  </property>
</Properties>
</file>